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edab" w14:paraId="869edab" w:rsidRDefault="000A6C00" w:rsidP="000A6C00" w:rsidR="000A6C00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0A6C00" w:rsidP="000A6C00" w:rsidR="000A6C00" w:rsidRPr="00B541CB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</w:t>
      </w:r>
      <w:r w:rsidRPr="00F83270">
        <w:t xml:space="preserve"> St-</w:t>
      </w:r>
      <w:r>
        <w:t>541</w:t>
      </w:r>
      <w:r w:rsidRPr="004A1B1A">
        <w:t>/</w:t>
      </w:r>
      <w:r>
        <w:t>20</w:t>
      </w:r>
      <w:r w:rsidRPr="00B541CB">
        <w:t>17-46</w:t>
      </w:r>
    </w:p>
    <w:p w:rsidRDefault="000A6C00" w:rsidP="000A6C00" w:rsidR="000A6C00" w:rsidRPr="00B541CB">
      <w:r w:rsidRPr="00B541CB">
        <w:t xml:space="preserve"> TRGOVAČKI SUD U PAZINU</w:t>
      </w:r>
    </w:p>
    <w:p w:rsidRDefault="000A6C00" w:rsidP="000A6C00" w:rsidR="000A6C00" w:rsidRPr="00B541CB">
      <w:r w:rsidRPr="00B541CB">
        <w:t xml:space="preserve">     52000 PAZIN, Dršćevka 1</w:t>
      </w:r>
      <w:r w:rsidRPr="00B541CB">
        <w:tab/>
      </w:r>
      <w:r w:rsidRPr="00B541CB">
        <w:tab/>
      </w:r>
      <w:r w:rsidRPr="00B541CB">
        <w:tab/>
      </w:r>
      <w:r w:rsidRPr="00B541CB">
        <w:tab/>
        <w:t xml:space="preserve">                </w:t>
      </w:r>
    </w:p>
    <w:p w:rsidRDefault="000A6C00" w:rsidP="000A6C00" w:rsidR="000A6C00" w:rsidRPr="00B541CB">
      <w:r w:rsidRPr="00B541CB">
        <w:tab/>
      </w:r>
      <w:r w:rsidRPr="00B541CB">
        <w:tab/>
      </w:r>
      <w:r w:rsidRPr="00B541CB">
        <w:tab/>
        <w:t xml:space="preserve">     </w:t>
      </w:r>
    </w:p>
    <w:p w:rsidRDefault="000A6C00" w:rsidP="000A6C00" w:rsidR="000A6C00" w:rsidRPr="00B541CB">
      <w:pPr>
        <w:rPr>
          <w:sz w:val="20"/>
          <w:szCs w:val="20"/>
        </w:rPr>
      </w:pPr>
    </w:p>
    <w:p w:rsidRDefault="000A6C00" w:rsidP="000A6C00" w:rsidR="000A6C00" w:rsidRPr="00B541CB">
      <w:pPr>
        <w:jc w:val="center"/>
      </w:pPr>
      <w:r w:rsidRPr="00B541CB">
        <w:t>R E P U B L I K A  H R V A T S K A</w:t>
      </w:r>
    </w:p>
    <w:p w:rsidRDefault="000A6C00" w:rsidP="000A6C00" w:rsidR="000A6C00" w:rsidRPr="00B541CB">
      <w:pPr>
        <w:jc w:val="center"/>
      </w:pPr>
    </w:p>
    <w:p w:rsidRDefault="000A6C00" w:rsidP="000A6C00" w:rsidR="000A6C00" w:rsidRPr="00B541CB">
      <w:pPr>
        <w:jc w:val="center"/>
      </w:pPr>
      <w:r w:rsidRPr="00B541CB">
        <w:t>R J E Š E NJ E</w:t>
      </w:r>
    </w:p>
    <w:p w:rsidRDefault="000A6C00" w:rsidP="000A6C00" w:rsidR="000A6C00" w:rsidRPr="00B541CB">
      <w:pPr>
        <w:jc w:val="both"/>
      </w:pPr>
    </w:p>
    <w:p w:rsidRDefault="000A6C00" w:rsidP="000A6C00" w:rsidR="000A6C00" w:rsidRPr="00B541CB">
      <w:pPr>
        <w:jc w:val="both"/>
      </w:pPr>
      <w:r w:rsidRPr="00B541CB">
        <w:tab/>
        <w:t>Trgovački sud u Pazinu, po stečajnom sucu Adrijani Labinjan Skok, u stečajnom postupku nad Stečajnom masom iza IMF d.o.o. u stečaju, Rijeka, Agatićeva 6, OIB: 59763916967, 1</w:t>
      </w:r>
      <w:r w:rsidR="00B541CB" w:rsidRPr="00B541CB">
        <w:t>3</w:t>
      </w:r>
      <w:r w:rsidRPr="00B541CB">
        <w:t xml:space="preserve">. travnja 2018., </w:t>
      </w:r>
    </w:p>
    <w:p w:rsidRDefault="000A6C00" w:rsidP="000A6C00" w:rsidR="000A6C00" w:rsidRPr="00F100FA">
      <w:pPr>
        <w:jc w:val="both"/>
      </w:pPr>
    </w:p>
    <w:p w:rsidRDefault="000A6C00" w:rsidP="000A6C00" w:rsidR="000A6C00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0A6C00" w:rsidP="000A6C00" w:rsidR="000A6C00">
      <w:pPr>
        <w:ind w:left="705"/>
        <w:jc w:val="both"/>
      </w:pPr>
    </w:p>
    <w:p w:rsidRDefault="000A6C00" w:rsidP="000A6C00" w:rsidR="000A6C00" w:rsidRPr="00683718">
      <w:pPr>
        <w:jc w:val="both"/>
      </w:pPr>
      <w:r w:rsidRPr="001F5575">
        <w:tab/>
        <w:t xml:space="preserve">Određuje se naknada stvarnih troškova </w:t>
      </w:r>
      <w:r>
        <w:t>stečajnom upravitelju</w:t>
      </w:r>
      <w:r w:rsidRPr="00F92DA0">
        <w:t xml:space="preserve"> </w:t>
      </w:r>
      <w:r w:rsidRPr="00117282">
        <w:t>Dark</w:t>
      </w:r>
      <w:r>
        <w:t>u</w:t>
      </w:r>
      <w:r w:rsidRPr="00117282">
        <w:t xml:space="preserve"> Zorc</w:t>
      </w:r>
      <w:r>
        <w:t>u</w:t>
      </w:r>
      <w:r w:rsidRPr="00117282">
        <w:t>, Rijeka, Agatićeva 6, OIB: 34200203602</w:t>
      </w:r>
      <w:r w:rsidRPr="00F92DA0">
        <w:t xml:space="preserve">, </w:t>
      </w:r>
      <w:r w:rsidRPr="001F5575">
        <w:t xml:space="preserve">za poslove obavljene u stečajnom postupku nad </w:t>
      </w:r>
      <w:r w:rsidRPr="00006470">
        <w:t>Stečajnom masom iza IMF d.o.o. u stečaju, Rijeka, Agatićeva 6, OIB: 5976391696</w:t>
      </w:r>
      <w:r w:rsidRPr="00D62EBA">
        <w:t>7</w:t>
      </w:r>
      <w:r w:rsidRPr="00683718">
        <w:t xml:space="preserve">, u iznosu od </w:t>
      </w:r>
      <w:r w:rsidR="00B541CB">
        <w:t xml:space="preserve">bruto </w:t>
      </w:r>
      <w:r>
        <w:t>491,65</w:t>
      </w:r>
      <w:r w:rsidRPr="00683718">
        <w:t xml:space="preserve"> kn (po prijedlogu za naknadu troška zaprimljenom </w:t>
      </w:r>
      <w:r>
        <w:t>12.4</w:t>
      </w:r>
      <w:r w:rsidRPr="00683718">
        <w:t xml:space="preserve">.2018.). </w:t>
      </w:r>
    </w:p>
    <w:p w:rsidRDefault="000A6C00" w:rsidP="000A6C00" w:rsidR="000A6C00" w:rsidRPr="00F73A20">
      <w:pPr>
        <w:jc w:val="both"/>
      </w:pPr>
    </w:p>
    <w:p w:rsidRDefault="000A6C00" w:rsidP="000A6C00" w:rsidR="000A6C00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A6C00" w:rsidP="000A6C00" w:rsidR="000A6C00" w:rsidRPr="001F5575">
      <w:pPr>
        <w:jc w:val="center"/>
        <w:rPr>
          <w:bCs/>
        </w:rPr>
      </w:pPr>
      <w:r w:rsidRPr="001F5575">
        <w:rPr>
          <w:bCs/>
        </w:rPr>
        <w:t xml:space="preserve"> </w:t>
      </w:r>
      <w:r w:rsidRPr="001F5575">
        <w:rPr>
          <w:bCs/>
        </w:rPr>
        <w:tab/>
      </w:r>
      <w:r w:rsidRPr="001F5575">
        <w:t xml:space="preserve"> </w:t>
      </w:r>
    </w:p>
    <w:p w:rsidRDefault="000A6C00" w:rsidP="000A6C00" w:rsidR="000A6C00" w:rsidRPr="001F5575">
      <w:pPr>
        <w:ind w:firstLine="708"/>
        <w:jc w:val="both"/>
      </w:pPr>
      <w:r w:rsidRPr="001F5575">
        <w:t xml:space="preserve">Temeljem odredbe čl. 94. </w:t>
      </w:r>
      <w:r>
        <w:t>st. 1. i 3. Stečajnog zakona (Narodne novine broj</w:t>
      </w:r>
      <w:r w:rsidRPr="001F5575">
        <w:t xml:space="preserve"> 71/15</w:t>
      </w:r>
      <w:r>
        <w:t>, 104/17</w:t>
      </w:r>
      <w:r w:rsidRPr="001F5575">
        <w:t>, dalje: SZ) stečajni upravitelj ima pravo na naknadu stvarnih troškova. Naknadu troškova rješenjem određuje sud na temelju pisanog, obrazloženog i dokumentiranog izvješća stečajnog upravitelja.</w:t>
      </w:r>
    </w:p>
    <w:p w:rsidRDefault="000A6C00" w:rsidP="000A6C00" w:rsidR="000A6C00">
      <w:pPr>
        <w:jc w:val="both"/>
      </w:pPr>
      <w:r w:rsidRPr="001F5575">
        <w:tab/>
        <w:t>S</w:t>
      </w:r>
      <w:r>
        <w:rPr>
          <w:bCs/>
        </w:rPr>
        <w:t>tečajni</w:t>
      </w:r>
      <w:r w:rsidRPr="001F5575">
        <w:rPr>
          <w:bCs/>
        </w:rPr>
        <w:t xml:space="preserve"> upravitelj </w:t>
      </w:r>
      <w:r w:rsidRPr="00117282">
        <w:t>Dark</w:t>
      </w:r>
      <w:r>
        <w:t>o</w:t>
      </w:r>
      <w:r w:rsidRPr="00117282">
        <w:t xml:space="preserve"> Zorc, Rijeka, Agatićeva 6, OIB: 34200203602</w:t>
      </w:r>
      <w:r w:rsidRPr="00F92DA0">
        <w:t xml:space="preserve">, </w:t>
      </w:r>
      <w:r>
        <w:t>dostavio</w:t>
      </w:r>
      <w:r w:rsidRPr="001F5575">
        <w:t xml:space="preserve"> je </w:t>
      </w:r>
      <w:r>
        <w:t>12. travnja</w:t>
      </w:r>
      <w:r w:rsidRPr="001F5575">
        <w:t xml:space="preserve"> 2018. prijedlog za naknadu stvarnih troškova u iznosu od </w:t>
      </w:r>
      <w:r w:rsidR="00B541CB">
        <w:t xml:space="preserve">bruto </w:t>
      </w:r>
      <w:r>
        <w:t>491,65</w:t>
      </w:r>
      <w:r w:rsidRPr="001F5575">
        <w:t xml:space="preserve"> kn</w:t>
      </w:r>
      <w:r w:rsidR="00B541CB">
        <w:t xml:space="preserve"> (neto 298,00 kn)</w:t>
      </w:r>
      <w:r w:rsidRPr="001F5575">
        <w:t xml:space="preserve">, </w:t>
      </w:r>
      <w:r w:rsidR="00B541CB">
        <w:t xml:space="preserve">a </w:t>
      </w:r>
      <w:r w:rsidRPr="001F5575">
        <w:t xml:space="preserve">odnosi </w:t>
      </w:r>
      <w:r w:rsidR="00B541CB">
        <w:t xml:space="preserve">se </w:t>
      </w:r>
      <w:r w:rsidRPr="001F5575">
        <w:t>na putne troškove</w:t>
      </w:r>
      <w:r>
        <w:t xml:space="preserve"> za dolazak na sud 14.3.2018.,</w:t>
      </w:r>
      <w:r w:rsidR="00B541CB">
        <w:t xml:space="preserve"> (na relaciji Rijeka – Pazin – Rijeka, 57 km x 2 x 2,00 kn, za cestarinu 2 x 30,00 kn, te parking 10,00 kn), </w:t>
      </w:r>
      <w:r w:rsidRPr="001F5575">
        <w:t xml:space="preserve">na koje okolnosti su dostavljeni </w:t>
      </w:r>
      <w:r>
        <w:t>nalog za službeno putovanje, i računi za cestarinu</w:t>
      </w:r>
      <w:r w:rsidR="00B541CB">
        <w:t xml:space="preserve"> te parkirna karta.</w:t>
      </w:r>
      <w:r>
        <w:t xml:space="preserve"> </w:t>
      </w:r>
    </w:p>
    <w:p w:rsidRDefault="000A6C00" w:rsidP="000A6C00" w:rsidR="000A6C00">
      <w:pPr>
        <w:jc w:val="both"/>
      </w:pPr>
      <w:r>
        <w:tab/>
        <w:t xml:space="preserve">Na temelju dostavljenih isprava i obrazloženja stečajnog upravitelja </w:t>
      </w:r>
      <w:r w:rsidRPr="001F5575">
        <w:t>ocjenjuje</w:t>
      </w:r>
      <w:r>
        <w:t xml:space="preserve"> se da je stečajnom upravitelju</w:t>
      </w:r>
      <w:r w:rsidRPr="001F5575">
        <w:t xml:space="preserve"> nastao zatraženi trošak, te da je bio potreban za obavljanje poslova u stečajnom postupku.</w:t>
      </w:r>
    </w:p>
    <w:p w:rsidRDefault="000A6C00" w:rsidP="000A6C00" w:rsidR="000A6C00" w:rsidRPr="001F5575">
      <w:pPr>
        <w:jc w:val="both"/>
      </w:pPr>
      <w:r w:rsidRPr="009B35AC">
        <w:rPr>
          <w:color w:val="FF0000"/>
        </w:rPr>
        <w:tab/>
      </w:r>
      <w:r w:rsidRPr="001F5575">
        <w:t>Uvažavajući navedeno donesena je odluka kao u izreci.</w:t>
      </w:r>
    </w:p>
    <w:p w:rsidRDefault="000A6C00" w:rsidP="000A6C00" w:rsidR="000A6C00">
      <w:pPr>
        <w:jc w:val="both"/>
      </w:pPr>
    </w:p>
    <w:p w:rsidRDefault="000A6C00" w:rsidP="000A6C00" w:rsidR="000A6C00" w:rsidRPr="00F100FA">
      <w:pPr>
        <w:jc w:val="both"/>
      </w:pPr>
    </w:p>
    <w:p w:rsidRDefault="000A6C00" w:rsidP="000A6C00" w:rsidR="000A6C00" w:rsidRPr="00683718">
      <w:pPr>
        <w:jc w:val="center"/>
      </w:pPr>
      <w:r w:rsidRPr="00F100FA">
        <w:t>U Paz</w:t>
      </w:r>
      <w:r w:rsidRPr="00B541CB">
        <w:t xml:space="preserve">inu </w:t>
      </w:r>
      <w:r w:rsidR="00B541CB" w:rsidRPr="00B541CB">
        <w:t>13</w:t>
      </w:r>
      <w:r w:rsidRPr="00B541CB">
        <w:t>. travnja 201</w:t>
      </w:r>
      <w:r w:rsidRPr="00345711">
        <w:t>8.</w:t>
      </w:r>
    </w:p>
    <w:p w:rsidRDefault="000A6C00" w:rsidP="000A6C00" w:rsidR="000A6C00" w:rsidRPr="00F100FA">
      <w:pPr>
        <w:jc w:val="both"/>
      </w:pPr>
    </w:p>
    <w:p w:rsidRDefault="000A6C00" w:rsidP="000A6C00" w:rsidR="000A6C00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</w:t>
      </w:r>
      <w:r w:rsidRPr="00F100FA">
        <w:t>Stečajn</w:t>
      </w:r>
      <w:r>
        <w:t>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0A6C00" w:rsidP="000A6C00" w:rsidR="000A6C00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0A6C00" w:rsidP="000A6C00" w:rsidR="000A6C00"/>
    <w:p w:rsidRDefault="000A6C00" w:rsidP="000A6C00" w:rsidR="000A6C00" w:rsidRPr="00F100FA"/>
    <w:p w:rsidRDefault="000A6C00" w:rsidP="000A6C00" w:rsidR="000A6C00" w:rsidRPr="00BB4AC9">
      <w:r w:rsidRPr="00BB4AC9">
        <w:t>UPUTA O PRAVNOM LIJEKU:</w:t>
      </w:r>
    </w:p>
    <w:p w:rsidRDefault="000A6C00" w:rsidP="000A6C00" w:rsidR="000A6C00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</w:t>
      </w:r>
      <w:r w:rsidRPr="00BB4AC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A6C00" w:rsidP="000A6C00" w:rsidR="000A6C00" w:rsidRPr="00BB4AC9">
      <w:pPr>
        <w:jc w:val="both"/>
      </w:pPr>
    </w:p>
    <w:p w:rsidRDefault="000A6C00" w:rsidP="000A6C00" w:rsidR="000A6C00" w:rsidRPr="00BB4AC9">
      <w:r w:rsidRPr="00BB4AC9">
        <w:t>DNA:</w:t>
      </w:r>
    </w:p>
    <w:p w:rsidRDefault="000A6C00" w:rsidP="000A6C00" w:rsidR="000A6C00" w:rsidRPr="00BB4AC9">
      <w:r>
        <w:t>- s</w:t>
      </w:r>
      <w:r>
        <w:rPr>
          <w:bCs/>
        </w:rPr>
        <w:t>tečajni</w:t>
      </w:r>
      <w:r w:rsidRPr="001F5575">
        <w:rPr>
          <w:bCs/>
        </w:rPr>
        <w:t xml:space="preserve"> upravitelj </w:t>
      </w:r>
      <w:r w:rsidRPr="00117282">
        <w:t>Dark</w:t>
      </w:r>
      <w:r>
        <w:t>o</w:t>
      </w:r>
      <w:r w:rsidRPr="00117282">
        <w:t xml:space="preserve"> Zorc, Rijeka, Agatićeva 6</w:t>
      </w:r>
    </w:p>
    <w:p w:rsidRDefault="000A6C00" w:rsidP="000A6C00" w:rsidR="000A6C00" w:rsidRPr="00A53B34">
      <w:r w:rsidRPr="00BB4AC9">
        <w:t>- e-Oglasna ploča 8 dana</w:t>
      </w:r>
    </w:p>
    <w:p w:rsidRDefault="000A6C00" w:rsidP="000A6C00" w:rsidR="000A6C00" w:rsidRPr="00A53B34"/>
    <w:p w:rsidRDefault="000A6C00" w:rsidP="000A6C00" w:rsidR="000A6C00" w:rsidRPr="00F100FA"/>
    <w:p w:rsidRDefault="000A6C00" w:rsidP="000A6C00" w:rsidR="000A6C00" w:rsidRPr="00F100FA"/>
    <w:p w:rsidRDefault="000A6C00" w:rsidP="000A6C00" w:rsidR="000A6C00" w:rsidRPr="00F100FA"/>
    <w:p w:rsidRDefault="000A6C00" w:rsidP="000A6C00" w:rsidR="000A6C00" w:rsidRPr="00F100FA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0A6C00" w:rsidP="000A6C00" w:rsidR="000A6C00"/>
    <w:p w:rsidRDefault="00E92862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C00" w:rsidP="000A6C00" w:rsidR="000A6C00">
      <w:r>
        <w:separator/>
      </w:r>
    </w:p>
  </w:endnote>
  <w:endnote w:id="0" w:type="continuationSeparator">
    <w:p w:rsidRDefault="000A6C00" w:rsidP="000A6C00" w:rsidR="000A6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C00" w:rsidP="000A6C00" w:rsidR="000A6C00">
      <w:r>
        <w:separator/>
      </w:r>
    </w:p>
  </w:footnote>
  <w:footnote w:id="0" w:type="continuationSeparator">
    <w:p w:rsidRDefault="000A6C00" w:rsidP="000A6C00" w:rsidR="000A6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15A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862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15A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8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615A" w:rsidP="007F107F" w:rsidR="007F107F" w:rsidRPr="004C408D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>
      <w:tab/>
      <w:t xml:space="preserve">     </w:t>
    </w:r>
    <w:r w:rsidR="000A6C00">
      <w:t>2</w:t>
    </w:r>
    <w:r w:rsidR="000A6C00" w:rsidRPr="00F83270">
      <w:t xml:space="preserve"> St-</w:t>
    </w:r>
    <w:r w:rsidR="000A6C00">
      <w:t>541</w:t>
    </w:r>
    <w:r w:rsidR="000A6C00" w:rsidRPr="004A1B1A">
      <w:t>/</w:t>
    </w:r>
    <w:r w:rsidR="000A6C00">
      <w:t>20</w:t>
    </w:r>
    <w:r w:rsidR="000A6C00" w:rsidRPr="004C408D">
      <w:t>1</w:t>
    </w:r>
    <w:r w:rsidR="000A6C00" w:rsidRPr="00345711">
      <w:t>7-</w:t>
    </w:r>
    <w:r w:rsidR="000A6C00">
      <w:t>46</w:t>
    </w:r>
  </w:p>
  <w:p w:rsidRDefault="00E92862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C00"/>
    <w:rsid w:val="000A6C00"/>
    <w:rsid w:val="00554328"/>
    <w:rsid w:val="0063615A"/>
    <w:rsid w:val="00985388"/>
    <w:rsid w:val="00B541CB"/>
    <w:rsid w:val="00E9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6C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A6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A6C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6C00"/>
  </w:style>
  <w:style w:styleId="Tekstbalonia" w:type="paragraph">
    <w:name w:val="Balloon Text"/>
    <w:basedOn w:val="Normal"/>
    <w:link w:val="TekstbaloniaChar"/>
    <w:uiPriority w:val="99"/>
    <w:semiHidden/>
    <w:unhideWhenUsed/>
    <w:rsid w:val="000A6C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C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6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6C0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8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86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8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8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6C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A6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A6C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A6C00"/>
  </w:style>
  <w:style w:styleId="Tekstbalonia" w:type="paragraph">
    <w:name w:val="Balloon Text"/>
    <w:basedOn w:val="Normal"/>
    <w:link w:val="TekstbaloniaChar"/>
    <w:uiPriority w:val="99"/>
    <w:semiHidden/>
    <w:unhideWhenUsed/>
    <w:rsid w:val="000A6C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C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6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6C0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8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86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8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8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28.03.2018. preslik spisa na VTS-u
original spis kal. 20.04.</izvorni_sadrzaj>
    <derivirana_varijabla naziv="DomainObject.Predmet.Opis_1">28.03.2018. preslik spisa na VTS-u
original spis kal. 20.04.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2018.</izvorni_sadrzaj>
    <derivirana_varijabla naziv="DomainObject.Predmet.SpisIzvanSuda.DatumIzlazaSpisa_1">28.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1895</properties:Characters>
  <properties:Lines>69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2018-04-12T12:21:00Z</dcterms:created>
  <dc:creator>Jasmina Matika</dc:creator>
  <cp:lastModifiedBy>Jasmina Matika</cp:lastModifiedBy>
  <dcterms:modified xmlns:xsi="http://www.w3.org/2001/XMLSchema-instance" xsi:type="dcterms:W3CDTF">2018-04-13T09:58:00Z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(St-541-17 - RJEŠENJE - STVARNI TROŠAK STEČAJNOM UPRAVITELJU - KADA SI IH SAM ISPLAĆUJE.docx)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