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6500" w14:paraId="2306500" w:rsidRDefault="00C6786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957B5A">
        <w:rPr>
          <w:rFonts w:cs="Times New Roman" w:eastAsia="Times New Roman"/>
          <w:lang w:eastAsia="hr-HR"/>
        </w:rPr>
        <w:t>DUM-PEK d.o.o., Mošćenica, Ante Starčevića 35, OIB: 19959226707</w:t>
      </w:r>
      <w:r w:rsidR="00A5376C">
        <w:rPr>
          <w:rFonts w:cs="Times New Roman" w:eastAsia="Times New Roman"/>
          <w:lang w:eastAsia="hr-HR"/>
        </w:rPr>
        <w:t xml:space="preserve">, </w:t>
      </w:r>
      <w:r w:rsidR="00957B5A">
        <w:rPr>
          <w:rFonts w:cs="Times New Roman" w:eastAsia="Times New Roman"/>
          <w:lang w:eastAsia="hr-HR"/>
        </w:rPr>
        <w:t xml:space="preserve">25. rujna </w:t>
      </w:r>
      <w:r w:rsidR="00AE7509">
        <w:rPr>
          <w:rFonts w:cs="Times New Roman" w:eastAsia="Times New Roman"/>
          <w:lang w:eastAsia="hr-HR"/>
        </w:rPr>
        <w:t>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957B5A">
        <w:rPr>
          <w:rFonts w:cs="Times New Roman" w:eastAsia="Times New Roman"/>
          <w:lang w:eastAsia="hr-HR"/>
        </w:rPr>
        <w:t>DUM-PEK d.o.o., Mošćenica, Ante Starčevića 35, OIB: 19959226707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5D6307">
        <w:rPr>
          <w:rFonts w:cs="Times New Roman" w:eastAsia="Times New Roman"/>
          <w:lang w:eastAsia="hr-HR"/>
        </w:rPr>
        <w:t>19</w:t>
      </w:r>
      <w:r w:rsidR="00957B5A">
        <w:rPr>
          <w:rFonts w:cs="Times New Roman" w:eastAsia="Times New Roman"/>
          <w:lang w:eastAsia="hr-HR"/>
        </w:rPr>
        <w:t>.100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957B5A">
        <w:rPr>
          <w:rFonts w:cs="Times New Roman" w:eastAsia="Times New Roman"/>
          <w:color w:val="000000"/>
          <w:lang w:eastAsia="hr-HR"/>
        </w:rPr>
        <w:t>2262-2016.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957B5A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>. st.</w:t>
      </w:r>
      <w:r w:rsidR="00957B5A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957B5A">
        <w:rPr>
          <w:rFonts w:cs="Times New Roman" w:eastAsia="Times New Roman"/>
          <w:lang w:eastAsia="hr-HR"/>
        </w:rPr>
        <w:t>DUM-PEK d.o.o., Mošćenica, Ante Starčevića 35, OIB: 1995922670, 9. ožujka 2016.</w:t>
      </w:r>
      <w:r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957B5A">
        <w:rPr>
          <w:rFonts w:cs="Times New Roman" w:eastAsia="Times New Roman"/>
          <w:lang w:eastAsia="hr-HR"/>
        </w:rPr>
        <w:t>2262/16</w:t>
      </w:r>
      <w:r>
        <w:rPr>
          <w:rFonts w:cs="Times New Roman" w:eastAsia="Times New Roman"/>
          <w:lang w:eastAsia="hr-HR"/>
        </w:rPr>
        <w:t xml:space="preserve"> od </w:t>
      </w:r>
      <w:r w:rsidR="00957B5A">
        <w:rPr>
          <w:rFonts w:cs="Times New Roman" w:eastAsia="Times New Roman"/>
          <w:lang w:eastAsia="hr-HR"/>
        </w:rPr>
        <w:t>24. ožujka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957B5A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957B5A">
        <w:rPr>
          <w:rFonts w:cs="Times New Roman" w:eastAsia="Times New Roman"/>
          <w:lang w:eastAsia="hr-HR"/>
        </w:rPr>
        <w:t>28. ožujka 2017.</w:t>
      </w:r>
      <w:r>
        <w:rPr>
          <w:rFonts w:cs="Times New Roman" w:eastAsia="Times New Roman"/>
          <w:lang w:eastAsia="hr-HR"/>
        </w:rPr>
        <w:t xml:space="preserve"> proizlazi da je dužnik na dan </w:t>
      </w:r>
      <w:r w:rsidR="00957B5A">
        <w:rPr>
          <w:rFonts w:cs="Times New Roman" w:eastAsia="Times New Roman"/>
          <w:lang w:eastAsia="hr-HR"/>
        </w:rPr>
        <w:t>1. rujna 2015</w:t>
      </w:r>
      <w:r>
        <w:rPr>
          <w:rFonts w:cs="Times New Roman" w:eastAsia="Times New Roman"/>
          <w:lang w:eastAsia="hr-HR"/>
        </w:rPr>
        <w:t xml:space="preserve">. u Očevidniku redoslijeda osnova </w:t>
      </w:r>
      <w:r w:rsidR="00957B5A">
        <w:rPr>
          <w:rFonts w:cs="Times New Roman" w:eastAsia="Times New Roman"/>
          <w:lang w:eastAsia="hr-HR"/>
        </w:rPr>
        <w:t>z</w:t>
      </w:r>
      <w:r>
        <w:rPr>
          <w:rFonts w:cs="Times New Roman" w:eastAsia="Times New Roman"/>
          <w:lang w:eastAsia="hr-HR"/>
        </w:rPr>
        <w:t xml:space="preserve">a plaćanje imao neizvršene osnove za plaćanje u neprekinutom razdoblju od </w:t>
      </w:r>
      <w:r w:rsidR="00957B5A">
        <w:rPr>
          <w:rFonts w:cs="Times New Roman" w:eastAsia="Times New Roman"/>
          <w:lang w:eastAsia="hr-HR"/>
        </w:rPr>
        <w:t>523</w:t>
      </w:r>
      <w:r>
        <w:rPr>
          <w:rFonts w:cs="Times New Roman" w:eastAsia="Times New Roman"/>
          <w:lang w:eastAsia="hr-HR"/>
        </w:rPr>
        <w:t xml:space="preserve"> dana u iznosu od </w:t>
      </w:r>
      <w:r w:rsidR="00957B5A">
        <w:rPr>
          <w:rFonts w:cs="Times New Roman" w:eastAsia="Times New Roman"/>
          <w:lang w:eastAsia="hr-HR"/>
        </w:rPr>
        <w:t>1.190.668,20</w:t>
      </w:r>
      <w:r>
        <w:rPr>
          <w:rFonts w:cs="Times New Roman" w:eastAsia="Times New Roman"/>
          <w:lang w:eastAsia="hr-HR"/>
        </w:rPr>
        <w:t xml:space="preserve"> kn (list </w:t>
      </w:r>
      <w:r w:rsidR="00957B5A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</w:t>
      </w:r>
      <w:r w:rsidR="00A66CDB">
        <w:rPr>
          <w:rFonts w:cs="Times New Roman" w:eastAsia="Times New Roman"/>
          <w:lang w:eastAsia="hr-HR"/>
        </w:rPr>
        <w:tab/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7B5A" w:rsidP="00957B5A" w:rsidR="00957B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>
        <w:rPr>
          <w:rFonts w:cs="Times New Roman" w:eastAsia="Times New Roman"/>
          <w:lang w:eastAsia="hr-HR"/>
        </w:rPr>
        <w:t xml:space="preserve">izvješća privremenog stečajnog upravitelja proizlazi da dužnik ima imovinu koja se odnosi na vozilo proizvedeno 1996., odjavljeno 7. srpnja 2015., da nema nekretnina, da je </w:t>
      </w:r>
      <w:r>
        <w:rPr>
          <w:rFonts w:cs="Times New Roman" w:eastAsia="Times New Roman"/>
          <w:lang w:eastAsia="hr-HR"/>
        </w:rPr>
        <w:lastRenderedPageBreak/>
        <w:t>imao dva računa koja su zatvorena zbog dugotrajne blokade računa, da je imao prije za</w:t>
      </w:r>
      <w:r w:rsidR="005D6307">
        <w:rPr>
          <w:rFonts w:cs="Times New Roman" w:eastAsia="Times New Roman"/>
          <w:lang w:eastAsia="hr-HR"/>
        </w:rPr>
        <w:t>tvaranja računa evidentirane</w:t>
      </w:r>
      <w:r>
        <w:rPr>
          <w:rFonts w:cs="Times New Roman" w:eastAsia="Times New Roman"/>
          <w:lang w:eastAsia="hr-HR"/>
        </w:rPr>
        <w:t xml:space="preserve"> nepodmirene obveze kod banaka u razd</w:t>
      </w:r>
      <w:r w:rsidR="005D6307">
        <w:rPr>
          <w:rFonts w:cs="Times New Roman" w:eastAsia="Times New Roman"/>
          <w:lang w:eastAsia="hr-HR"/>
        </w:rPr>
        <w:t>o</w:t>
      </w:r>
      <w:r>
        <w:rPr>
          <w:rFonts w:cs="Times New Roman" w:eastAsia="Times New Roman"/>
          <w:lang w:eastAsia="hr-HR"/>
        </w:rPr>
        <w:t>blju duljem od 60 dana</w:t>
      </w:r>
      <w:r w:rsidR="005D6307">
        <w:rPr>
          <w:rFonts w:cs="Times New Roman" w:eastAsia="Times New Roman"/>
          <w:lang w:eastAsia="hr-HR"/>
        </w:rPr>
        <w:t>. S obzirom da dužnik ima u vlasništvu jedino vozilo staro preko 22 godine za koje se ne zna gdje se nalazi predlaže da sud pozove na uplatu predujma zainteresirane osobe u iznosu od 24.100,00 kn, a koji troškovi su potrebni za namirenje troškova prethodnog postupka i eventualno otvorenog stečajnog postupka (list 28 do 34 spisa).</w:t>
      </w:r>
    </w:p>
    <w:p w:rsidRDefault="00957B5A" w:rsidP="006A5C9A" w:rsidR="00957B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</w:t>
      </w:r>
      <w:r w:rsidR="005D6307">
        <w:rPr>
          <w:rFonts w:cs="Times New Roman" w:eastAsia="Times New Roman"/>
          <w:lang w:eastAsia="hr-HR"/>
        </w:rPr>
        <w:t xml:space="preserve">19.100,00 </w:t>
      </w:r>
      <w:r>
        <w:rPr>
          <w:rFonts w:cs="Times New Roman" w:eastAsia="Times New Roman"/>
          <w:lang w:eastAsia="hr-HR"/>
        </w:rPr>
        <w:t>kn</w:t>
      </w:r>
      <w:r w:rsidR="005D6307">
        <w:rPr>
          <w:rFonts w:cs="Times New Roman" w:eastAsia="Times New Roman"/>
          <w:lang w:eastAsia="hr-HR"/>
        </w:rPr>
        <w:t xml:space="preserve"> za razdoblje od šest mjeseci,</w:t>
      </w:r>
      <w:r>
        <w:rPr>
          <w:rFonts w:cs="Times New Roman" w:eastAsia="Times New Roman"/>
          <w:lang w:eastAsia="hr-HR"/>
        </w:rPr>
        <w:t xml:space="preserve"> </w:t>
      </w:r>
      <w:r w:rsidR="005D6307">
        <w:rPr>
          <w:rFonts w:cs="Times New Roman" w:eastAsia="Times New Roman"/>
          <w:lang w:eastAsia="hr-HR"/>
        </w:rPr>
        <w:t>koji se odnosi na bruto nagradu stečajnog upravitelja u iznosu od 10.000,00 kn, po osnovi izdataka stečajnog upravitelja u iznosu od 1.000,00 kn (izrada pečata, poštarina, kopiranje, telefon), po osnovi otvaranja, vođenja i zatvaranja poslovnog računa u iznosu od 600,00 kn, te po osnovi usluga knjigovodstvenog servisa u iznosu od 7.500,00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57B5A">
        <w:rPr>
          <w:rFonts w:cs="Times New Roman" w:eastAsia="Times New Roman"/>
          <w:lang w:eastAsia="hr-HR"/>
        </w:rPr>
        <w:t>25. rujna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F44" w:rsidP="00537B78" w:rsidR="00F31F44">
      <w:r>
        <w:separator/>
      </w:r>
    </w:p>
  </w:endnote>
  <w:endnote w:id="0" w:type="continuationSeparator">
    <w:p w:rsidRDefault="00F31F44" w:rsidP="00537B78" w:rsidR="00F31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F44" w:rsidP="00537B78" w:rsidR="00F31F44">
      <w:r>
        <w:separator/>
      </w:r>
    </w:p>
  </w:footnote>
  <w:footnote w:id="0" w:type="continuationSeparator">
    <w:p w:rsidRDefault="00F31F44" w:rsidP="00537B78" w:rsidR="00F31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86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957B5A">
      <w:t>2262/16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6307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57B5A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67862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F4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St-2262/2016</izvorni_sadrzaj>
    <derivirana_varijabla naziv="DomainObject.Predmet.OznakaBroj_1">St-2262/2016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DUM-PEK d.o.o. za proizvodnju, trgovinu i usluge zastupanog po punomoćniku Darko Dumbović</izvorni_sadrzaj>
    <derivirana_varijabla naziv="DomainObject.Predmet.ProtustrankaFormated_1">  DUM-PEK d.o.o. za proizvodnju, trgovinu i usluge zastupanog po punomoćniku Darko Dumbović</derivirana_varijabla>
  </DomainObject.Predmet.ProtustrankaFormated>
  <DomainObject.Predmet.ProtustrankaFormatedOIB>
    <izvorni_sadrzaj>  DUM-PEK d.o.o. za proizvodnju, trgovinu i usluge, OIB 19959226707 zastupanog po punomoćniku Darko Dumbović</izvorni_sadrzaj>
    <derivirana_varijabla naziv="DomainObject.Predmet.ProtustrankaFormatedOIB_1">  DUM-PEK d.o.o. za proizvodnju, trgovinu i usluge, OIB 19959226707 zastupanog po punomoćniku Darko Dumbović</derivirana_varijabla>
  </DomainObject.Predmet.ProtustrankaFormatedOIB>
  <DomainObject.Predmet.ProtustrankaFormatedWithAdress>
    <izvorni_sadrzaj> DUM-PEK d.o.o. za proizvodnju, trgovinu i usluge, Ante Starčevića 35, 44253 Moščenica zastupanog po punomoćniku Darko Dumbović</izvorni_sadrzaj>
    <derivirana_varijabla naziv="DomainObject.Predmet.ProtustrankaFormatedWithAdress_1"> DUM-PEK d.o.o. za proizvodnju, trgovinu i usluge, Ante Starčevića 35, 44253 Moščenica zastupanog po punomoćniku Darko Dumbović</derivirana_varijabla>
  </DomainObject.Predmet.ProtustrankaFormatedWithAdress>
  <DomainObject.Predmet.ProtustrankaFormatedWithAdressOIB>
    <izvorni_sadrzaj> DUM-PEK d.o.o. za proizvodnju, trgovinu i usluge, OIB 19959226707, Ante Starčevića 35, 44253 Moščenica zastupanog po punomoćniku Darko Dumbović</izvorni_sadrzaj>
    <derivirana_varijabla naziv="DomainObject.Predmet.ProtustrankaFormatedWithAdressOIB_1"> DUM-PEK d.o.o. za proizvodnju, trgovinu i usluge, OIB 19959226707, Ante Starčevića 35, 44253 Moščenica zastupanog po punomoćniku Darko Dumbović</derivirana_varijabla>
  </DomainObject.Predmet.ProtustrankaFormatedWithAdressOIB>
  <DomainObject.Predmet.ProtustrankaWithAdress>
    <izvorni_sadrzaj>DUM-PEK d.o.o. za proizvodnju, trgovinu i usluge Ante Starčevića 35, 44253 Moščenica</izvorni_sadrzaj>
    <derivirana_varijabla naziv="DomainObject.Predmet.ProtustrankaWithAdress_1">DUM-PEK d.o.o. za proizvodnju, trgovinu i usluge Ante Starčevića 35, 44253 Moščenica</derivirana_varijabla>
  </DomainObject.Predmet.ProtustrankaWithAdress>
  <DomainObject.Predmet.ProtustrankaWithAdressOIB>
    <izvorni_sadrzaj>DUM-PEK d.o.o. za proizvodnju, trgovinu i usluge, OIB 19959226707, Ante Starčevića 35, 44253 Moščenica</izvorni_sadrzaj>
    <derivirana_varijabla naziv="DomainObject.Predmet.ProtustrankaWithAdressOIB_1">DUM-PEK d.o.o. za proizvodnju, trgovinu i usluge, OIB 19959226707, Ante Starčevića 35, 44253 Moščenica</derivirana_varijabla>
  </DomainObject.Predmet.ProtustrankaWithAdressOIB>
  <DomainObject.Predmet.ProtustrankaNazivFormated>
    <izvorni_sadrzaj>DUM-PEK d.o.o. za proizvodnju, trgovinu i usluge</izvorni_sadrzaj>
    <derivirana_varijabla naziv="DomainObject.Predmet.ProtustrankaNazivFormated_1">DUM-PEK d.o.o. za proizvodnju, trgovinu i usluge</derivirana_varijabla>
  </DomainObject.Predmet.ProtustrankaNazivFormated>
  <DomainObject.Predmet.ProtustrankaNazivFormatedOIB>
    <izvorni_sadrzaj>DUM-PEK d.o.o. za proizvodnju, trgovinu i usluge, OIB 19959226707</izvorni_sadrzaj>
    <derivirana_varijabla naziv="DomainObject.Predmet.ProtustrankaNazivFormatedOIB_1">DUM-PEK d.o.o. za proizvodnju, trgovinu i usluge, OIB 19959226707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DUM-PEK d.o.o. za proizvodnju, trgovinu i usluge zastupanog po punomoćniku Darko Dumbović</item>
    </izvorni_sadrzaj>
    <derivirana_varijabla naziv="DomainObject.Predmet.ProtuStrankaListFormated_1">
      <item>DUM-PEK d.o.o. za proizvodnju, trgovinu i usluge zastupanog po punomoćniku Darko Dumbović</item>
    </derivirana_varijabla>
  </DomainObject.Predmet.ProtuStrankaListFormated>
  <DomainObject.Predmet.ProtuStrankaListFormatedOIB>
    <izvorni_sadrzaj>
      <item>DUM-PEK d.o.o. za proizvodnju, trgovinu i usluge, OIB 19959226707 zastupanog po punomoćniku Darko Dumbović</item>
    </izvorni_sadrzaj>
    <derivirana_varijabla naziv="DomainObject.Predmet.ProtuStrankaListFormatedOIB_1">
      <item>DUM-PEK d.o.o. za proizvodnju, trgovinu i usluge, OIB 19959226707 zastupanog po punomoćniku Darko Dumbović</item>
    </derivirana_varijabla>
  </DomainObject.Predmet.ProtuStrankaListFormatedOIB>
  <DomainObject.Predmet.ProtuStrankaListFormatedWithAdress>
    <izvorni_sadrzaj>
      <item>DUM-PEK d.o.o. za proizvodnju, trgovinu i usluge, Ante Starčevića 35, 44253 Moščenica zastupanog po punomoćniku Darko Dumbović</item>
    </izvorni_sadrzaj>
    <derivirana_varijabla naziv="DomainObject.Predmet.ProtuStrankaListFormatedWithAdress_1">
      <item>DUM-PEK d.o.o. za proizvodnju, trgovinu i usluge, Ante Starčevića 35, 44253 Moščenica zastupanog po punomoćniku Darko Dumbović</item>
    </derivirana_varijabla>
  </DomainObject.Predmet.ProtuStrankaListFormatedWithAdress>
  <DomainObject.Predmet.ProtuStrankaListFormatedWithAdressOIB>
    <izvorni_sadrzaj>
      <item>DUM-PEK d.o.o. za proizvodnju, trgovinu i usluge, OIB 19959226707, Ante Starčevića 35, 44253 Moščenica zastupanog po punomoćniku Darko Dumbović</item>
    </izvorni_sadrzaj>
    <derivirana_varijabla naziv="DomainObject.Predmet.ProtuStrankaListFormatedWithAdressOIB_1">
      <item>DUM-PEK d.o.o. za proizvodnju, trgovinu i usluge, OIB 19959226707, Ante Starčevića 35, 44253 Moščenica zastupanog po punomoćniku Darko Dumbović</item>
    </derivirana_varijabla>
  </DomainObject.Predmet.ProtuStrankaListFormatedWithAdressOIB>
  <DomainObject.Predmet.ProtuStrankaListNazivFormated>
    <izvorni_sadrzaj>
      <item>DUM-PEK d.o.o. za proizvodnju, trgovinu i usluge</item>
    </izvorni_sadrzaj>
    <derivirana_varijabla naziv="DomainObject.Predmet.ProtuStrankaListNazivFormated_1">
      <item>DUM-PEK d.o.o. za proizvodnju, trgovinu i usluge</item>
    </derivirana_varijabla>
  </DomainObject.Predmet.ProtuStrankaListNazivFormated>
  <DomainObject.Predmet.ProtuStrankaListNazivFormatedOIB>
    <izvorni_sadrzaj>
      <item>DUM-PEK d.o.o. za proizvodnju, trgovinu i usluge, OIB 19959226707</item>
    </izvorni_sadrzaj>
    <derivirana_varijabla naziv="DomainObject.Predmet.ProtuStrankaListNazivFormatedOIB_1">
      <item>DUM-PEK d.o.o. za proizvodnju, trgovinu i usluge, OIB 19959226707</item>
    </derivirana_varijabla>
  </DomainObject.Predmet.ProtuStrankaListNazivFormatedOIB>
  <DomainObject.Predmet.OstaliListFormated>
    <izvorni_sadrzaj>
      <item>Darko Dumbović punomoćnik sudionika u postupku DUM-PEK d.o.o. za proizvodnju, trgovinu i usluge</item>
    </izvorni_sadrzaj>
    <derivirana_varijabla naziv="DomainObject.Predmet.OstaliListFormated_1">
      <item>Darko Dumbović punomoćnik sudionika u postupku DUM-PEK d.o.o. za proizvodnju, trgovinu i usluge</item>
    </derivirana_varijabla>
  </DomainObject.Predmet.OstaliListFormated>
  <DomainObject.Predmet.OstaliListFormatedOIB>
    <izvorni_sadrzaj>
      <item>Darko Dumbović, OIB 11103735106 punomoćnik sudionika u postupku DUM-PEK d.o.o. za proizvodnju, trgovinu i usluge</item>
    </izvorni_sadrzaj>
    <derivirana_varijabla naziv="DomainObject.Predmet.OstaliListFormatedOIB_1">
      <item>Darko Dumbović, OIB 11103735106 punomoćnik sudionika u postupku DUM-PEK d.o.o. za proizvodnju, trgovinu i usluge</item>
    </derivirana_varijabla>
  </DomainObject.Predmet.OstaliListFormatedOIB>
  <DomainObject.Predmet.OstaliListFormatedWithAdress>
    <izvorni_sadrzaj>
      <item>Darko Dumbović, Ante Starčevića 35, 44250 Moščenica punomoćnik sudionika u postupku DUM-PEK d.o.o. za proizvodnju, trgovinu i usluge</item>
    </izvorni_sadrzaj>
    <derivirana_varijabla naziv="DomainObject.Predmet.OstaliListFormatedWithAdress_1">
      <item>Darko Dumbović, Ante Starčevića 35, 44250 Moščenica punomoćnik sudionika u postupku DUM-PEK d.o.o. za proizvodnju, trgovinu i usluge</item>
    </derivirana_varijabla>
  </DomainObject.Predmet.OstaliListFormatedWithAdress>
  <DomainObject.Predmet.OstaliListFormatedWithAdressOIB>
    <izvorni_sadrzaj>
      <item>Darko Dumbović, OIB 11103735106, Ante Starčevića 35, 44250 Moščenica punomoćnik sudionika u postupku DUM-PEK d.o.o. za proizvodnju, trgovinu i usluge</item>
    </izvorni_sadrzaj>
    <derivirana_varijabla naziv="DomainObject.Predmet.OstaliListFormatedWithAdressOIB_1">
      <item>Darko Dumbović, OIB 11103735106, Ante Starčevića 35, 44250 Moščenica punomoćnik sudionika u postupku DUM-PEK d.o.o. za proizvodnju, trgovinu i usluge</item>
    </derivirana_varijabla>
  </DomainObject.Predmet.OstaliListFormatedWithAdressOIB>
  <DomainObject.Predmet.OstaliListNazivFormated>
    <izvorni_sadrzaj>
      <item>Darko Dumbović</item>
    </izvorni_sadrzaj>
    <derivirana_varijabla naziv="DomainObject.Predmet.OstaliListNazivFormated_1">
      <item>Darko Dumbović</item>
    </derivirana_varijabla>
  </DomainObject.Predmet.OstaliListNazivFormated>
  <DomainObject.Predmet.OstaliListNazivFormatedOIB>
    <izvorni_sadrzaj>
      <item>Darko Dumbović, OIB 11103735106</item>
    </izvorni_sadrzaj>
    <derivirana_varijabla naziv="DomainObject.Predmet.OstaliListNazivFormatedOIB_1">
      <item>Darko Dumbović, OIB 11103735106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DUM-PEK d.o.o. za proizvodnju, trgovinu i usluge</izvorni_sadrzaj>
    <derivirana_varijabla naziv="DomainObject.Predmet.ProtustrankaIDrugi_1">DUM-PEK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DUM-PEK d.o.o. za proizvodnju, trgovinu i usluge, OIB 19959226707, Ante Starčevića 35, 44253 Moščenica</izvorni_sadrzaj>
    <derivirana_varijabla naziv="DomainObject.Predmet.ProtustrankaIDrugiAdressOIB_1">DUM-PEK d.o.o. za proizvodnju, trgovinu i usluge, OIB 19959226707, Ante Starčevića 35,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DUM-PEK d.o.o. za proizvodnju, trgovinu i usluge</item>
      <item>Darko Dumbović</item>
    </izvorni_sadrzaj>
    <derivirana_varijabla naziv="DomainObject.Predmet.SudioniciListNaziv_1">
      <item>FINA Regionalni centar Zagreb</item>
      <item>DUM-PEK d.o.o. za proizvodnju, trgovinu i usluge</item>
      <item>Darko Dumbović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izvorni_sadrzaj>
    <derivirana_varijabla naziv="DomainObject.Predmet.SudioniciListAdressOIB_1"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80BF39-31AF-4618-88D7-C14C78879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3076</properties:Characters>
  <properties:Lines>80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2018-09-25T12:29:00Z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2018-09-25T12:31:00Z</cp:lastPrinted>
  <dcterms:modified xmlns:xsi="http://www.w3.org/2001/XMLSchema-instance" xsi:type="dcterms:W3CDTF">2018-09-25T12:31:00Z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PREDUJMA-St-2262-16.docx)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