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79861" w14:paraId="d479861" w:rsidRDefault="00BD716C" w:rsidP="0042254D" w:rsidR="00BD716C">
      <w:pPr>
        <w:spacing w:lineRule="auto" w:line="240" w:after="0"/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A6264B">
        <w:rPr>
          <w:rFonts w:cs="Times New Roman" w:hAnsi="Times New Roman" w:ascii="Times New Roman"/>
          <w:sz w:val="24"/>
          <w:szCs w:val="24"/>
        </w:rPr>
        <w:t>GEMINI USLUGA j.d.o.o. Rijeka, Krešimirova 3a</w:t>
      </w:r>
      <w:r w:rsidR="00E35E07">
        <w:rPr>
          <w:rFonts w:cs="Times New Roman" w:hAnsi="Times New Roman" w:ascii="Times New Roman"/>
          <w:sz w:val="24"/>
          <w:szCs w:val="24"/>
        </w:rPr>
        <w:t xml:space="preserve">, OIB: </w:t>
      </w:r>
      <w:r w:rsidR="00A6264B">
        <w:rPr>
          <w:rFonts w:cs="Times New Roman" w:hAnsi="Times New Roman" w:ascii="Times New Roman"/>
          <w:sz w:val="24"/>
          <w:szCs w:val="24"/>
        </w:rPr>
        <w:t>82431453119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="006C1AED">
        <w:rPr>
          <w:rFonts w:cs="Times New Roman" w:hAnsi="Times New Roman" w:ascii="Times New Roman"/>
          <w:sz w:val="24"/>
          <w:szCs w:val="24"/>
        </w:rPr>
        <w:t>12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  <w:r w:rsidR="006C1AED">
        <w:rPr>
          <w:rFonts w:cs="Times New Roman" w:hAnsi="Times New Roman" w:ascii="Times New Roman"/>
          <w:sz w:val="24"/>
          <w:szCs w:val="24"/>
        </w:rPr>
        <w:t xml:space="preserve">prosinca  </w:t>
      </w:r>
      <w:r w:rsidRPr="0042254D">
        <w:rPr>
          <w:rFonts w:cs="Times New Roman" w:hAnsi="Times New Roman" w:ascii="Times New Roman"/>
          <w:sz w:val="24"/>
          <w:szCs w:val="24"/>
        </w:rPr>
        <w:t>201</w:t>
      </w:r>
      <w:r w:rsidR="007F6A0B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AF753A">
        <w:rPr>
          <w:rFonts w:cs="Times New Roman" w:hAnsi="Times New Roman" w:ascii="Times New Roman"/>
          <w:sz w:val="24"/>
          <w:szCs w:val="24"/>
        </w:rPr>
        <w:t>GEMINI USLUGA j.d.o.o. Rijeka, Krešimirova 3a, OIB: 82431453119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AF753A">
        <w:rPr>
          <w:rFonts w:cs="Times New Roman" w:hAnsi="Times New Roman" w:ascii="Times New Roman"/>
          <w:sz w:val="24"/>
          <w:szCs w:val="24"/>
        </w:rPr>
        <w:t>67.372,53</w:t>
      </w:r>
      <w:r w:rsidR="000550D1">
        <w:rPr>
          <w:rFonts w:cs="Times New Roman" w:hAnsi="Times New Roman" w:ascii="Times New Roman"/>
          <w:sz w:val="24"/>
          <w:szCs w:val="24"/>
        </w:rPr>
        <w:t xml:space="preserve"> </w:t>
      </w:r>
      <w:r w:rsidR="00757587">
        <w:rPr>
          <w:rFonts w:cs="Times New Roman" w:hAnsi="Times New Roman" w:ascii="Times New Roman"/>
          <w:sz w:val="24"/>
          <w:szCs w:val="24"/>
        </w:rPr>
        <w:t>kn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</w:t>
      </w:r>
      <w:r w:rsidR="00A47C38">
        <w:rPr>
          <w:rFonts w:cs="Times New Roman" w:hAnsi="Times New Roman" w:ascii="Times New Roman"/>
          <w:sz w:val="24"/>
          <w:szCs w:val="24"/>
        </w:rPr>
        <w:t>6</w:t>
      </w:r>
      <w:r w:rsidR="00AF753A">
        <w:rPr>
          <w:rFonts w:cs="Times New Roman" w:hAnsi="Times New Roman" w:ascii="Times New Roman"/>
          <w:sz w:val="24"/>
          <w:szCs w:val="24"/>
        </w:rPr>
        <w:t>41</w:t>
      </w:r>
      <w:r w:rsidR="00B006B2" w:rsidRPr="0042254D">
        <w:rPr>
          <w:rFonts w:cs="Times New Roman" w:hAnsi="Times New Roman" w:ascii="Times New Roman"/>
          <w:sz w:val="24"/>
          <w:szCs w:val="24"/>
        </w:rPr>
        <w:t>/1</w:t>
      </w:r>
      <w:r w:rsidR="00DF19C3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757587">
        <w:rPr>
          <w:rFonts w:cs="Times New Roman" w:hAnsi="Times New Roman" w:ascii="Times New Roman"/>
          <w:sz w:val="24"/>
          <w:szCs w:val="24"/>
        </w:rPr>
        <w:t xml:space="preserve"> St-</w:t>
      </w:r>
      <w:r w:rsidR="00AF753A">
        <w:rPr>
          <w:rFonts w:cs="Times New Roman" w:hAnsi="Times New Roman" w:ascii="Times New Roman"/>
          <w:sz w:val="24"/>
          <w:szCs w:val="24"/>
        </w:rPr>
        <w:t>641</w:t>
      </w:r>
      <w:r w:rsidR="00811BBC" w:rsidRPr="0042254D">
        <w:rPr>
          <w:rFonts w:cs="Times New Roman" w:hAnsi="Times New Roman" w:ascii="Times New Roman"/>
          <w:sz w:val="24"/>
          <w:szCs w:val="24"/>
        </w:rPr>
        <w:t>/1</w:t>
      </w:r>
      <w:r w:rsidR="00DF19C3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6C1AED">
        <w:rPr>
          <w:rFonts w:cs="Times New Roman" w:hAnsi="Times New Roman" w:ascii="Times New Roman"/>
          <w:sz w:val="24"/>
          <w:szCs w:val="24"/>
        </w:rPr>
        <w:t>12</w:t>
      </w:r>
      <w:r w:rsidR="00757587">
        <w:rPr>
          <w:rFonts w:cs="Times New Roman" w:hAnsi="Times New Roman" w:ascii="Times New Roman"/>
          <w:sz w:val="24"/>
          <w:szCs w:val="24"/>
        </w:rPr>
        <w:t xml:space="preserve">. </w:t>
      </w:r>
      <w:r w:rsidR="006C1AED">
        <w:rPr>
          <w:rFonts w:cs="Times New Roman" w:hAnsi="Times New Roman" w:ascii="Times New Roman"/>
          <w:sz w:val="24"/>
          <w:szCs w:val="24"/>
        </w:rPr>
        <w:t xml:space="preserve">prosinca </w:t>
      </w:r>
      <w:r w:rsidR="0050520B" w:rsidRPr="0042254D">
        <w:rPr>
          <w:rFonts w:cs="Times New Roman" w:hAnsi="Times New Roman" w:ascii="Times New Roman"/>
          <w:sz w:val="24"/>
          <w:szCs w:val="24"/>
        </w:rPr>
        <w:t>201</w:t>
      </w:r>
      <w:r w:rsidR="007F6A0B">
        <w:rPr>
          <w:rFonts w:cs="Times New Roman" w:hAnsi="Times New Roman" w:ascii="Times New Roman"/>
          <w:sz w:val="24"/>
          <w:szCs w:val="24"/>
        </w:rPr>
        <w:t>7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5CCB" w:rsidP="00AC5CCB" w:rsidR="00AC5CCB" w:rsidRPr="00AC5CCB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AC5CCB" w:rsidP="00AC5CCB" w:rsidR="00AC5CCB" w:rsidRPr="00AC5CCB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0550D1"/>
    <w:rsid w:val="000601F8"/>
    <w:rsid w:val="00062B38"/>
    <w:rsid w:val="00067A0F"/>
    <w:rsid w:val="00094C98"/>
    <w:rsid w:val="00187FE0"/>
    <w:rsid w:val="001B1DDA"/>
    <w:rsid w:val="00280CB2"/>
    <w:rsid w:val="002A0EB0"/>
    <w:rsid w:val="002C06C2"/>
    <w:rsid w:val="002D0C8E"/>
    <w:rsid w:val="00301B24"/>
    <w:rsid w:val="00312B46"/>
    <w:rsid w:val="00382636"/>
    <w:rsid w:val="003A0CC4"/>
    <w:rsid w:val="0042254D"/>
    <w:rsid w:val="00430BB9"/>
    <w:rsid w:val="00444729"/>
    <w:rsid w:val="0049766C"/>
    <w:rsid w:val="004C59CB"/>
    <w:rsid w:val="004E4C4A"/>
    <w:rsid w:val="0050520B"/>
    <w:rsid w:val="00523FF7"/>
    <w:rsid w:val="006153D7"/>
    <w:rsid w:val="006223C3"/>
    <w:rsid w:val="006C1AED"/>
    <w:rsid w:val="00751C84"/>
    <w:rsid w:val="00757587"/>
    <w:rsid w:val="007739FB"/>
    <w:rsid w:val="00790438"/>
    <w:rsid w:val="007C29C1"/>
    <w:rsid w:val="007F6A0B"/>
    <w:rsid w:val="00811BBC"/>
    <w:rsid w:val="00843F04"/>
    <w:rsid w:val="008A087F"/>
    <w:rsid w:val="008A59AD"/>
    <w:rsid w:val="008B53E0"/>
    <w:rsid w:val="00951FA6"/>
    <w:rsid w:val="00973A9F"/>
    <w:rsid w:val="009761E5"/>
    <w:rsid w:val="00A47C38"/>
    <w:rsid w:val="00A6264B"/>
    <w:rsid w:val="00A83AA2"/>
    <w:rsid w:val="00A95B46"/>
    <w:rsid w:val="00AB43CB"/>
    <w:rsid w:val="00AB50D3"/>
    <w:rsid w:val="00AC5CCB"/>
    <w:rsid w:val="00AF753A"/>
    <w:rsid w:val="00B006B2"/>
    <w:rsid w:val="00B201F2"/>
    <w:rsid w:val="00B34FDC"/>
    <w:rsid w:val="00B62876"/>
    <w:rsid w:val="00BB75F7"/>
    <w:rsid w:val="00BC58E4"/>
    <w:rsid w:val="00BD716C"/>
    <w:rsid w:val="00C61B30"/>
    <w:rsid w:val="00CD2616"/>
    <w:rsid w:val="00CE6F7C"/>
    <w:rsid w:val="00D8062D"/>
    <w:rsid w:val="00DA3EAA"/>
    <w:rsid w:val="00DD6A52"/>
    <w:rsid w:val="00DF19C3"/>
    <w:rsid w:val="00E35E07"/>
    <w:rsid w:val="00E452C6"/>
    <w:rsid w:val="00E761BC"/>
    <w:rsid w:val="00EC5763"/>
    <w:rsid w:val="00FD1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04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04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043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04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04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04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04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043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04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04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</izvorni_sadrzaj>
    <derivirana_varijabla naziv="DomainObject.Predmet.Broj_1">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2017.</izvorni_sadrzaj>
    <derivirana_varijabla naziv="DomainObject.Predmet.DatumOsnivanja_1">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St-641/2017</izvorni_sadrzaj>
    <derivirana_varijabla naziv="DomainObject.Predmet.OznakaBroj_1">St-641/2017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GEMINI USLUGA j.d.o.o.</izvorni_sadrzaj>
    <derivirana_varijabla naziv="DomainObject.Predmet.ProtustrankaFormated_1">  GEMINI USLUGA j.d.o.o.</derivirana_varijabla>
  </DomainObject.Predmet.ProtustrankaFormated>
  <DomainObject.Predmet.ProtustrankaFormatedOIB>
    <izvorni_sadrzaj>  GEMINI USLUGA j.d.o.o., OIB 82431453119</izvorni_sadrzaj>
    <derivirana_varijabla naziv="DomainObject.Predmet.ProtustrankaFormatedOIB_1">  GEMINI USLUGA j.d.o.o., OIB 82431453119</derivirana_varijabla>
  </DomainObject.Predmet.ProtustrankaFormatedOIB>
  <DomainObject.Predmet.ProtustrankaFormatedWithAdress>
    <izvorni_sadrzaj> GEMINI USLUGA j.d.o.o., Krešimirova 3a, 51000 Rijeka</izvorni_sadrzaj>
    <derivirana_varijabla naziv="DomainObject.Predmet.ProtustrankaFormatedWithAdress_1"> GEMINI USLUGA j.d.o.o., Krešimirova 3a, 51000 Rijeka</derivirana_varijabla>
  </DomainObject.Predmet.ProtustrankaFormatedWithAdress>
  <DomainObject.Predmet.ProtustrankaFormatedWithAdressOIB>
    <izvorni_sadrzaj> GEMINI USLUGA j.d.o.o., OIB 82431453119, Krešimirova 3a, 51000 Rijeka</izvorni_sadrzaj>
    <derivirana_varijabla naziv="DomainObject.Predmet.ProtustrankaFormatedWithAdressOIB_1"> GEMINI USLUGA j.d.o.o., OIB 82431453119, Krešimirova 3a, 51000 Rijeka</derivirana_varijabla>
  </DomainObject.Predmet.ProtustrankaFormatedWithAdressOIB>
  <DomainObject.Predmet.ProtustrankaWithAdress>
    <izvorni_sadrzaj>GEMINI USLUGA j.d.o.o. Krešimirova 3a, 51000 Rijeka</izvorni_sadrzaj>
    <derivirana_varijabla naziv="DomainObject.Predmet.ProtustrankaWithAdress_1">GEMINI USLUGA j.d.o.o. Krešimirova 3a, 51000 Rijeka</derivirana_varijabla>
  </DomainObject.Predmet.ProtustrankaWithAdress>
  <DomainObject.Predmet.ProtustrankaWithAdressOIB>
    <izvorni_sadrzaj>GEMINI USLUGA j.d.o.o., OIB 82431453119, Krešimirova 3a, 51000 Rijeka</izvorni_sadrzaj>
    <derivirana_varijabla naziv="DomainObject.Predmet.ProtustrankaWithAdressOIB_1">GEMINI USLUGA j.d.o.o., OIB 82431453119, Krešimirova 3a, 51000 Rijeka</derivirana_varijabla>
  </DomainObject.Predmet.ProtustrankaWithAdressOIB>
  <DomainObject.Predmet.ProtustrankaNazivFormated>
    <izvorni_sadrzaj>GEMINI USLUGA j.d.o.o.</izvorni_sadrzaj>
    <derivirana_varijabla naziv="DomainObject.Predmet.ProtustrankaNazivFormated_1">GEMINI USLUGA j.d.o.o.</derivirana_varijabla>
  </DomainObject.Predmet.ProtustrankaNazivFormated>
  <DomainObject.Predmet.ProtustrankaNazivFormatedOIB>
    <izvorni_sadrzaj>GEMINI USLUGA j.d.o.o., OIB 82431453119</izvorni_sadrzaj>
    <derivirana_varijabla naziv="DomainObject.Predmet.ProtustrankaNazivFormatedOIB_1">GEMINI USLUGA j.d.o.o., OIB 82431453119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GEMINI USLUGA j.d.o.o.</item>
    </izvorni_sadrzaj>
    <derivirana_varijabla naziv="DomainObject.Predmet.ProtuStrankaListFormated_1">
      <item>GEMINI USLUGA j.d.o.o.</item>
    </derivirana_varijabla>
  </DomainObject.Predmet.ProtuStrankaListFormated>
  <DomainObject.Predmet.ProtuStrankaListFormatedOIB>
    <izvorni_sadrzaj>
      <item>GEMINI USLUGA j.d.o.o., OIB 82431453119</item>
    </izvorni_sadrzaj>
    <derivirana_varijabla naziv="DomainObject.Predmet.ProtuStrankaListFormatedOIB_1">
      <item>GEMINI USLUGA j.d.o.o., OIB 82431453119</item>
    </derivirana_varijabla>
  </DomainObject.Predmet.ProtuStrankaListFormatedOIB>
  <DomainObject.Predmet.ProtuStrankaListFormatedWithAdress>
    <izvorni_sadrzaj>
      <item>GEMINI USLUGA j.d.o.o., Krešimirova 3a, 51000 Rijeka</item>
    </izvorni_sadrzaj>
    <derivirana_varijabla naziv="DomainObject.Predmet.ProtuStrankaListFormatedWithAdress_1">
      <item>GEMINI USLUGA j.d.o.o., Krešimirova 3a, 51000 Rijeka</item>
    </derivirana_varijabla>
  </DomainObject.Predmet.ProtuStrankaListFormatedWithAdress>
  <DomainObject.Predmet.ProtuStrankaListFormatedWithAdressOIB>
    <izvorni_sadrzaj>
      <item>GEMINI USLUGA j.d.o.o., OIB 82431453119, Krešimirova 3a, 51000 Rijeka</item>
    </izvorni_sadrzaj>
    <derivirana_varijabla naziv="DomainObject.Predmet.ProtuStrankaListFormatedWithAdressOIB_1">
      <item>GEMINI USLUGA j.d.o.o., OIB 82431453119, Krešimirova 3a, 51000 Rijeka</item>
    </derivirana_varijabla>
  </DomainObject.Predmet.ProtuStrankaListFormatedWithAdressOIB>
  <DomainObject.Predmet.ProtuStrankaListNazivFormated>
    <izvorni_sadrzaj>
      <item>GEMINI USLUGA j.d.o.o.</item>
    </izvorni_sadrzaj>
    <derivirana_varijabla naziv="DomainObject.Predmet.ProtuStrankaListNazivFormated_1">
      <item>GEMINI USLUGA j.d.o.o.</item>
    </derivirana_varijabla>
  </DomainObject.Predmet.ProtuStrankaListNazivFormated>
  <DomainObject.Predmet.ProtuStrankaListNazivFormatedOIB>
    <izvorni_sadrzaj>
      <item>GEMINI USLUGA j.d.o.o., OIB 82431453119</item>
    </izvorni_sadrzaj>
    <derivirana_varijabla naziv="DomainObject.Predmet.ProtuStrankaListNazivFormatedOIB_1">
      <item>GEMINI USLUGA j.d.o.o., OIB 82431453119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GEMINI USLUGA j.d.o.o.</izvorni_sadrzaj>
    <derivirana_varijabla naziv="DomainObject.Predmet.ProtustrankaIDrugi_1">GEMINI USLUGA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GEMINI USLUGA j.d.o.o., OIB 82431453119, Krešimirova 3a, 51000 Rijeka</izvorni_sadrzaj>
    <derivirana_varijabla naziv="DomainObject.Predmet.ProtustrankaIDrugiAdressOIB_1">GEMINI USLUGA j.d.o.o., OIB 82431453119, Krešimirova 3a,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GEMINI USLUGA j.d.o.o.</item>
    </izvorni_sadrzaj>
    <derivirana_varijabla naziv="DomainObject.Predmet.SudioniciListNaziv_1">
      <item>FINA  Rijeka</item>
      <item>GEMINI USLUGA j.d.o.o.</item>
    </derivirana_varijabla>
  </DomainObject.Predmet.SudioniciListNaziv>
  <DomainObject.Predmet.SudioniciListAdressOIB>
    <izvorni_sadrzaj>
      <item>FINA  Rijeka, OIB 85821130368, Frana Kurelca 8,51000 Rijeka</item>
      <item>GEMINI USLUGA j.d.o.o., OIB 82431453119, Krešimirova 3a,51000 Rijeka</item>
    </izvorni_sadrzaj>
    <derivirana_varijabla naziv="DomainObject.Predmet.SudioniciListAdressOIB_1">
      <item>FINA  Rijeka, OIB 85821130368, Frana Kurelca 8,51000 Rijeka</item>
      <item>GEMINI USLUGA j.d.o.o., OIB 82431453119, Krešimirova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82431453119</item>
    </izvorni_sadrzaj>
    <derivirana_varijabla naziv="DomainObject.Predmet.SudioniciListNazivOIB_1">
      <item>, OIB 85821130368</item>
      <item>, OIB 82431453119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222</properties:Words>
  <properties:Characters>1210</properties:Characters>
  <properties:Lines>37</properties:Lines>
  <properties:Paragraphs>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2017-12-11T09:01:00Z</dcterms:created>
  <dc:creator>wsadmin</dc:creator>
  <cp:lastModifiedBy>Renata Valić</cp:lastModifiedBy>
  <cp:lastPrinted>2017-12-11T08:59:00Z</cp:lastPrinted>
  <dcterms:modified xmlns:xsi="http://www.w3.org/2001/XMLSchema-instance" xsi:type="dcterms:W3CDTF">2017-12-13T13:16:00Z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