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d57c4" w14:paraId="68d57c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853BB" w:rsidP="00F853BB" w:rsidR="00F853BB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St-522/2017-5.</w:t>
      </w:r>
    </w:p>
    <w:p w:rsidRDefault="00F853BB" w:rsidP="00F853BB" w:rsidR="00F853BB">
      <w:pPr>
        <w:jc w:val="center"/>
        <w:rPr>
          <w:rFonts w:hAnsi="Arial" w:ascii="Arial"/>
          <w:b/>
        </w:rPr>
      </w:pPr>
    </w:p>
    <w:p w:rsidRDefault="00F853BB" w:rsidP="00F853BB" w:rsidR="00F853B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F853BB" w:rsidP="00F853BB" w:rsidR="00F853BB">
      <w:pPr>
        <w:jc w:val="center"/>
        <w:rPr>
          <w:rFonts w:hAnsi="Arial" w:ascii="Arial"/>
          <w:b/>
        </w:rPr>
      </w:pPr>
    </w:p>
    <w:p w:rsidRDefault="00F853BB" w:rsidP="00F853BB" w:rsidR="00F853B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F853BB" w:rsidP="00F853BB" w:rsidR="00F853BB">
      <w:pPr>
        <w:jc w:val="both"/>
        <w:rPr>
          <w:rFonts w:hAnsi="Arial" w:ascii="Arial"/>
        </w:rPr>
      </w:pPr>
    </w:p>
    <w:p w:rsidRDefault="00F853BB" w:rsidP="00F853BB" w:rsidR="00F853B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Bjelovar, </w:t>
      </w:r>
      <w:proofErr w:type="spellStart"/>
      <w:r>
        <w:rPr>
          <w:rFonts w:hAnsi="Arial" w:ascii="Arial"/>
        </w:rPr>
        <w:t>F.Supila</w:t>
      </w:r>
      <w:proofErr w:type="spellEnd"/>
      <w:r>
        <w:rPr>
          <w:rFonts w:hAnsi="Arial" w:ascii="Arial"/>
        </w:rPr>
        <w:t xml:space="preserve"> 4, za pokretanje stečajnog postupka nad dužnikom GWAY d.o.o. za trgovinu i usluge iz Bjelovara, Tome Bakača 24, OIB 24936863309, dana 12. rujna 2017. godine</w:t>
      </w:r>
    </w:p>
    <w:p w:rsidRDefault="00F853BB" w:rsidP="00F853BB" w:rsidR="00F853BB">
      <w:pPr>
        <w:jc w:val="both"/>
        <w:rPr>
          <w:rFonts w:hAnsi="Arial" w:ascii="Arial"/>
        </w:rPr>
      </w:pPr>
    </w:p>
    <w:p w:rsidRDefault="00F853BB" w:rsidP="00F853BB" w:rsidR="00F853B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F853BB" w:rsidP="00F853BB" w:rsidR="00F853BB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GWAY d.o.o. za trgovinu i usluge iz Bjelovara, Tome Bakača 24, OIB 24936863309,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05 540-522-17. </w:t>
      </w:r>
    </w:p>
    <w:p w:rsidRDefault="00F853BB" w:rsidP="00F853BB" w:rsidR="00F853BB">
      <w:pPr>
        <w:ind w:left="720"/>
        <w:jc w:val="both"/>
        <w:rPr>
          <w:rFonts w:hAnsi="Arial" w:ascii="Arial"/>
          <w:szCs w:val="20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GWAY d.o.o. za trgovinu i usluge iz Bjelovara, Tome Bakača 24, OIB 24936863309.</w:t>
      </w:r>
    </w:p>
    <w:p w:rsidRDefault="00F853BB" w:rsidP="00F853BB" w:rsidR="00F853BB">
      <w:pPr>
        <w:jc w:val="both"/>
        <w:rPr>
          <w:rFonts w:hAnsi="Arial" w:ascii="Arial"/>
        </w:rPr>
      </w:pPr>
    </w:p>
    <w:p w:rsidRDefault="00F853BB" w:rsidP="00F853BB" w:rsidR="00F853BB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F853BB" w:rsidP="00F853BB" w:rsidR="00F853B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Bjelovar, predložila je otvaranje stečajnog postupka nad dužnikom na temelju čl.444.Stečajnog zakona. U svom prijedlogu ističe da na dan 10.07.2017. godine dužnik u Očevidniku redoslijeda osnova za plaćanje ima evidentirane neizvršene osnove za plaćanje u ukupnom iznosu od 171.379,04 kuna, u neprekinutom razdoblju od 120 dana, te da ima jednog zaposlenog djelatnika, dok drugih podataka o imovini dužnika FINA nema. </w:t>
      </w:r>
      <w:r>
        <w:rPr>
          <w:rFonts w:hAnsi="Arial" w:ascii="Arial"/>
        </w:rPr>
        <w:lastRenderedPageBreak/>
        <w:t>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F853BB" w:rsidP="00F853BB" w:rsidR="00F853BB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suda.</w:t>
      </w:r>
    </w:p>
    <w:p w:rsidRDefault="00F853BB" w:rsidP="00F853BB" w:rsidR="00F853B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120 dana u ukupnom iznosu od 171.379,04 kuna, koji podatak zakonski zastupnik dužnika nije osporio, sud utvrđuje da je ispunjen razlog nesposobnosti za plaćanje, propisan čl.6.st.2.Stečajnog zakona.</w:t>
      </w:r>
    </w:p>
    <w:p w:rsidRDefault="00F853BB" w:rsidP="00F853BB" w:rsidR="00F853B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F853BB" w:rsidP="00F853BB" w:rsidR="00F853B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F853BB" w:rsidP="00F853BB" w:rsidR="00F853BB">
      <w:pPr>
        <w:jc w:val="both"/>
        <w:rPr>
          <w:rFonts w:hAnsi="Arial" w:ascii="Arial"/>
        </w:rPr>
      </w:pPr>
    </w:p>
    <w:p w:rsidRDefault="00F853BB" w:rsidP="00F853BB" w:rsidR="00F853B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12. rujna 2017. godine</w:t>
      </w:r>
      <w:bookmarkStart w:name="_GoBack" w:id="0"/>
      <w:bookmarkEnd w:id="0"/>
    </w:p>
    <w:p w:rsidRDefault="00F853BB" w:rsidP="00F853BB" w:rsidR="00F853B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F853BB" w:rsidP="00F853BB" w:rsidR="00F853B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F853BB" w:rsidP="00F853BB" w:rsidR="00F853BB">
      <w:pPr>
        <w:ind w:firstLine="720"/>
        <w:jc w:val="both"/>
        <w:rPr>
          <w:rFonts w:hAnsi="Arial" w:ascii="Arial"/>
        </w:rPr>
      </w:pPr>
    </w:p>
    <w:p w:rsidRDefault="00F853BB" w:rsidP="00F853BB" w:rsidR="00F853B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F853BB" w:rsidP="00F853BB" w:rsidR="00F853BB">
      <w:pPr>
        <w:jc w:val="both"/>
        <w:rPr>
          <w:rFonts w:hAnsi="Arial" w:ascii="Arial"/>
        </w:rPr>
      </w:pPr>
    </w:p>
    <w:p w:rsidRDefault="00F853BB" w:rsidP="00F853BB" w:rsidR="00F853BB">
      <w:pPr>
        <w:jc w:val="both"/>
        <w:rPr>
          <w:rFonts w:hAnsi="Arial" w:ascii="Arial"/>
        </w:rPr>
      </w:pPr>
    </w:p>
    <w:p w:rsidRDefault="00F853BB" w:rsidP="00F853BB" w:rsidR="00F853BB">
      <w:pPr>
        <w:jc w:val="both"/>
        <w:rPr>
          <w:rFonts w:hAnsi="Arial" w:ascii="Arial"/>
        </w:rPr>
      </w:pPr>
    </w:p>
    <w:p w:rsidRDefault="00F853BB" w:rsidP="00F853BB" w:rsidR="00F853BB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F853BB" w:rsidP="00F853BB" w:rsidR="00F853B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Bjelovar putem e-oglasne ploče suda </w:t>
      </w:r>
    </w:p>
    <w:p w:rsidRDefault="00F853BB" w:rsidP="00F853BB" w:rsidR="00F853B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F853BB" w:rsidP="00F853BB" w:rsidR="00F853B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putem e-oglasne ploče suda i putem pošte</w:t>
      </w:r>
    </w:p>
    <w:p w:rsidRDefault="00F853BB" w:rsidP="00F853BB" w:rsidR="00F853B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F853BB" w:rsidP="00F853BB" w:rsidR="00F853BB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F853BB" w:rsidP="00F853BB" w:rsidR="00F853BB">
      <w:pPr>
        <w:jc w:val="both"/>
        <w:rPr>
          <w:rFonts w:hAnsi="Arial" w:ascii="Arial"/>
        </w:rPr>
      </w:pPr>
      <w:r>
        <w:rPr>
          <w:rFonts w:hAnsi="Arial" w:ascii="Arial"/>
        </w:rPr>
        <w:t>Bj.12.09.2017.g.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53BB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125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St-522/2017-5</izvorni_sadrzaj>
    <derivirana_varijabla naziv="DomainObject.Oznaka_1">St-522/2017-5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GWAY društvo s ograničenom odgovornošću za trgovinu i usluge zastupanog po punomoćniku Gordan Drpić</izvorni_sadrzaj>
    <derivirana_varijabla naziv="DomainObject.Predmet.ProtustrankaFormated_1">  GWAY društvo s ograničenom odgovornošću za trgovinu i usluge zastupanog po punomoćniku Gordan Drpić</derivirana_varijabla>
  </DomainObject.Predmet.ProtustrankaFormated>
  <DomainObject.Predmet.ProtustrankaFormatedOIB>
    <izvorni_sadrzaj>  GWAY društvo s ograničenom odgovornošću za trgovinu i usluge, OIB 24936863309 zastupanog po punomoćniku Gordan Drpić</izvorni_sadrzaj>
    <derivirana_varijabla naziv="DomainObject.Predmet.ProtustrankaFormatedOIB_1">  GWAY društvo s ograničenom odgovornošću za trgovinu i usluge, OIB 24936863309 zastupanog po punomoćniku Gordan Drpić</derivirana_varijabla>
  </DomainObject.Predmet.ProtustrankaFormatedOIB>
  <DomainObject.Predmet.ProtustrankaFormatedWithAdress>
    <izvorni_sadrzaj> GWAY društvo s ograničenom odgovornošću za trgovinu i usluge, Tome Bakača 24, 43000 Bjelovar zastupanog po punomoćniku Gordan Drpić</izvorni_sadrzaj>
    <derivirana_varijabla naziv="DomainObject.Predmet.ProtustrankaFormatedWithAdress_1"> GWAY društvo s ograničenom odgovornošću za trgovinu i usluge, Tome Bakača 24, 43000 Bjelovar zastupanog po punomoćniku Gordan Drpić</derivirana_varijabla>
  </DomainObject.Predmet.ProtustrankaFormatedWithAdress>
  <DomainObject.Predmet.ProtustrankaFormatedWithAdressOIB>
    <izvorni_sadrzaj> GWAY društvo s ograničenom odgovornošću za trgovinu i usluge, OIB 24936863309, Tome Bakača 24, 43000 Bjelovar zastupanog po punomoćniku Gordan Drpić</izvorni_sadrzaj>
    <derivirana_varijabla naziv="DomainObject.Predmet.ProtustrankaFormatedWithAdressOIB_1"> GWAY društvo s ograničenom odgovornošću za trgovinu i usluge, OIB 24936863309, Tome Bakača 24, 43000 Bjelovar zastupanog po punomoćniku Gordan Drpić</derivirana_varijabla>
  </DomainObject.Predmet.ProtustrankaFormatedWithAdressOIB>
  <DomainObject.Predmet.ProtustrankaWithAdress>
    <izvorni_sadrzaj>GWAY društvo s ograničenom odgovornošću za trgovinu i usluge Tome Bakača 24, 43000 Bjelovar</izvorni_sadrzaj>
    <derivirana_varijabla naziv="DomainObject.Predmet.ProtustrankaWithAdress_1">GWAY društvo s ograničenom odgovornošću za trgovinu i usluge Tome Bakača 24, 43000 Bjelovar</derivirana_varijabla>
  </DomainObject.Predmet.ProtustrankaWithAdress>
  <DomainObject.Predmet.ProtustrankaWithAdressOIB>
    <izvorni_sadrzaj>GWAY društvo s ograničenom odgovornošću za trgovinu i usluge, OIB 24936863309, Tome Bakača 24, 43000 Bjelovar</izvorni_sadrzaj>
    <derivirana_varijabla naziv="DomainObject.Predmet.ProtustrankaWithAdressOIB_1">GWAY društvo s ograničenom odgovornošću za trgovinu i usluge, OIB 24936863309, Tome Bakača 24, 43000 Bjelovar</derivirana_varijabla>
  </DomainObject.Predmet.ProtustrankaWithAdressOIB>
  <DomainObject.Predmet.ProtustrankaNazivFormated>
    <izvorni_sadrzaj>GWAY društvo s ograničenom odgovornošću za trgovinu i usluge</izvorni_sadrzaj>
    <derivirana_varijabla naziv="DomainObject.Predmet.ProtustrankaNazivFormated_1">GWAY društvo s ograničenom odgovornošću za trgovinu i usluge</derivirana_varijabla>
  </DomainObject.Predmet.ProtustrankaNazivFormated>
  <DomainObject.Predmet.ProtustrankaNazivFormatedOIB>
    <izvorni_sadrzaj>GWAY društvo s ograničenom odgovornošću za trgovinu i usluge, OIB 24936863309</izvorni_sadrzaj>
    <derivirana_varijabla naziv="DomainObject.Predmet.ProtustrankaNazivFormatedOIB_1">GWAY društvo s ograničenom odgovornošću za trgovinu i usluge, OIB 24936863309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GWAY društvo s ograničenom odgovornošću za trgovinu i usluge zastupanog po punomoćniku Gordan Drpić</item>
    </izvorni_sadrzaj>
    <derivirana_varijabla naziv="DomainObject.Predmet.ProtuStrankaListFormated_1">
      <item>GWAY društvo s ograničenom odgovornošću za trgovinu i usluge zastupanog po punomoćniku Gordan Drpić</item>
    </derivirana_varijabla>
  </DomainObject.Predmet.ProtuStrankaListFormated>
  <DomainObject.Predmet.ProtuStrankaListFormatedOIB>
    <izvorni_sadrzaj>
      <item>GWAY društvo s ograničenom odgovornošću za trgovinu i usluge, OIB 24936863309 zastupanog po punomoćniku Gordan Drpić</item>
    </izvorni_sadrzaj>
    <derivirana_varijabla naziv="DomainObject.Predmet.ProtuStrankaListFormatedOIB_1">
      <item>GWAY društvo s ograničenom odgovornošću za trgovinu i usluge, OIB 24936863309 zastupanog po punomoćniku Gordan Drpić</item>
    </derivirana_varijabla>
  </DomainObject.Predmet.ProtuStrankaListFormatedOIB>
  <DomainObject.Predmet.ProtuStrankaListFormatedWithAdress>
    <izvorni_sadrzaj>
      <item>GWAY društvo s ograničenom odgovornošću za trgovinu i usluge, Tome Bakača 24, 43000 Bjelovar zastupanog po punomoćniku Gordan Drpić</item>
    </izvorni_sadrzaj>
    <derivirana_varijabla naziv="DomainObject.Predmet.ProtuStrankaListFormatedWithAdress_1">
      <item>GWAY društvo s ograničenom odgovornošću za trgovinu i usluge, Tome Bakača 24, 43000 Bjelovar zastupanog po punomoćniku Gordan Drpić</item>
    </derivirana_varijabla>
  </DomainObject.Predmet.ProtuStrankaListFormatedWithAdress>
  <DomainObject.Predmet.ProtuStrankaListFormatedWithAdressOIB>
    <izvorni_sadrzaj>
      <item>GWAY društvo s ograničenom odgovornošću za trgovinu i usluge, OIB 24936863309, Tome Bakača 24, 43000 Bjelovar zastupanog po punomoćniku Gordan Drpić</item>
    </izvorni_sadrzaj>
    <derivirana_varijabla naziv="DomainObject.Predmet.ProtuStrankaListFormatedWithAdressOIB_1">
      <item>GWAY društvo s ograničenom odgovornošću za trgovinu i usluge, OIB 24936863309, Tome Bakača 24, 43000 Bjelovar zastupanog po punomoćniku Gordan Drpić</item>
    </derivirana_varijabla>
  </DomainObject.Predmet.ProtuStrankaListFormatedWithAdressOIB>
  <DomainObject.Predmet.ProtuStrankaListNazivFormated>
    <izvorni_sadrzaj>
      <item>GWAY društvo s ograničenom odgovornošću za trgovinu i usluge</item>
    </izvorni_sadrzaj>
    <derivirana_varijabla naziv="DomainObject.Predmet.ProtuStrankaListNazivFormated_1">
      <item>GWAY društvo s ograničenom odgovornošću za trgovinu i usluge</item>
    </derivirana_varijabla>
  </DomainObject.Predmet.ProtuStrankaListNazivFormated>
  <DomainObject.Predmet.ProtuStrankaListNazivFormatedOIB>
    <izvorni_sadrzaj>
      <item>GWAY društvo s ograničenom odgovornošću za trgovinu i usluge, OIB 24936863309</item>
    </izvorni_sadrzaj>
    <derivirana_varijabla naziv="DomainObject.Predmet.ProtuStrankaListNazivFormatedOIB_1">
      <item>GWAY društvo s ograničenom odgovornošću za trgovinu i usluge, OIB 24936863309</item>
    </derivirana_varijabla>
  </DomainObject.Predmet.ProtuStrankaListNazivFormatedOIB>
  <DomainObject.Predmet.OstaliListFormated>
    <izvorni_sadrzaj>
      <item>Gordan Drpić punomoćnik sudionika u postupku GWAY društvo s ograničenom odgovornošću za trgovinu i usluge</item>
    </izvorni_sadrzaj>
    <derivirana_varijabla naziv="DomainObject.Predmet.OstaliListFormated_1">
      <item>Gordan Drpić punomoćnik sudionika u postupku GWAY društvo s ograničenom odgovornošću za trgovinu i usluge</item>
    </derivirana_varijabla>
  </DomainObject.Predmet.OstaliListFormated>
  <DomainObject.Predmet.OstaliListFormatedOIB>
    <izvorni_sadrzaj>
      <item>Gordan Drpić, OIB 45142264994 punomoćnik sudionika u postupku GWAY društvo s ograničenom odgovornošću za trgovinu i usluge</item>
    </izvorni_sadrzaj>
    <derivirana_varijabla naziv="DomainObject.Predmet.OstaliListFormatedOIB_1">
      <item>Gordan Drpić, OIB 45142264994 punomoćnik sudionika u postupku GWAY društvo s ograničenom odgovornošću za trgovinu i usluge</item>
    </derivirana_varijabla>
  </DomainObject.Predmet.OstaliListFormatedOIB>
  <DomainObject.Predmet.OstaliListFormatedWithAdress>
    <izvorni_sadrzaj>
      <item>Gordan Drpić, I.Vidovčica 24, 10000 Zagreb punomoćnik sudionika u postupku GWAY društvo s ograničenom odgovornošću za trgovinu i usluge</item>
    </izvorni_sadrzaj>
    <derivirana_varijabla naziv="DomainObject.Predmet.OstaliListFormatedWithAdress_1">
      <item>Gordan Drpić, I.Vidovčica 24, 10000 Zagreb punomoćnik sudionika u postupku GWAY društvo s ograničenom odgovornošću za trgovinu i usluge</item>
    </derivirana_varijabla>
  </DomainObject.Predmet.OstaliListFormatedWithAdress>
  <DomainObject.Predmet.OstaliListFormatedWithAdressOIB>
    <izvorni_sadrzaj>
      <item>Gordan Drpić, OIB 45142264994, I.Vidovčica 24, 10000 Zagreb punomoćnik sudionika u postupku GWAY društvo s ograničenom odgovornošću za trgovinu i usluge</item>
    </izvorni_sadrzaj>
    <derivirana_varijabla naziv="DomainObject.Predmet.OstaliListFormatedWithAdressOIB_1">
      <item>Gordan Drpić, OIB 45142264994, I.Vidovčica 24, 10000 Zagreb punomoćnik sudionika u postupku GWAY društvo s ograničenom odgovornošću za trgovinu i usluge</item>
    </derivirana_varijabla>
  </DomainObject.Predmet.OstaliListFormatedWithAdressOIB>
  <DomainObject.Predmet.OstaliListNazivFormated>
    <izvorni_sadrzaj>
      <item>Gordan Drpić</item>
    </izvorni_sadrzaj>
    <derivirana_varijabla naziv="DomainObject.Predmet.OstaliListNazivFormated_1">
      <item>Gordan Drpić</item>
    </derivirana_varijabla>
  </DomainObject.Predmet.OstaliListNazivFormated>
  <DomainObject.Predmet.OstaliListNazivFormatedOIB>
    <izvorni_sadrzaj>
      <item>Gordan Drpić, OIB 45142264994</item>
    </izvorni_sadrzaj>
    <derivirana_varijabla naziv="DomainObject.Predmet.OstaliListNazivFormatedOIB_1">
      <item>Gordan Drpić, OIB 45142264994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St-522/2017-5</izvorni_sadrzaj>
    <derivirana_varijabla naziv="DomainObject.PoslovniBrojDokumenta_1">St-522/2017-5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GWAY društvo s ograničenom odgovornošću za trgovinu i usluge</izvorni_sadrzaj>
    <derivirana_varijabla naziv="DomainObject.Predmet.ProtustrankaIDrugi_1">GWAY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GWAY društvo s ograničenom odgovornošću za trgovinu i usluge, OIB 24936863309, Tome Bakača 24, 43000 Bjelovar</izvorni_sadrzaj>
    <derivirana_varijabla naziv="DomainObject.Predmet.ProtustrankaIDrugiAdressOIB_1">GWAY društvo s ograničenom odgovornošću za trgovinu i usluge, OIB 24936863309, Tome Bakača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GWAY društvo s ograničenom odgovornošću za trgovinu i usluge</item>
      <item>Gordan Drpić</item>
    </izvorni_sadrzaj>
    <derivirana_varijabla naziv="DomainObject.Predmet.SudioniciListNaziv_1">
      <item>FINA, RC ZAGREB, Podružnica BJELOVAR</item>
      <item>GWAY društvo s ograničenom odgovornošću za trgovinu i usluge</item>
      <item>Gordan Drpić</item>
    </derivirana_varijabla>
  </DomainObject.Predmet.SudioniciListNaziv>
  <DomainObject.Predmet.SudioniciListAdressOIB>
    <izvorni_sadrzaj>
      <item>FINA, RC ZAGREB, Podružnica BJELOVAR, OIB 85821130368, F. Supila 4,43000 Bjelovar</item>
      <item>GWAY društvo s ograničenom odgovornošću za trgovinu i usluge, OIB 24936863309, Tome Bakača 24,43000 Bjelovar</item>
      <item>Gordan Drpić, OIB 45142264994, I.Vidovčica 24,10000 Zagreb</item>
    </izvorni_sadrzaj>
    <derivirana_varijabla naziv="DomainObject.Predmet.SudioniciListAdressOIB_1">
      <item>FINA, RC ZAGREB, Podružnica BJELOVAR, OIB 85821130368, F. Supila 4,43000 Bjelovar</item>
      <item>GWAY društvo s ograničenom odgovornošću za trgovinu i usluge, OIB 24936863309, Tome Bakača 24,43000 Bjelovar</item>
      <item>Gordan Drpić, OIB 45142264994, I.Vidovčica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23CA04-928D-4563-9810-A4DCDB864B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648</properties:Words>
  <properties:Characters>3712</properties:Characters>
  <properties:Lines>84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2017-09-12T10:39:00Z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St-522/2017-5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