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c62d" w14:paraId="fe4c62d" w:rsidRDefault="00573F22" w:rsidP="00573F22" w:rsidR="00573F22" w:rsidRPr="001B4754">
      <w:pPr>
        <w15:collapsed w:val="false"/>
        <w:rPr>
          <w:rFonts w:cs="Times New Roman" w:hAnsi="Times New Roman" w:ascii="Times New Roman"/>
          <w:spacing w:val="8"/>
        </w:rPr>
      </w:pPr>
      <w:bookmarkStart w:name="_GoBack" w:id="0"/>
      <w:bookmarkEnd w:id="0"/>
      <w:r w:rsidRPr="001B4754">
        <w:rPr>
          <w:rFonts w:cs="Times New Roman" w:hAnsi="Times New Roman" w:ascii="Times New Roman"/>
        </w:rPr>
        <w:t xml:space="preserve">REPUBLIKA HRVATSKA </w:t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  <w:t xml:space="preserve">          </w:t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  <w:t xml:space="preserve">   </w:t>
      </w:r>
      <w:r>
        <w:rPr>
          <w:rFonts w:cs="Times New Roman" w:hAnsi="Times New Roman" w:ascii="Times New Roman"/>
        </w:rPr>
        <w:t xml:space="preserve"> </w:t>
      </w:r>
      <w:r w:rsidRPr="001B4754">
        <w:rPr>
          <w:rFonts w:cs="Times New Roman" w:hAnsi="Times New Roman" w:ascii="Times New Roman"/>
        </w:rPr>
        <w:t>Posl.br.: 2</w:t>
      </w:r>
      <w:r>
        <w:rPr>
          <w:rFonts w:cs="Times New Roman" w:hAnsi="Times New Roman" w:ascii="Times New Roman"/>
          <w:spacing w:val="8"/>
        </w:rPr>
        <w:t xml:space="preserve"> St-919</w:t>
      </w:r>
      <w:r w:rsidRPr="001B4754">
        <w:rPr>
          <w:rFonts w:cs="Times New Roman" w:hAnsi="Times New Roman" w:ascii="Times New Roman"/>
          <w:spacing w:val="8"/>
        </w:rPr>
        <w:t>/1</w:t>
      </w:r>
      <w:r>
        <w:rPr>
          <w:rFonts w:cs="Times New Roman" w:hAnsi="Times New Roman" w:ascii="Times New Roman"/>
          <w:spacing w:val="8"/>
        </w:rPr>
        <w:t>6</w:t>
      </w:r>
      <w:r w:rsidRPr="00EE2853">
        <w:rPr>
          <w:rFonts w:cs="Times New Roman" w:hAnsi="Times New Roman" w:ascii="Times New Roman"/>
          <w:spacing w:val="8"/>
        </w:rPr>
        <w:t>-</w:t>
      </w:r>
      <w:r w:rsidR="00D26067">
        <w:rPr>
          <w:rFonts w:cs="Times New Roman" w:hAnsi="Times New Roman" w:ascii="Times New Roman"/>
          <w:spacing w:val="8"/>
        </w:rPr>
        <w:t>76</w:t>
      </w:r>
    </w:p>
    <w:p w:rsidRDefault="00573F22" w:rsidP="00573F22" w:rsidR="00573F22" w:rsidRPr="001B4754">
      <w:pPr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TRGOVAČKI SUD U PAZINU</w:t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  <w:t xml:space="preserve">           </w:t>
      </w:r>
    </w:p>
    <w:p w:rsidRDefault="00573F22" w:rsidP="00573F22" w:rsidR="00573F22" w:rsidRPr="001B4754">
      <w:pPr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52000 Pazin, Dršćevka 1</w:t>
      </w:r>
    </w:p>
    <w:p w:rsidRDefault="00573F22" w:rsidP="00573F22" w:rsidR="00573F22" w:rsidRPr="001B4754">
      <w:pPr>
        <w:rPr>
          <w:rFonts w:cs="Times New Roman" w:hAnsi="Times New Roman" w:ascii="Times New Roman"/>
        </w:rPr>
      </w:pPr>
    </w:p>
    <w:p w:rsidRDefault="00573F22" w:rsidP="00573F22" w:rsidR="00573F22" w:rsidRPr="001B4754">
      <w:pPr>
        <w:rPr>
          <w:rFonts w:cs="Times New Roman" w:hAnsi="Times New Roman" w:ascii="Times New Roman"/>
        </w:rPr>
      </w:pPr>
    </w:p>
    <w:p w:rsidRDefault="00573F22" w:rsidP="00573F22" w:rsidR="00573F22" w:rsidRPr="001B4754">
      <w:pPr>
        <w:jc w:val="center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Z A P I S N I K</w:t>
      </w:r>
    </w:p>
    <w:p w:rsidRDefault="00573F22" w:rsidP="00573F22" w:rsidR="00573F22" w:rsidRPr="001B4754">
      <w:pPr>
        <w:jc w:val="center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 xml:space="preserve">od </w:t>
      </w:r>
      <w:r>
        <w:rPr>
          <w:rFonts w:cs="Times New Roman" w:hAnsi="Times New Roman" w:ascii="Times New Roman"/>
        </w:rPr>
        <w:t>21. ožujka 2017.</w:t>
      </w:r>
    </w:p>
    <w:p w:rsidRDefault="00573F22" w:rsidP="00573F22" w:rsidR="00573F22" w:rsidRPr="00573F22">
      <w:pPr>
        <w:jc w:val="center"/>
        <w:rPr>
          <w:rFonts w:cs="Times New Roman" w:hAnsi="Times New Roman" w:ascii="Times New Roman"/>
        </w:rPr>
      </w:pPr>
      <w:r w:rsidRPr="00573F22">
        <w:rPr>
          <w:rFonts w:cs="Times New Roman" w:hAnsi="Times New Roman" w:ascii="Times New Roman"/>
        </w:rPr>
        <w:t xml:space="preserve">Sastavljen kod Trgovačkog suda u Pazinu o skupštini vjerovnika, </w:t>
      </w:r>
    </w:p>
    <w:p w:rsidRDefault="00573F22" w:rsidP="00573F22" w:rsidR="00573F22" w:rsidRPr="00573F22">
      <w:pPr>
        <w:jc w:val="center"/>
        <w:rPr>
          <w:rFonts w:cs="Times New Roman" w:hAnsi="Times New Roman" w:ascii="Times New Roman"/>
        </w:rPr>
      </w:pPr>
      <w:r w:rsidRPr="00573F22">
        <w:rPr>
          <w:rFonts w:cs="Times New Roman" w:hAnsi="Times New Roman" w:ascii="Times New Roman"/>
        </w:rPr>
        <w:t>u stečajnom postupku nad dužnikom TIM 90 d.d. u stečaju, Poreč, Vukovarska 19, OIB: 63062784520</w:t>
      </w:r>
    </w:p>
    <w:p w:rsidRDefault="00573F22" w:rsidP="00573F22" w:rsidR="00573F22" w:rsidRPr="00573F22">
      <w:pPr>
        <w:jc w:val="center"/>
        <w:rPr>
          <w:rFonts w:cs="Times New Roman" w:hAnsi="Times New Roman" w:ascii="Times New Roman"/>
        </w:rPr>
      </w:pPr>
    </w:p>
    <w:p w:rsidRDefault="00573F22" w:rsidP="00573F22" w:rsidR="00573F22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OD SUDA NAZOČNI:</w:t>
      </w:r>
    </w:p>
    <w:p w:rsidRDefault="00573F22" w:rsidP="00573F22" w:rsidR="00573F22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 xml:space="preserve">Adrijana Labinjan Skok, stečajni sudac </w:t>
      </w:r>
    </w:p>
    <w:p w:rsidRDefault="00573F22" w:rsidP="00573F22" w:rsidR="00573F22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Jasmina Matika, zapisničar</w:t>
      </w:r>
    </w:p>
    <w:p w:rsidRDefault="00573F22" w:rsidP="00573F22" w:rsidR="00573F22" w:rsidRPr="001B4754">
      <w:pPr>
        <w:jc w:val="both"/>
        <w:rPr>
          <w:rFonts w:cs="Times New Roman" w:hAnsi="Times New Roman" w:ascii="Times New Roman"/>
        </w:rPr>
      </w:pPr>
    </w:p>
    <w:p w:rsidRDefault="00573F22" w:rsidP="00573F22" w:rsidR="00573F22" w:rsidRPr="001B475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Početak u 12</w:t>
      </w:r>
      <w:r w:rsidRPr="001B4754">
        <w:rPr>
          <w:rFonts w:cs="Times New Roman" w:hAnsi="Times New Roman" w:ascii="Times New Roman"/>
        </w:rPr>
        <w:t>:</w:t>
      </w:r>
      <w:r>
        <w:rPr>
          <w:rFonts w:cs="Times New Roman" w:hAnsi="Times New Roman" w:ascii="Times New Roman"/>
        </w:rPr>
        <w:t>30</w:t>
      </w:r>
      <w:r w:rsidRPr="001B4754">
        <w:rPr>
          <w:rFonts w:cs="Times New Roman" w:hAnsi="Times New Roman" w:ascii="Times New Roman"/>
        </w:rPr>
        <w:t xml:space="preserve"> sati.</w:t>
      </w:r>
    </w:p>
    <w:p w:rsidRDefault="00573F22" w:rsidP="00573F22" w:rsidR="00573F22" w:rsidRPr="001B4754">
      <w:pPr>
        <w:jc w:val="both"/>
        <w:rPr>
          <w:rFonts w:cs="Times New Roman" w:hAnsi="Times New Roman" w:ascii="Times New Roman"/>
        </w:rPr>
      </w:pPr>
    </w:p>
    <w:p w:rsidRDefault="00573F22" w:rsidP="00573F22" w:rsidR="00573F22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Ročište je javno.</w:t>
      </w:r>
    </w:p>
    <w:p w:rsidRDefault="00573F22" w:rsidP="00573F22" w:rsidR="00573F22" w:rsidRPr="001B4754">
      <w:pPr>
        <w:jc w:val="both"/>
        <w:rPr>
          <w:rFonts w:cs="Times New Roman" w:hAnsi="Times New Roman" w:ascii="Times New Roman"/>
        </w:rPr>
      </w:pPr>
    </w:p>
    <w:p w:rsidRDefault="00573F22" w:rsidP="00573F22" w:rsidR="00573F22">
      <w:pPr>
        <w:jc w:val="both"/>
        <w:rPr>
          <w:rFonts w:cs="Times New Roman" w:hAnsi="Times New Roman" w:ascii="Times New Roman"/>
        </w:rPr>
      </w:pPr>
      <w:r w:rsidRPr="007F0889">
        <w:rPr>
          <w:rFonts w:cs="Times New Roman" w:hAnsi="Times New Roman" w:ascii="Times New Roman"/>
        </w:rPr>
        <w:t>Utvrđuje se da su pristupili:</w:t>
      </w:r>
    </w:p>
    <w:p w:rsidRDefault="00957DC8" w:rsidP="00573F22" w:rsidR="00957DC8" w:rsidRPr="00933B3A">
      <w:pPr>
        <w:jc w:val="both"/>
        <w:rPr>
          <w:rFonts w:cs="Times New Roman" w:hAnsi="Times New Roman" w:ascii="Times New Roman"/>
        </w:rPr>
      </w:pPr>
      <w:r w:rsidRPr="00933B3A">
        <w:rPr>
          <w:rFonts w:cs="Times New Roman" w:hAnsi="Times New Roman" w:ascii="Times New Roman"/>
        </w:rPr>
        <w:t>stečajni upravitelj Zdravko Čupković</w:t>
      </w:r>
    </w:p>
    <w:p w:rsidRDefault="00957DC8" w:rsidP="00573F22" w:rsidR="00957DC8" w:rsidRPr="007F0889">
      <w:pPr>
        <w:jc w:val="both"/>
        <w:rPr>
          <w:rFonts w:cs="Times New Roman" w:hAnsi="Times New Roman" w:ascii="Times New Roman"/>
        </w:rPr>
      </w:pPr>
    </w:p>
    <w:p w:rsidRDefault="00573F22" w:rsidP="00573F22" w:rsidR="00573F22" w:rsidRPr="007F0889">
      <w:pPr>
        <w:jc w:val="both"/>
        <w:rPr>
          <w:rFonts w:cs="Times New Roman" w:hAnsi="Times New Roman" w:ascii="Times New Roman"/>
        </w:rPr>
      </w:pPr>
      <w:r w:rsidRPr="007F0889">
        <w:rPr>
          <w:rFonts w:cs="Times New Roman" w:hAnsi="Times New Roman" w:ascii="Times New Roman"/>
        </w:rPr>
        <w:t>Za vjerovnike:</w:t>
      </w:r>
    </w:p>
    <w:p w:rsidRDefault="007F0889" w:rsidP="007F0889" w:rsidR="007F0889" w:rsidRPr="007F0889">
      <w:pPr>
        <w:jc w:val="both"/>
        <w:rPr>
          <w:rFonts w:cs="Times New Roman" w:hAnsi="Times New Roman" w:ascii="Times New Roman"/>
        </w:rPr>
      </w:pPr>
      <w:r w:rsidRPr="007F0889">
        <w:rPr>
          <w:rFonts w:cs="Times New Roman" w:hAnsi="Times New Roman" w:ascii="Times New Roman"/>
        </w:rPr>
        <w:t>- odvjetnik Berislav Kovačević iz Rijeke, kao pun. vjerovnika AB Gradnja d.o.o. Karlovac</w:t>
      </w:r>
    </w:p>
    <w:p w:rsidRDefault="007F0889" w:rsidP="007F0889" w:rsidR="00957DC8">
      <w:pPr>
        <w:jc w:val="both"/>
        <w:rPr>
          <w:rFonts w:cs="Times New Roman" w:hAnsi="Times New Roman" w:ascii="Times New Roman"/>
        </w:rPr>
      </w:pPr>
      <w:r w:rsidRPr="007F0889">
        <w:rPr>
          <w:rFonts w:cs="Times New Roman" w:hAnsi="Times New Roman" w:ascii="Times New Roman"/>
        </w:rPr>
        <w:t xml:space="preserve">- za </w:t>
      </w:r>
      <w:r w:rsidR="00957DC8">
        <w:rPr>
          <w:rFonts w:cs="Times New Roman" w:hAnsi="Times New Roman" w:ascii="Times New Roman"/>
        </w:rPr>
        <w:t>Hrvatske šume d.o.o.</w:t>
      </w:r>
      <w:r w:rsidRPr="007F0889">
        <w:rPr>
          <w:rFonts w:cs="Times New Roman" w:hAnsi="Times New Roman" w:ascii="Times New Roman"/>
        </w:rPr>
        <w:t xml:space="preserve"> i za Macuka d.o.o., zamjenik pun. Dean Velenderić, odvjetnički </w:t>
      </w:r>
    </w:p>
    <w:p w:rsidRDefault="00957DC8" w:rsidP="007F0889" w:rsidR="007F0889" w:rsidRPr="007F088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</w:t>
      </w:r>
      <w:r w:rsidR="007F0889" w:rsidRPr="007F0889">
        <w:rPr>
          <w:rFonts w:cs="Times New Roman" w:hAnsi="Times New Roman" w:ascii="Times New Roman"/>
        </w:rPr>
        <w:t>vježbenik u uredu odvjetnika Gorana</w:t>
      </w:r>
      <w:r>
        <w:rPr>
          <w:rFonts w:cs="Times New Roman" w:hAnsi="Times New Roman" w:ascii="Times New Roman"/>
        </w:rPr>
        <w:t xml:space="preserve"> Okmace iz Pazina</w:t>
      </w:r>
    </w:p>
    <w:p w:rsidRDefault="007F0889" w:rsidP="007F0889" w:rsidR="007F0889" w:rsidRPr="007F0889">
      <w:pPr>
        <w:jc w:val="both"/>
        <w:rPr>
          <w:rFonts w:cs="Times New Roman" w:hAnsi="Times New Roman" w:ascii="Times New Roman"/>
        </w:rPr>
      </w:pPr>
      <w:r w:rsidRPr="007F0889">
        <w:rPr>
          <w:rFonts w:cs="Times New Roman" w:hAnsi="Times New Roman" w:ascii="Times New Roman"/>
        </w:rPr>
        <w:t>- osobno Mia Mihovilović, odvjetnica iz Zagreba</w:t>
      </w:r>
    </w:p>
    <w:p w:rsidRDefault="007F0889" w:rsidP="007F0889" w:rsidR="007F0889" w:rsidRPr="007F0889">
      <w:pPr>
        <w:jc w:val="both"/>
        <w:rPr>
          <w:rFonts w:cs="Times New Roman" w:hAnsi="Times New Roman" w:ascii="Times New Roman"/>
        </w:rPr>
      </w:pPr>
      <w:r w:rsidRPr="007F0889">
        <w:rPr>
          <w:rFonts w:cs="Times New Roman" w:hAnsi="Times New Roman" w:ascii="Times New Roman"/>
        </w:rPr>
        <w:t>- odvjetnica Silvija Mlinarić Talan, kao pun. vjerovnika Heta Asset Resolution AG</w:t>
      </w:r>
    </w:p>
    <w:p w:rsidRDefault="007F0889" w:rsidP="007F0889" w:rsidR="00957DC8">
      <w:pPr>
        <w:jc w:val="both"/>
        <w:rPr>
          <w:rFonts w:cs="Times New Roman" w:hAnsi="Times New Roman" w:ascii="Times New Roman"/>
        </w:rPr>
      </w:pPr>
      <w:r w:rsidRPr="007F0889">
        <w:rPr>
          <w:rFonts w:cs="Times New Roman" w:hAnsi="Times New Roman" w:ascii="Times New Roman"/>
        </w:rPr>
        <w:t xml:space="preserve">- za vjerovnika Cassa di risparmio della repubblica di San Marino s.p.a., pun. Ivan Mužić, </w:t>
      </w:r>
    </w:p>
    <w:p w:rsidRDefault="00957DC8" w:rsidP="007F0889" w:rsidR="007F088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</w:t>
      </w:r>
      <w:r w:rsidR="007F0889" w:rsidRPr="007F0889">
        <w:rPr>
          <w:rFonts w:cs="Times New Roman" w:hAnsi="Times New Roman" w:ascii="Times New Roman"/>
        </w:rPr>
        <w:t>zaposlenik, dipl. pravnik, punomoć prilaže</w:t>
      </w:r>
    </w:p>
    <w:p w:rsidRDefault="00957DC8" w:rsidP="00957DC8" w:rsidR="00957DC8" w:rsidRPr="00957DC8">
      <w:pPr>
        <w:jc w:val="both"/>
        <w:rPr>
          <w:rFonts w:cs="Times New Roman" w:hAnsi="Times New Roman" w:ascii="Times New Roman"/>
        </w:rPr>
      </w:pPr>
      <w:r w:rsidRPr="00957DC8">
        <w:rPr>
          <w:rFonts w:cs="Times New Roman" w:hAnsi="Times New Roman" w:ascii="Times New Roman"/>
        </w:rPr>
        <w:t>- Saša Borko, dipl. pravnik, kao pun. vjerovnika Banka kovanica d.d., zaposlenik</w:t>
      </w:r>
    </w:p>
    <w:p w:rsidRDefault="00573F22" w:rsidP="00573F22" w:rsidR="00573F22" w:rsidRPr="001B4754">
      <w:pPr>
        <w:ind w:firstLine="708"/>
        <w:jc w:val="both"/>
        <w:rPr>
          <w:rFonts w:cs="Times New Roman" w:hAnsi="Times New Roman" w:ascii="Times New Roman"/>
        </w:rPr>
      </w:pPr>
    </w:p>
    <w:p w:rsidRDefault="00573F22" w:rsidP="00573F22" w:rsidR="00573F22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ab/>
        <w:t xml:space="preserve">Utvrđuje se da je za ovo ročište poziv vjerovnicima istaknut na e-Oglasnoj ploči suda dana </w:t>
      </w:r>
      <w:r>
        <w:rPr>
          <w:rFonts w:cs="Times New Roman" w:hAnsi="Times New Roman" w:ascii="Times New Roman"/>
        </w:rPr>
        <w:t>27.2.2017.</w:t>
      </w:r>
    </w:p>
    <w:p w:rsidRDefault="00573F22" w:rsidP="00573F22" w:rsidR="00573F22" w:rsidRPr="001B4754">
      <w:pPr>
        <w:ind w:firstLine="708"/>
        <w:jc w:val="both"/>
        <w:rPr>
          <w:rFonts w:cs="Times New Roman" w:hAnsi="Times New Roman" w:ascii="Times New Roman"/>
        </w:rPr>
      </w:pPr>
    </w:p>
    <w:p w:rsidRDefault="00573F22" w:rsidP="00573F22" w:rsidR="00573F22" w:rsidRPr="001B4754">
      <w:pPr>
        <w:ind w:firstLine="360"/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ab/>
        <w:t xml:space="preserve">Stečajni sudac utvrđuje Dnevni red kako je određen </w:t>
      </w:r>
      <w:r>
        <w:rPr>
          <w:rFonts w:cs="Times New Roman" w:hAnsi="Times New Roman" w:ascii="Times New Roman"/>
        </w:rPr>
        <w:t>zaključkom</w:t>
      </w:r>
      <w:r w:rsidRPr="001B4754">
        <w:rPr>
          <w:rFonts w:cs="Times New Roman" w:hAnsi="Times New Roman" w:ascii="Times New Roman"/>
        </w:rPr>
        <w:t xml:space="preserve"> od </w:t>
      </w:r>
      <w:r>
        <w:rPr>
          <w:rFonts w:cs="Times New Roman" w:hAnsi="Times New Roman" w:ascii="Times New Roman"/>
        </w:rPr>
        <w:t xml:space="preserve">27. veljače 2017.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73F22" w:rsidP="00573F22" w:rsidR="00573F22" w:rsidRPr="001B4754">
      <w:pPr>
        <w:ind w:firstLine="360"/>
        <w:jc w:val="both"/>
        <w:rPr>
          <w:rFonts w:cs="Times New Roman" w:hAnsi="Times New Roman" w:ascii="Times New Roman"/>
          <w:bCs w:val="false"/>
        </w:rPr>
      </w:pPr>
    </w:p>
    <w:p w:rsidRDefault="00573F22" w:rsidP="00573F22" w:rsidR="00573F22" w:rsidRPr="00B34DE9">
      <w:pPr>
        <w:jc w:val="both"/>
        <w:rPr>
          <w:rFonts w:cs="Times New Roman" w:hAnsi="Times New Roman" w:ascii="Times New Roman"/>
        </w:rPr>
      </w:pPr>
      <w:r w:rsidRPr="00B34DE9">
        <w:rPr>
          <w:rFonts w:cs="Times New Roman" w:hAnsi="Times New Roman" w:ascii="Times New Roman"/>
          <w:bCs w:val="false"/>
        </w:rPr>
        <w:tab/>
        <w:t>Dnevni red današnje Skupštine vjerovnika je:</w:t>
      </w:r>
    </w:p>
    <w:p w:rsidRDefault="00573F22" w:rsidP="00573F22" w:rsidR="00573F22" w:rsidRPr="00573F2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I</w:t>
      </w:r>
      <w:r w:rsidRPr="00573F22">
        <w:rPr>
          <w:rFonts w:cs="Times New Roman" w:hAnsi="Times New Roman" w:ascii="Times New Roman"/>
        </w:rPr>
        <w:t>zvješće stečajnog upravitelja o tijeku stečajnog postupka i stanju stečajne mase</w:t>
      </w:r>
      <w:r>
        <w:rPr>
          <w:rFonts w:cs="Times New Roman" w:hAnsi="Times New Roman" w:ascii="Times New Roman"/>
        </w:rPr>
        <w:t>.</w:t>
      </w:r>
    </w:p>
    <w:p w:rsidRDefault="00573F22" w:rsidP="00573F22" w:rsidR="00573F22" w:rsidRPr="001B4754">
      <w:pPr>
        <w:ind w:firstLine="708"/>
        <w:jc w:val="both"/>
        <w:rPr>
          <w:rFonts w:cs="Times New Roman" w:hAnsi="Times New Roman" w:ascii="Times New Roman"/>
        </w:rPr>
      </w:pPr>
    </w:p>
    <w:p w:rsidRDefault="00573F22" w:rsidP="00573F22" w:rsidR="00933B3A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Konstatira se da stečajni upravitelj predaje sudu pisano izvješće, koje iznosi i usmeno, u bitnome </w:t>
      </w:r>
      <w:r w:rsidR="00933B3A">
        <w:rPr>
          <w:rFonts w:cs="Times New Roman" w:hAnsi="Times New Roman" w:ascii="Times New Roman"/>
        </w:rPr>
        <w:t xml:space="preserve">navodeći da su u prethodnom razdoblju poduzete aktivnosti vezano za preuzimanje u posjed imovine stečajnog dužnika i primopredaji poslovne dokumentacije te ostvaren neposredan kontakt sa ovlaštenom osobom dužnika prije otvaranja stečajnog postupka, Milijom Mirovićem. Do sada nije preuzeto u posjed od strane stečajnog upravitelja ništa od imovine stečajnog dužnika. </w:t>
      </w:r>
    </w:p>
    <w:p w:rsidRDefault="00933B3A" w:rsidP="00573F22" w:rsidR="00933B3A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Ukratko se daje pregled odluka sudova donesenih u postupcima u kojima je stečajni dužnik stranka. Iznesen je prijedlog društva Fortuna invest j.d.o.o. kojeg zastupa Milija Mirović, o zaključivanju ugovora o zakupu sa stečajnim dužnikom glede nekretnina koje su u </w:t>
      </w:r>
      <w:r>
        <w:rPr>
          <w:rFonts w:cs="Times New Roman" w:hAnsi="Times New Roman" w:ascii="Times New Roman"/>
        </w:rPr>
        <w:lastRenderedPageBreak/>
        <w:t>posjedu Tim 2000 d.o.o.</w:t>
      </w:r>
      <w:r w:rsidR="00833597">
        <w:rPr>
          <w:rFonts w:cs="Times New Roman" w:hAnsi="Times New Roman" w:ascii="Times New Roman"/>
        </w:rPr>
        <w:t xml:space="preserve"> Predlaže se postupanje po odredbi čl. 216. st. 2. Stečajnog zakona, zatim pribaviti procjene imovine dužnika koje su razlučni vjerovnici sačinili za vlastite potrebe, nastavak razgovora s posjednicima u vezi preuzimanja imovine u posjed mirnim putem, očitovanje o predloženom ugovoru o zakupu, preuzimanje i nastavku započetih ovršnih postupaka nad dijelom imovine razlučnih vjerovnika, pisano očitovanje vezano za podneske i zahtjev izlučnih vjerovnika na dijelu imovine stečajnog dužnika.</w:t>
      </w:r>
    </w:p>
    <w:p w:rsidRDefault="009E02DB" w:rsidP="00573F22" w:rsidR="009E02DB">
      <w:pPr>
        <w:ind w:firstLine="708"/>
        <w:jc w:val="both"/>
        <w:rPr>
          <w:rFonts w:cs="Times New Roman" w:hAnsi="Times New Roman" w:ascii="Times New Roman"/>
        </w:rPr>
      </w:pPr>
    </w:p>
    <w:p w:rsidRDefault="009E02DB" w:rsidP="00573F22" w:rsidR="009E02DB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 upit suda stečajni upravitelj izjavljuje da ustraje kod zahtjeva za njegovo razrješenje zbog opterećenosti većim brojem stečajnih postupaka iz razloga što ovaj stečajni postupak zahtijeva veliki angažman stečajnog upravitelja svakodnevno.</w:t>
      </w:r>
    </w:p>
    <w:p w:rsidRDefault="00573F22" w:rsidP="00573F22" w:rsidR="00573F22" w:rsidRPr="001B4754">
      <w:pPr>
        <w:ind w:firstLine="708"/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 xml:space="preserve"> </w:t>
      </w:r>
    </w:p>
    <w:p w:rsidRDefault="00FA752F" w:rsidP="00573F22" w:rsidR="00573F22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Nazočni vjerovnici</w:t>
      </w:r>
      <w:r w:rsidR="00573F22" w:rsidRPr="001B4754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donose jednoglasno</w:t>
      </w:r>
      <w:r w:rsidR="00573F22">
        <w:rPr>
          <w:rFonts w:cs="Times New Roman" w:hAnsi="Times New Roman" w:ascii="Times New Roman"/>
        </w:rPr>
        <w:t xml:space="preserve"> sljedeće odluke:</w:t>
      </w:r>
    </w:p>
    <w:p w:rsidRDefault="00FA752F" w:rsidP="00573F22" w:rsidR="00FA752F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1. S obzirom na prijedlog stečajnog upravitelja da ga se razriješi dužnosti u ovom postupku, vjerovnici će u pisanom podnesku dostaviti prijedlog osobe novog stečajnog upravitelja, nakon čega se predlaže zakazati novu skupštinu vjerovnika na kojoj će se glasovati o prijedlogu novog stečajnog upravitelja. Do imenovanja novog stečajnog upravitelja, poslove stečajnog upravitelja voditi će dosadašnji stečajni upravitelj Zdravko Čupković.</w:t>
      </w:r>
    </w:p>
    <w:p w:rsidRDefault="00FA752F" w:rsidP="00573F22" w:rsidR="00FA752F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2. Nalaže se stečajnom upravitelju da podnese prijedloge za nastavak ovršnih postupaka koji se vode kod sudova, radi unovčenja nekretnina stečajnog dužnika.</w:t>
      </w:r>
    </w:p>
    <w:p w:rsidRDefault="00F0182D" w:rsidP="00573F22" w:rsidR="00F0182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 Nalaže se stečajnom upravitelju da poduzima aktivnosti radi preuzimanja u posjed nekretnina vlasništvo stečajnog dužnika a koje su u posjedu trećih osoba, a prema kojima se imaju nastaviti ovršni postupci.</w:t>
      </w:r>
    </w:p>
    <w:p w:rsidRDefault="000560B0" w:rsidP="00573F22" w:rsidR="00573F22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4. Umjesto vjerovnika Bojoplast d.d. u stečaju u odbor vjerovnika bira se vjerovnik Macuka d.o.o. Sveti Petar u Šumi.</w:t>
      </w:r>
    </w:p>
    <w:p w:rsidRDefault="00573F22" w:rsidP="00573F22" w:rsidR="00573F22" w:rsidRPr="001B4754">
      <w:pPr>
        <w:ind w:firstLine="708"/>
        <w:jc w:val="both"/>
        <w:rPr>
          <w:rFonts w:cs="Times New Roman" w:hAnsi="Times New Roman" w:ascii="Times New Roman"/>
        </w:rPr>
      </w:pPr>
    </w:p>
    <w:p w:rsidRDefault="00573F22" w:rsidP="00573F22" w:rsidR="00573F22" w:rsidRPr="001B4754">
      <w:pPr>
        <w:ind w:firstLine="1" w:left="708"/>
        <w:rPr>
          <w:rFonts w:cs="Times New Roman" w:hAnsi="Times New Roman" w:ascii="Times New Roman"/>
        </w:rPr>
      </w:pPr>
    </w:p>
    <w:p w:rsidRDefault="00573F22" w:rsidP="00573F22" w:rsidR="00573F22" w:rsidRPr="001B4754">
      <w:pPr>
        <w:ind w:firstLine="1" w:left="708"/>
        <w:rPr>
          <w:rFonts w:cs="Times New Roman" w:hAnsi="Times New Roman" w:ascii="Times New Roman"/>
        </w:rPr>
      </w:pPr>
    </w:p>
    <w:p w:rsidRDefault="00573F22" w:rsidP="00573F22" w:rsidR="00573F22" w:rsidRPr="001B4754">
      <w:pPr>
        <w:ind w:firstLine="708" w:left="2832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 xml:space="preserve">  Dovršeno u </w:t>
      </w:r>
      <w:r w:rsidR="00EB1397">
        <w:rPr>
          <w:rFonts w:cs="Times New Roman" w:hAnsi="Times New Roman" w:ascii="Times New Roman"/>
        </w:rPr>
        <w:t>13</w:t>
      </w:r>
      <w:r w:rsidRPr="001B4754">
        <w:rPr>
          <w:rFonts w:cs="Times New Roman" w:hAnsi="Times New Roman" w:ascii="Times New Roman"/>
        </w:rPr>
        <w:t>:</w:t>
      </w:r>
      <w:r w:rsidR="00EB1397">
        <w:rPr>
          <w:rFonts w:cs="Times New Roman" w:hAnsi="Times New Roman" w:ascii="Times New Roman"/>
        </w:rPr>
        <w:t>25</w:t>
      </w:r>
      <w:r w:rsidRPr="001B4754">
        <w:rPr>
          <w:rFonts w:cs="Times New Roman" w:hAnsi="Times New Roman" w:ascii="Times New Roman"/>
        </w:rPr>
        <w:t xml:space="preserve"> sati.</w:t>
      </w:r>
    </w:p>
    <w:p w:rsidRDefault="00573F22" w:rsidP="00573F22" w:rsidR="00573F22" w:rsidRPr="001B4754">
      <w:pPr>
        <w:jc w:val="both"/>
        <w:rPr>
          <w:rFonts w:cs="Times New Roman" w:hAnsi="Times New Roman" w:ascii="Times New Roman"/>
        </w:rPr>
      </w:pPr>
    </w:p>
    <w:p w:rsidRDefault="00573F22" w:rsidP="00573F22" w:rsidR="00573F22" w:rsidRPr="001B4754">
      <w:pPr>
        <w:jc w:val="both"/>
        <w:rPr>
          <w:rFonts w:cs="Times New Roman" w:hAnsi="Times New Roman" w:ascii="Times New Roman"/>
        </w:rPr>
      </w:pPr>
    </w:p>
    <w:p w:rsidRDefault="00573F22" w:rsidP="00573F22" w:rsidR="00573F22" w:rsidRPr="001B4754">
      <w:pPr>
        <w:jc w:val="both"/>
        <w:rPr>
          <w:rFonts w:cs="Times New Roman" w:hAnsi="Times New Roman" w:ascii="Times New Roman"/>
        </w:rPr>
      </w:pPr>
    </w:p>
    <w:p w:rsidRDefault="00573F22" w:rsidP="00573F22" w:rsidR="00573F22" w:rsidRPr="001B4754">
      <w:pPr>
        <w:jc w:val="both"/>
        <w:rPr>
          <w:rFonts w:cs="Times New Roman" w:hAnsi="Times New Roman" w:ascii="Times New Roman"/>
        </w:rPr>
      </w:pPr>
    </w:p>
    <w:p w:rsidRDefault="00573F22" w:rsidP="00573F22" w:rsidR="00573F22" w:rsidRPr="001B4754">
      <w:pPr>
        <w:jc w:val="both"/>
      </w:pPr>
      <w:r>
        <w:rPr>
          <w:rFonts w:cs="Times New Roman" w:hAnsi="Times New Roman" w:ascii="Times New Roman"/>
        </w:rPr>
        <w:t xml:space="preserve">       </w:t>
      </w:r>
      <w:r w:rsidRPr="001B4754">
        <w:rPr>
          <w:rFonts w:cs="Times New Roman" w:hAnsi="Times New Roman" w:ascii="Times New Roman"/>
        </w:rPr>
        <w:t xml:space="preserve">Stečajni sudac              </w:t>
      </w:r>
      <w:r>
        <w:rPr>
          <w:rFonts w:cs="Times New Roman" w:hAnsi="Times New Roman" w:ascii="Times New Roman"/>
        </w:rPr>
        <w:t xml:space="preserve">    </w:t>
      </w:r>
      <w:r w:rsidRPr="001B4754">
        <w:rPr>
          <w:rFonts w:cs="Times New Roman" w:hAnsi="Times New Roman" w:ascii="Times New Roman"/>
        </w:rPr>
        <w:t>Zapisničar</w:t>
      </w:r>
      <w:r w:rsidRPr="001B4754">
        <w:rPr>
          <w:rFonts w:cs="Times New Roman" w:hAnsi="Times New Roman" w:ascii="Times New Roman"/>
        </w:rPr>
        <w:tab/>
        <w:t xml:space="preserve">             Vjerovnici</w:t>
      </w:r>
      <w:r w:rsidRPr="001B4754">
        <w:rPr>
          <w:rFonts w:cs="Times New Roman" w:hAnsi="Times New Roman" w:ascii="Times New Roman"/>
        </w:rPr>
        <w:tab/>
        <w:t xml:space="preserve">          Stečajni upravitelj</w:t>
      </w:r>
    </w:p>
    <w:p w:rsidRDefault="00573F22" w:rsidP="00573F22" w:rsidR="00573F22" w:rsidRPr="001B4754"/>
    <w:p w:rsidRDefault="00573F22" w:rsidP="00573F22" w:rsidR="00573F22" w:rsidRPr="001B4754"/>
    <w:p w:rsidRDefault="00573F22" w:rsidP="00573F22" w:rsidR="00573F22" w:rsidRPr="001B4754"/>
    <w:p w:rsidRDefault="00573F22" w:rsidP="00573F22" w:rsidR="00573F22" w:rsidRPr="001B4754"/>
    <w:p w:rsidRDefault="00573F22" w:rsidP="00573F22" w:rsidR="00573F22"/>
    <w:p w:rsidRDefault="00573F22" w:rsidP="00573F22" w:rsidR="00573F22"/>
    <w:p w:rsidRDefault="00573F22" w:rsidP="00573F22" w:rsidR="00573F22"/>
    <w:p w:rsidRDefault="00F76EF1" w:rsidR="00500701"/>
    <w:sectPr w:rsidSect="002A753E" w:rsidR="00500701">
      <w:headerReference w:type="even" r:id="rId8"/>
      <w:headerReference w:type="default" r:id="rId9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3F22" w:rsidP="00573F22" w:rsidR="00573F22">
      <w:r>
        <w:separator/>
      </w:r>
    </w:p>
  </w:endnote>
  <w:endnote w:id="0" w:type="continuationSeparator">
    <w:p w:rsidRDefault="00573F22" w:rsidP="00573F22" w:rsidR="00573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3F22" w:rsidP="00573F22" w:rsidR="00573F22">
      <w:r>
        <w:separator/>
      </w:r>
    </w:p>
  </w:footnote>
  <w:footnote w:id="0" w:type="continuationSeparator">
    <w:p w:rsidRDefault="00573F22" w:rsidP="00573F22" w:rsidR="00573F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3F22" w:rsidP="002A753E" w:rsidR="002A75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EF1" w:rsidR="002A75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3F22" w:rsidP="002A753E" w:rsidR="002A753E" w:rsidRPr="009D14FD">
    <w:pPr>
      <w:pStyle w:val="Zaglavl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9D14FD">
      <w:rPr>
        <w:rStyle w:val="Brojstranice"/>
        <w:rFonts w:cs="Times New Roman" w:hAnsi="Times New Roman" w:ascii="Times New Roman"/>
      </w:rPr>
      <w:fldChar w:fldCharType="begin"/>
    </w:r>
    <w:r w:rsidRPr="009D14FD">
      <w:rPr>
        <w:rStyle w:val="Brojstranice"/>
        <w:rFonts w:cs="Times New Roman" w:hAnsi="Times New Roman" w:ascii="Times New Roman"/>
      </w:rPr>
      <w:instrText xml:space="preserve">PAGE  </w:instrText>
    </w:r>
    <w:r w:rsidRPr="009D14FD">
      <w:rPr>
        <w:rStyle w:val="Brojstranice"/>
        <w:rFonts w:cs="Times New Roman" w:hAnsi="Times New Roman" w:ascii="Times New Roman"/>
      </w:rPr>
      <w:fldChar w:fldCharType="separate"/>
    </w:r>
    <w:r w:rsidR="00F76EF1">
      <w:rPr>
        <w:rStyle w:val="Brojstranice"/>
        <w:rFonts w:cs="Times New Roman" w:hAnsi="Times New Roman" w:ascii="Times New Roman"/>
        <w:noProof/>
      </w:rPr>
      <w:t>2</w:t>
    </w:r>
    <w:r w:rsidRPr="009D14FD">
      <w:rPr>
        <w:rStyle w:val="Brojstranice"/>
        <w:rFonts w:cs="Times New Roman" w:hAnsi="Times New Roman" w:ascii="Times New Roman"/>
      </w:rPr>
      <w:fldChar w:fldCharType="end"/>
    </w:r>
  </w:p>
  <w:p w:rsidRDefault="00573F22" w:rsidR="002A753E" w:rsidRPr="001B4754">
    <w:pPr>
      <w:pStyle w:val="Zaglavlje"/>
      <w:rPr>
        <w:rFonts w:cs="Times New Roman" w:hAnsi="Times New Roman" w:ascii="Times New Roman"/>
        <w:color w:themeColor="accent3" w:val="9BBB59"/>
        <w:spacing w:val="8"/>
      </w:rPr>
    </w:pPr>
    <w:r>
      <w:tab/>
      <w:t xml:space="preserve">                                                                                                </w:t>
    </w:r>
    <w:r w:rsidRPr="001B4754">
      <w:rPr>
        <w:rFonts w:cs="Times New Roman" w:hAnsi="Times New Roman" w:ascii="Times New Roman"/>
      </w:rPr>
      <w:t>Posl.br.: 2</w:t>
    </w:r>
    <w:r>
      <w:rPr>
        <w:rFonts w:cs="Times New Roman" w:hAnsi="Times New Roman" w:ascii="Times New Roman"/>
        <w:spacing w:val="8"/>
      </w:rPr>
      <w:t xml:space="preserve"> St-919</w:t>
    </w:r>
    <w:r w:rsidRPr="001B4754">
      <w:rPr>
        <w:rFonts w:cs="Times New Roman" w:hAnsi="Times New Roman" w:ascii="Times New Roman"/>
        <w:spacing w:val="8"/>
      </w:rPr>
      <w:t>/1</w:t>
    </w:r>
    <w:r>
      <w:rPr>
        <w:rFonts w:cs="Times New Roman" w:hAnsi="Times New Roman" w:ascii="Times New Roman"/>
        <w:spacing w:val="8"/>
      </w:rPr>
      <w:t>6</w:t>
    </w:r>
    <w:r w:rsidRPr="00EE2853">
      <w:rPr>
        <w:rFonts w:cs="Times New Roman" w:hAnsi="Times New Roman" w:ascii="Times New Roman"/>
        <w:spacing w:val="8"/>
      </w:rPr>
      <w:t>-</w:t>
    </w:r>
    <w:r w:rsidR="00D26067">
      <w:rPr>
        <w:rFonts w:cs="Times New Roman" w:hAnsi="Times New Roman" w:ascii="Times New Roman"/>
        <w:spacing w:val="8"/>
      </w:rPr>
      <w:t>76</w:t>
    </w:r>
  </w:p>
  <w:p w:rsidRDefault="00F76EF1" w:rsidR="002A753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F22"/>
    <w:rsid w:val="000560B0"/>
    <w:rsid w:val="00554328"/>
    <w:rsid w:val="00573F22"/>
    <w:rsid w:val="007F0889"/>
    <w:rsid w:val="00833597"/>
    <w:rsid w:val="00933B3A"/>
    <w:rsid w:val="00957DC8"/>
    <w:rsid w:val="00985388"/>
    <w:rsid w:val="009E02DB"/>
    <w:rsid w:val="00D26067"/>
    <w:rsid w:val="00EB1397"/>
    <w:rsid w:val="00F0182D"/>
    <w:rsid w:val="00F76EF1"/>
    <w:rsid w:val="00FA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F22"/>
    <w:pPr>
      <w:spacing w:lineRule="auto" w:line="240" w:after="0"/>
    </w:pPr>
    <w:rPr>
      <w:rFonts w:cs="Arial" w:eastAsia="Times New Roman" w:hAnsi="Arial" w:ascii="Arial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73F22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573F22"/>
    <w:rPr>
      <w:rFonts w:cs="Arial" w:eastAsia="Times New Roman" w:hAnsi="Arial" w:ascii="Arial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573F22"/>
  </w:style>
  <w:style w:styleId="Tijeloteksta" w:type="paragraph">
    <w:name w:val="Body Text"/>
    <w:basedOn w:val="Normal"/>
    <w:link w:val="TijelotekstaChar"/>
    <w:rsid w:val="00573F22"/>
    <w:pPr>
      <w:suppressAutoHyphens/>
      <w:spacing w:after="120"/>
    </w:pPr>
    <w:rPr>
      <w:rFonts w:cs="Times New Roman" w:hAnsi="Times New Roman" w:ascii="Times New Roman"/>
      <w:bCs w:val="false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573F22"/>
    <w:rPr>
      <w:rFonts w:cs="Times New Roman" w:eastAsia="Times New Roman" w:hAnsi="Times New Roman" w:asci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573F22"/>
    <w:pPr>
      <w:suppressAutoHyphens/>
      <w:ind w:left="720"/>
      <w:contextualSpacing/>
    </w:pPr>
    <w:rPr>
      <w:rFonts w:cs="Times New Roman" w:hAnsi="Times New Roman" w:ascii="Times New Roman"/>
      <w:bCs w:val="false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73F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3F22"/>
    <w:rPr>
      <w:rFonts w:cs="Arial" w:eastAsia="Times New Roman" w:hAnsi="Arial" w:ascii="Arial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6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E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EF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E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E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F22"/>
    <w:pPr>
      <w:spacing w:after="0"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73F22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573F22"/>
    <w:rPr>
      <w:rFonts w:ascii="Arial" w:cs="Arial" w:eastAsia="Times New Roman" w:hAnsi="Arial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573F22"/>
  </w:style>
  <w:style w:styleId="Tijeloteksta" w:type="paragraph">
    <w:name w:val="Body Text"/>
    <w:basedOn w:val="Normal"/>
    <w:link w:val="TijelotekstaChar"/>
    <w:rsid w:val="00573F22"/>
    <w:pPr>
      <w:suppressAutoHyphens/>
      <w:spacing w:after="120"/>
    </w:pPr>
    <w:rPr>
      <w:rFonts w:ascii="Times New Roman" w:cs="Times New Roman" w:hAnsi="Times New Roman"/>
      <w:bCs w:val="0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573F22"/>
    <w:rPr>
      <w:rFonts w:ascii="Times New Roman" w:cs="Times New Roman" w:eastAsia="Times New Roman" w:hAns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573F22"/>
    <w:pPr>
      <w:suppressAutoHyphens/>
      <w:ind w:left="720"/>
      <w:contextualSpacing/>
    </w:pPr>
    <w:rPr>
      <w:rFonts w:ascii="Times New Roman" w:cs="Times New Roman" w:hAnsi="Times New Roman"/>
      <w:bCs w:val="0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73F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3F22"/>
    <w:rPr>
      <w:rFonts w:ascii="Arial" w:cs="Arial" w:eastAsia="Times New Roman" w:hAnsi="Arial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6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E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EF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E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E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21. ožujka 2017.</izvorni_sadrzaj>
    <derivirana_varijabla naziv="DomainObject.StvarniPocetakDatum_1">21. ožujka 2017.</derivirana_varijabla>
  </DomainObject.StvarniPocetakDatum>
  <DomainObject.StvarniZavrsetakDatum>
    <izvorni_sadrzaj>21. ožujka 2017.</izvorni_sadrzaj>
    <derivirana_varijabla naziv="DomainObject.StvarniZavrsetakDatum_1">21. ožujka 2017.</derivirana_varijabla>
  </DomainObject.StvarniZavrsetakDatum>
  <DomainObject.PlaniraniZavrsetakDatum>
    <izvorni_sadrzaj>21. ožujka 2017.</izvorni_sadrzaj>
    <derivirana_varijabla naziv="DomainObject.PlaniraniZavrsetakDatum_1">21. ožujka 2017.</derivirana_varijabla>
  </DomainObject.PlaniraniZavrsetakDatum>
  <DomainObject.PlaniraniPocetakDatum>
    <izvorni_sadrzaj>21. ožujka 2017.</izvorni_sadrzaj>
    <derivirana_varijabla naziv="DomainObject.PlaniraniPocetakDatum_1">21. ožujka 2017.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13:25</izvorni_sadrzaj>
    <derivirana_varijabla naziv="DomainObject.StvarniZavrsetakVrijeme_1">13:25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21. ožujka 2017.</izvorni_sadrzaj>
    <derivirana_varijabla naziv="DomainObject.Zapisnik.DatumKreiranja_1">21.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St-919/2016-76</izvorni_sadrzaj>
    <derivirana_varijabla naziv="DomainObject.Zapisnik.Oznaka_1">St-919/2016-76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spis  2 OVR-1/2017</izvorni_sadrzaj>
    <derivirana_varijabla naziv="DomainObject.Predmet.PrimjedbaSuca_1">VEZA:
spis  2 OVR-1/2017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St-919/2016-76</izvorni_sadrzaj>
    <derivirana_varijabla naziv="DomainObject.PoslovniBrojDokumenta_1">St-919/2016-76</derivirana_varijabla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3292</properties:Characters>
  <properties:Lines>89</properties:Lines>
  <properties:Paragraphs>36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2017-03-09T11:17:00Z</dcterms:created>
  <dc:creator>Jasmina Matika</dc:creator>
  <cp:lastModifiedBy>Jasmina Matika</cp:lastModifiedBy>
  <dcterms:modified xmlns:xsi="http://www.w3.org/2001/XMLSchema-instance" xsi:type="dcterms:W3CDTF">2017-03-21T12:54:00Z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St-919/2016-76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