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f4b6" w14:paraId="f03f4b6" w:rsidRDefault="00FF13DF" w:rsidP="009E583C" w:rsidR="001C444D" w:rsidRPr="00E4083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68B3">
        <w:rPr>
          <w:rFonts w:hAnsi="Times New Roman" w:ascii="Times New Roman"/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44D" w:rsidP="001C444D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REPUBLIKA HRVATSKA </w:t>
      </w:r>
    </w:p>
    <w:p w:rsidRDefault="001C444D" w:rsidP="009E583C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</w:t>
      </w:r>
    </w:p>
    <w:p w:rsidRDefault="001C444D" w:rsidP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4083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2/II</w:t>
      </w:r>
      <w:r w:rsidR="009E583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9E583C" w:rsidRPr="00E4083E">
        <w:rPr>
          <w:rFonts w:hAnsi="Times New Roman" w:ascii="Times New Roman"/>
          <w:szCs w:val="24"/>
          <w:lang w:val="hr-HR"/>
        </w:rPr>
        <w:t xml:space="preserve"> </w:t>
      </w:r>
      <w:r w:rsidR="003238B6" w:rsidRPr="00E4083E">
        <w:rPr>
          <w:rFonts w:hAnsi="Times New Roman" w:ascii="Times New Roman"/>
          <w:szCs w:val="24"/>
          <w:lang w:val="hr-HR"/>
        </w:rPr>
        <w:t>31-</w:t>
      </w:r>
      <w:r w:rsidRPr="00E4083E">
        <w:rPr>
          <w:rFonts w:hAnsi="Times New Roman" w:ascii="Times New Roman"/>
          <w:szCs w:val="24"/>
          <w:lang w:val="hr-HR"/>
        </w:rPr>
        <w:t>ST-</w:t>
      </w:r>
      <w:r w:rsidR="001A4497">
        <w:rPr>
          <w:rFonts w:hAnsi="Times New Roman" w:ascii="Times New Roman"/>
          <w:szCs w:val="24"/>
          <w:lang w:val="hr-HR"/>
        </w:rPr>
        <w:t>406/15-8</w:t>
      </w:r>
    </w:p>
    <w:p w:rsidRDefault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3A1227" w:rsidP="00FF13DF" w:rsidR="00FF13DF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Z A K L J U Č A K</w:t>
      </w:r>
    </w:p>
    <w:p w:rsidRDefault="00986223" w:rsidP="00FF13DF" w:rsidR="00986223">
      <w:pPr>
        <w:jc w:val="center"/>
        <w:rPr>
          <w:rFonts w:hAnsi="Times New Roman" w:ascii="Times New Roman"/>
          <w:szCs w:val="24"/>
          <w:lang w:val="hr-HR"/>
        </w:rPr>
      </w:pPr>
    </w:p>
    <w:p w:rsidRDefault="00E13491" w:rsidP="00B619B9" w:rsidR="00E13491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 po sucu toga suda Nadi Kraljić u skraćenom stečajnom postupku pokrenutim nad dužnikom</w:t>
      </w:r>
      <w:r w:rsidR="00E40EBC" w:rsidRPr="00E4083E">
        <w:rPr>
          <w:rFonts w:hAnsi="Times New Roman" w:ascii="Times New Roman"/>
          <w:lang w:val="hr-HR"/>
        </w:rPr>
        <w:t xml:space="preserve"> </w:t>
      </w:r>
      <w:r w:rsidR="001A4497">
        <w:rPr>
          <w:rFonts w:hAnsi="Times New Roman" w:ascii="Times New Roman"/>
        </w:rPr>
        <w:t xml:space="preserve">JM </w:t>
      </w:r>
      <w:proofErr w:type="spellStart"/>
      <w:r w:rsidR="001A4497">
        <w:rPr>
          <w:rFonts w:hAnsi="Times New Roman" w:ascii="Times New Roman"/>
        </w:rPr>
        <w:t>d.o.o</w:t>
      </w:r>
      <w:proofErr w:type="spellEnd"/>
      <w:r w:rsidR="001A4497">
        <w:rPr>
          <w:rFonts w:hAnsi="Times New Roman" w:ascii="Times New Roman"/>
        </w:rPr>
        <w:t xml:space="preserve">. </w:t>
      </w:r>
      <w:proofErr w:type="spellStart"/>
      <w:r w:rsidR="001A4497">
        <w:rPr>
          <w:rFonts w:hAnsi="Times New Roman" w:ascii="Times New Roman"/>
        </w:rPr>
        <w:t>Vojnić</w:t>
      </w:r>
      <w:proofErr w:type="spellEnd"/>
      <w:r w:rsidR="001A4497">
        <w:rPr>
          <w:rFonts w:hAnsi="Times New Roman" w:ascii="Times New Roman"/>
        </w:rPr>
        <w:t xml:space="preserve">, </w:t>
      </w:r>
      <w:proofErr w:type="spellStart"/>
      <w:r w:rsidR="001A4497">
        <w:rPr>
          <w:rFonts w:hAnsi="Times New Roman" w:ascii="Times New Roman"/>
        </w:rPr>
        <w:t>Vojišnica</w:t>
      </w:r>
      <w:proofErr w:type="spellEnd"/>
      <w:r w:rsidR="001A4497">
        <w:rPr>
          <w:rFonts w:hAnsi="Times New Roman" w:ascii="Times New Roman"/>
        </w:rPr>
        <w:t xml:space="preserve"> 14a MBS: 020047335 OIB: 84141064406 </w:t>
      </w:r>
      <w:r w:rsidRPr="00E4083E">
        <w:rPr>
          <w:rFonts w:hAnsi="Times New Roman" w:ascii="Times New Roman"/>
          <w:szCs w:val="24"/>
          <w:lang w:val="hr-HR"/>
        </w:rPr>
        <w:t xml:space="preserve">dana </w:t>
      </w:r>
      <w:r w:rsidR="00B619B9">
        <w:rPr>
          <w:rFonts w:hAnsi="Times New Roman" w:ascii="Times New Roman"/>
          <w:szCs w:val="24"/>
          <w:lang w:val="hr-HR"/>
        </w:rPr>
        <w:t>5. veljače</w:t>
      </w:r>
      <w:r w:rsidR="005D180C">
        <w:rPr>
          <w:rFonts w:hAnsi="Times New Roman" w:ascii="Times New Roman"/>
          <w:szCs w:val="24"/>
          <w:lang w:val="hr-HR"/>
        </w:rPr>
        <w:t xml:space="preserve"> 2016.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godine</w:t>
      </w:r>
    </w:p>
    <w:p w:rsidRDefault="001A4497" w:rsidP="00B619B9" w:rsidR="001A4497" w:rsidRPr="00E4083E">
      <w:pPr>
        <w:ind w:firstLine="720"/>
        <w:rPr>
          <w:rFonts w:hAnsi="Times New Roman" w:ascii="Times New Roman"/>
          <w:szCs w:val="24"/>
          <w:lang w:val="hr-HR"/>
        </w:rPr>
      </w:pPr>
    </w:p>
    <w:p w:rsidRDefault="003A1227" w:rsidP="001C444D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 a k l j u č i </w:t>
      </w:r>
      <w:r w:rsidR="009E583C" w:rsidRPr="00E4083E">
        <w:rPr>
          <w:rFonts w:hAnsi="Times New Roman" w:ascii="Times New Roman"/>
          <w:szCs w:val="24"/>
          <w:lang w:val="hr-HR"/>
        </w:rPr>
        <w:t>o    j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9E583C" w:rsidRPr="00E4083E">
        <w:rPr>
          <w:rFonts w:hAnsi="Times New Roman" w:ascii="Times New Roman"/>
          <w:szCs w:val="24"/>
          <w:lang w:val="hr-HR"/>
        </w:rPr>
        <w:t>e</w:t>
      </w:r>
    </w:p>
    <w:p w:rsidRDefault="00C46C66" w:rsidR="00C46C66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C46C66" w:rsidP="00E40EBC" w:rsidR="000774CD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I. </w:t>
      </w:r>
      <w:r w:rsidR="003A1227" w:rsidRPr="00E4083E">
        <w:rPr>
          <w:rFonts w:hAnsi="Times New Roman" w:ascii="Times New Roman"/>
          <w:szCs w:val="24"/>
          <w:lang w:val="hr-HR"/>
        </w:rPr>
        <w:t xml:space="preserve">  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 xml:space="preserve">Pozivaju se  vjerovnici </w:t>
      </w:r>
      <w:r w:rsidRPr="00E4083E">
        <w:rPr>
          <w:rFonts w:hAnsi="Times New Roman" w:ascii="Times New Roman"/>
          <w:szCs w:val="24"/>
          <w:lang w:val="hr-HR"/>
        </w:rPr>
        <w:t xml:space="preserve"> dužnika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 w:rsidRPr="00E4083E">
        <w:rPr>
          <w:rFonts w:hAnsi="Times New Roman" w:ascii="Times New Roman"/>
          <w:szCs w:val="24"/>
          <w:lang w:val="hr-HR"/>
        </w:rPr>
        <w:t>četrdesetpet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(45) dana od dana objave ovog oglasa</w:t>
      </w:r>
      <w:r w:rsidR="009E4F04" w:rsidRPr="00E4083E">
        <w:rPr>
          <w:rFonts w:hAnsi="Times New Roman" w:ascii="Times New Roman"/>
          <w:szCs w:val="24"/>
          <w:lang w:val="hr-HR"/>
        </w:rPr>
        <w:t xml:space="preserve"> </w:t>
      </w:r>
      <w:r w:rsidR="00B619B9">
        <w:rPr>
          <w:rFonts w:hAnsi="Times New Roman" w:ascii="Times New Roman"/>
          <w:szCs w:val="24"/>
          <w:lang w:val="hr-HR"/>
        </w:rPr>
        <w:t xml:space="preserve">na e-oglasnoj ploči suda </w:t>
      </w:r>
      <w:r w:rsidR="009E4F04" w:rsidRPr="00E4083E">
        <w:rPr>
          <w:rFonts w:hAnsi="Times New Roman" w:ascii="Times New Roman"/>
          <w:szCs w:val="24"/>
          <w:lang w:val="hr-HR"/>
        </w:rPr>
        <w:t>predložiti</w:t>
      </w:r>
      <w:r w:rsidR="003A1227" w:rsidRPr="00E4083E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871757" w:rsidRPr="00E4083E">
        <w:rPr>
          <w:rFonts w:hAnsi="Times New Roman" w:ascii="Times New Roman"/>
          <w:szCs w:val="24"/>
          <w:lang w:val="hr-HR"/>
        </w:rPr>
        <w:t xml:space="preserve"> </w:t>
      </w:r>
      <w:r w:rsidR="001A4497">
        <w:rPr>
          <w:rFonts w:hAnsi="Times New Roman" w:ascii="Times New Roman"/>
        </w:rPr>
        <w:t xml:space="preserve">JM </w:t>
      </w:r>
      <w:proofErr w:type="spellStart"/>
      <w:r w:rsidR="001A4497">
        <w:rPr>
          <w:rFonts w:hAnsi="Times New Roman" w:ascii="Times New Roman"/>
        </w:rPr>
        <w:t>d.o.o</w:t>
      </w:r>
      <w:proofErr w:type="spellEnd"/>
      <w:r w:rsidR="001A4497">
        <w:rPr>
          <w:rFonts w:hAnsi="Times New Roman" w:ascii="Times New Roman"/>
        </w:rPr>
        <w:t xml:space="preserve">. </w:t>
      </w:r>
      <w:proofErr w:type="spellStart"/>
      <w:r w:rsidR="001A4497">
        <w:rPr>
          <w:rFonts w:hAnsi="Times New Roman" w:ascii="Times New Roman"/>
        </w:rPr>
        <w:t>Vojnić</w:t>
      </w:r>
      <w:proofErr w:type="spellEnd"/>
      <w:r w:rsidR="001A4497">
        <w:rPr>
          <w:rFonts w:hAnsi="Times New Roman" w:ascii="Times New Roman"/>
        </w:rPr>
        <w:t xml:space="preserve">, </w:t>
      </w:r>
      <w:proofErr w:type="spellStart"/>
      <w:r w:rsidR="001A4497">
        <w:rPr>
          <w:rFonts w:hAnsi="Times New Roman" w:ascii="Times New Roman"/>
        </w:rPr>
        <w:t>Vojišnica</w:t>
      </w:r>
      <w:proofErr w:type="spellEnd"/>
      <w:r w:rsidR="001A4497">
        <w:rPr>
          <w:rFonts w:hAnsi="Times New Roman" w:ascii="Times New Roman"/>
        </w:rPr>
        <w:t xml:space="preserve"> 14a MBS: 020047335 OIB: 84141064406.</w:t>
      </w:r>
    </w:p>
    <w:p w:rsidRDefault="003A1227" w:rsidP="00E40EBC" w:rsidR="003A1227" w:rsidRPr="00E4083E">
      <w:pPr>
        <w:ind w:firstLine="36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 xml:space="preserve">Pravna osoba pod točkom I ovog zaključka je pravna osoba koja nema zaposlenika, </w:t>
      </w:r>
      <w:r w:rsidR="009E4F04" w:rsidRPr="00E4083E">
        <w:rPr>
          <w:rFonts w:hAnsi="Times New Roman" w:ascii="Times New Roman"/>
          <w:szCs w:val="24"/>
          <w:lang w:val="hr-HR"/>
        </w:rPr>
        <w:t xml:space="preserve">koja je nesposobna za plaćanje, </w:t>
      </w:r>
      <w:r w:rsidRPr="00E4083E">
        <w:rPr>
          <w:rFonts w:hAnsi="Times New Roman" w:ascii="Times New Roman"/>
          <w:szCs w:val="24"/>
          <w:lang w:val="hr-HR"/>
        </w:rPr>
        <w:t>te za koju nisu ispunjeni uvjeti za pokretanje drugog postupka radi brisanja iz sudskog registra.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Visina tražbina koje čekaju na naplatu iz sredstava s računa n</w:t>
      </w:r>
      <w:r w:rsidR="00553E7C" w:rsidRPr="00E4083E">
        <w:rPr>
          <w:rFonts w:hAnsi="Times New Roman" w:ascii="Times New Roman"/>
          <w:szCs w:val="24"/>
          <w:lang w:val="hr-HR"/>
        </w:rPr>
        <w:t>avedene pravne osobe iznosi</w:t>
      </w:r>
      <w:r w:rsidR="000774CD" w:rsidRPr="00E4083E">
        <w:rPr>
          <w:rFonts w:hAnsi="Times New Roman" w:ascii="Times New Roman"/>
          <w:szCs w:val="24"/>
          <w:lang w:val="hr-HR"/>
        </w:rPr>
        <w:t xml:space="preserve"> </w:t>
      </w:r>
      <w:r w:rsidR="001A4497">
        <w:rPr>
          <w:rFonts w:hAnsi="Times New Roman" w:ascii="Times New Roman"/>
          <w:szCs w:val="24"/>
          <w:lang w:val="hr-HR"/>
        </w:rPr>
        <w:t>422.462,16</w:t>
      </w:r>
      <w:r w:rsidR="00B619B9">
        <w:rPr>
          <w:rFonts w:hAnsi="Times New Roman" w:ascii="Times New Roman"/>
          <w:szCs w:val="24"/>
          <w:lang w:val="hr-HR"/>
        </w:rPr>
        <w:t xml:space="preserve"> </w:t>
      </w:r>
      <w:r w:rsidR="00986223">
        <w:rPr>
          <w:rFonts w:hAnsi="Times New Roman" w:ascii="Times New Roman"/>
          <w:szCs w:val="24"/>
          <w:lang w:val="hr-HR"/>
        </w:rPr>
        <w:t>kuna</w:t>
      </w:r>
      <w:r w:rsidRPr="00E4083E">
        <w:rPr>
          <w:rFonts w:hAnsi="Times New Roman" w:ascii="Times New Roman"/>
          <w:szCs w:val="24"/>
          <w:lang w:val="hr-HR"/>
        </w:rPr>
        <w:t>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IV.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Vjerovnici koji predlože otvaranje stečajnog postupka osim podnositelja zahtjeva bit će pozvani posebnim zaključkom na solidarno plaćanje predujma  za pokriće troškova postupka.</w:t>
      </w:r>
    </w:p>
    <w:p w:rsidRDefault="006A070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>Ovi vjerovnici oslobođeni su plaćanja dodatne pristojbe za vođenje stečajnog postupka.</w:t>
      </w:r>
    </w:p>
    <w:p w:rsidRDefault="003A1227" w:rsidP="008201C9" w:rsidR="008201C9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V.</w:t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 xml:space="preserve">Ukoliko niti jedan vjerovnik u roku od 45 dana od dana objave ovog poziva ne predloži otvaranje stečajnog postupka </w:t>
      </w:r>
      <w:r w:rsidR="008201C9" w:rsidRPr="00E4083E">
        <w:rPr>
          <w:rFonts w:hAnsi="Times New Roman" w:ascii="Times New Roman"/>
          <w:szCs w:val="24"/>
          <w:lang w:val="hr-HR"/>
        </w:rPr>
        <w:t>i ukoliko vjerovnici po pozivu solidarno ne predujme</w:t>
      </w:r>
      <w:r w:rsidR="00C46C66" w:rsidRPr="00E4083E">
        <w:rPr>
          <w:rFonts w:hAnsi="Times New Roman" w:ascii="Times New Roman"/>
          <w:szCs w:val="24"/>
          <w:lang w:val="hr-HR"/>
        </w:rPr>
        <w:t xml:space="preserve"> sredstva za pokriće troškova postupka,</w:t>
      </w:r>
      <w:r w:rsidR="008201C9" w:rsidRPr="00E4083E">
        <w:rPr>
          <w:rFonts w:hAnsi="Times New Roman" w:ascii="Times New Roman"/>
          <w:szCs w:val="24"/>
          <w:lang w:val="hr-HR"/>
        </w:rPr>
        <w:t xml:space="preserve"> te ako članovi uprave ili osobe ovlaštene za zastupanje pravne osobe ne podnesu </w:t>
      </w:r>
      <w:proofErr w:type="spellStart"/>
      <w:r w:rsidR="008201C9" w:rsidRPr="00E4083E">
        <w:rPr>
          <w:rFonts w:hAnsi="Times New Roman" w:ascii="Times New Roman"/>
          <w:szCs w:val="24"/>
          <w:lang w:val="hr-HR"/>
        </w:rPr>
        <w:t>prokazni</w:t>
      </w:r>
      <w:proofErr w:type="spellEnd"/>
      <w:r w:rsidR="008201C9" w:rsidRPr="00E4083E">
        <w:rPr>
          <w:rFonts w:hAnsi="Times New Roman" w:ascii="Times New Roman"/>
          <w:szCs w:val="24"/>
          <w:lang w:val="hr-HR"/>
        </w:rPr>
        <w:t xml:space="preserve"> popis imovine pravne osobe ili ako iz tog popisa proizlazi da pravna osoba ima imovinu  koja ne bi bila dostatna ni za pokriće predvidivih troškova stečajnoga postupka, a sud će po službenoj dužnosti donijeti rješenje o otvaranju i zaključenju stečajnoga postupka.</w:t>
      </w:r>
    </w:p>
    <w:p w:rsidRDefault="00FA15CB" w:rsidP="006A0707" w:rsidR="00553E7C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  </w:t>
      </w:r>
    </w:p>
    <w:p w:rsidRDefault="00FA15CB" w:rsidP="00FA15CB" w:rsidR="00FA15CB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Obrazloženje</w:t>
      </w: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  <w:t xml:space="preserve">Temeljem odredbi čl.335 c i </w:t>
      </w:r>
      <w:smartTag w:element="metricconverter" w:uri="urn:schemas-microsoft-com:office:smarttags">
        <w:smartTagPr>
          <w:attr w:val="335 f" w:name="ProductID"/>
        </w:smartTagPr>
        <w:r w:rsidRPr="00E4083E">
          <w:rPr>
            <w:rFonts w:hAnsi="Times New Roman" w:ascii="Times New Roman"/>
            <w:szCs w:val="24"/>
            <w:lang w:val="hr-HR"/>
          </w:rPr>
          <w:t>335 f</w:t>
        </w:r>
      </w:smartTag>
      <w:r w:rsidRPr="00E4083E">
        <w:rPr>
          <w:rFonts w:hAnsi="Times New Roman" w:ascii="Times New Roman"/>
          <w:szCs w:val="24"/>
          <w:lang w:val="hr-HR"/>
        </w:rPr>
        <w:t xml:space="preserve">  Stečajnog zakona (NN broj 44/96, 29/99, 129/00, 123/03, 82/06, 116/10; dalje  u tekstu SZ) odlučeno je kao u izreci ovog zaključka.</w:t>
      </w:r>
    </w:p>
    <w:p w:rsidRDefault="00683F57" w:rsidP="008201C9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U Zagrebu, </w:t>
      </w:r>
      <w:r w:rsidR="00B619B9">
        <w:rPr>
          <w:rFonts w:hAnsi="Times New Roman" w:ascii="Times New Roman"/>
          <w:szCs w:val="24"/>
          <w:lang w:val="hr-HR"/>
        </w:rPr>
        <w:t xml:space="preserve">5. veljače </w:t>
      </w:r>
      <w:r w:rsidR="005D180C">
        <w:rPr>
          <w:rFonts w:hAnsi="Times New Roman" w:ascii="Times New Roman"/>
          <w:szCs w:val="24"/>
          <w:lang w:val="hr-HR"/>
        </w:rPr>
        <w:t xml:space="preserve"> 2016. </w:t>
      </w:r>
    </w:p>
    <w:p w:rsidRDefault="001C444D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  </w:t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8201C9" w:rsidRPr="00E4083E">
        <w:rPr>
          <w:rFonts w:hAnsi="Times New Roman" w:ascii="Times New Roman"/>
          <w:szCs w:val="24"/>
          <w:lang w:val="hr-HR"/>
        </w:rPr>
        <w:t xml:space="preserve">                </w:t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S U D A C </w:t>
      </w:r>
    </w:p>
    <w:p w:rsidRDefault="00044D9F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1C444D" w:rsidRPr="00E4083E">
        <w:rPr>
          <w:rFonts w:hAnsi="Times New Roman" w:ascii="Times New Roman"/>
          <w:szCs w:val="24"/>
          <w:lang w:val="hr-HR"/>
        </w:rPr>
        <w:t>Nada Kraljić</w:t>
      </w:r>
      <w:r w:rsidR="00C42827">
        <w:rPr>
          <w:rFonts w:hAnsi="Times New Roman" w:ascii="Times New Roman"/>
          <w:szCs w:val="24"/>
          <w:lang w:val="hr-HR"/>
        </w:rPr>
        <w:t>,v.r.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C97F23" w:rsidRPr="00E4083E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</w:p>
    <w:p w:rsidRDefault="00547374" w:rsidP="00547374" w:rsidR="00547374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Uputa o pravnom lijeku:</w:t>
      </w:r>
    </w:p>
    <w:p w:rsidRDefault="00547374" w:rsidR="00E40EB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Protiv ovog zaključka nije dopuštena žalba (čl.11, stav 9 SZ.).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</w:p>
    <w:p w:rsidRDefault="00C46C66" w:rsidP="00274E90" w:rsidR="00C46C66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C42827" w:rsidR="00C42827" w:rsidRPr="00C42827">
      <w:pPr>
        <w:rPr>
          <w:rFonts w:hAnsi="Times New Roman" w:ascii="Times New Roman"/>
        </w:rPr>
      </w:pPr>
      <w:r w:rsidRPr="00C42827">
        <w:rPr>
          <w:rFonts w:hAnsi="Times New Roman" w:ascii="Times New Roman"/>
          <w:szCs w:val="24"/>
          <w:lang w:val="hr-HR"/>
        </w:rPr>
        <w:tab/>
      </w:r>
      <w:r w:rsidRPr="00C42827">
        <w:rPr>
          <w:rFonts w:hAnsi="Times New Roman" w:ascii="Times New Roman"/>
          <w:szCs w:val="24"/>
          <w:lang w:val="hr-HR"/>
        </w:rPr>
        <w:tab/>
      </w:r>
      <w:r w:rsidRPr="00C42827">
        <w:rPr>
          <w:rFonts w:hAnsi="Times New Roman" w:ascii="Times New Roman"/>
          <w:szCs w:val="24"/>
          <w:lang w:val="hr-HR"/>
        </w:rPr>
        <w:tab/>
      </w:r>
      <w:r w:rsidRPr="00C42827">
        <w:rPr>
          <w:rFonts w:hAnsi="Times New Roman" w:ascii="Times New Roman"/>
          <w:szCs w:val="24"/>
          <w:lang w:val="hr-HR"/>
        </w:rPr>
        <w:tab/>
      </w:r>
      <w:r w:rsidRPr="00C42827">
        <w:rPr>
          <w:rFonts w:hAnsi="Times New Roman" w:ascii="Times New Roman"/>
          <w:szCs w:val="24"/>
          <w:lang w:val="hr-HR"/>
        </w:rPr>
        <w:tab/>
      </w:r>
      <w:r w:rsidRPr="00C42827">
        <w:rPr>
          <w:rFonts w:hAnsi="Times New Roman" w:ascii="Times New Roman"/>
          <w:szCs w:val="24"/>
          <w:lang w:val="hr-HR"/>
        </w:rPr>
        <w:tab/>
      </w:r>
      <w:r w:rsidRPr="00C42827">
        <w:rPr>
          <w:rFonts w:hAnsi="Times New Roman" w:ascii="Times New Roman"/>
          <w:szCs w:val="24"/>
          <w:lang w:val="hr-HR"/>
        </w:rPr>
        <w:tab/>
      </w:r>
      <w:proofErr w:type="spellStart"/>
      <w:r w:rsidRPr="00C42827">
        <w:rPr>
          <w:rFonts w:hAnsi="Times New Roman" w:ascii="Times New Roman"/>
        </w:rPr>
        <w:t>Za</w:t>
      </w:r>
      <w:proofErr w:type="spellEnd"/>
      <w:r w:rsidRPr="00C42827">
        <w:rPr>
          <w:rFonts w:hAnsi="Times New Roman" w:ascii="Times New Roman"/>
        </w:rPr>
        <w:t xml:space="preserve"> </w:t>
      </w:r>
      <w:proofErr w:type="spellStart"/>
      <w:r w:rsidRPr="00C42827">
        <w:rPr>
          <w:rFonts w:hAnsi="Times New Roman" w:ascii="Times New Roman"/>
        </w:rPr>
        <w:t>točnost</w:t>
      </w:r>
      <w:proofErr w:type="spellEnd"/>
      <w:r w:rsidRPr="00C42827">
        <w:rPr>
          <w:rFonts w:hAnsi="Times New Roman" w:ascii="Times New Roman"/>
        </w:rPr>
        <w:t xml:space="preserve"> </w:t>
      </w:r>
      <w:proofErr w:type="spellStart"/>
      <w:r w:rsidRPr="00C42827">
        <w:rPr>
          <w:rFonts w:hAnsi="Times New Roman" w:ascii="Times New Roman"/>
        </w:rPr>
        <w:t>otpravka-ovl.službenik</w:t>
      </w:r>
      <w:proofErr w:type="spellEnd"/>
    </w:p>
    <w:p w:rsidRDefault="00C42827" w:rsidP="00C42827" w:rsidR="00C42827" w:rsidRPr="00C42827">
      <w:pPr>
        <w:ind w:firstLine="720" w:left="5040"/>
        <w:rPr>
          <w:rFonts w:hAnsi="Times New Roman" w:ascii="Times New Roman"/>
        </w:rPr>
      </w:pPr>
      <w:proofErr w:type="spellStart"/>
      <w:r w:rsidRPr="00C42827">
        <w:rPr>
          <w:rFonts w:hAnsi="Times New Roman" w:ascii="Times New Roman"/>
        </w:rPr>
        <w:t>Vinka</w:t>
      </w:r>
      <w:proofErr w:type="spellEnd"/>
      <w:r w:rsidRPr="00C42827">
        <w:rPr>
          <w:rFonts w:hAnsi="Times New Roman" w:ascii="Times New Roman"/>
        </w:rPr>
        <w:t xml:space="preserve"> Mihalinčić</w:t>
      </w:r>
    </w:p>
    <w:p w:rsidRDefault="00C42827" w:rsidP="00274E90" w:rsidR="00C42827" w:rsidRPr="00E4083E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sectPr w:rsidSect="00FF13DF" w:rsidR="00C42827" w:rsidRPr="00E4083E">
      <w:pgSz w:code="9" w:h="16840" w:w="11907"/>
      <w:pgMar w:gutter="0" w:footer="720" w:header="720" w:left="1985" w:bottom="425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15F06"/>
    <w:rsid w:val="00044D9F"/>
    <w:rsid w:val="000774CD"/>
    <w:rsid w:val="00135604"/>
    <w:rsid w:val="001802C9"/>
    <w:rsid w:val="001A4497"/>
    <w:rsid w:val="001C444D"/>
    <w:rsid w:val="00272AEE"/>
    <w:rsid w:val="00274E90"/>
    <w:rsid w:val="003110C2"/>
    <w:rsid w:val="003238B6"/>
    <w:rsid w:val="00352A6E"/>
    <w:rsid w:val="00362907"/>
    <w:rsid w:val="00381F09"/>
    <w:rsid w:val="003A1227"/>
    <w:rsid w:val="003F2F74"/>
    <w:rsid w:val="0049117C"/>
    <w:rsid w:val="0054352E"/>
    <w:rsid w:val="00547374"/>
    <w:rsid w:val="00553E7C"/>
    <w:rsid w:val="005D180C"/>
    <w:rsid w:val="005E0C72"/>
    <w:rsid w:val="00683F57"/>
    <w:rsid w:val="006A0707"/>
    <w:rsid w:val="006B1725"/>
    <w:rsid w:val="006F6926"/>
    <w:rsid w:val="0074375A"/>
    <w:rsid w:val="0076426D"/>
    <w:rsid w:val="008201C9"/>
    <w:rsid w:val="00871757"/>
    <w:rsid w:val="008A7BA8"/>
    <w:rsid w:val="008B39B0"/>
    <w:rsid w:val="00901C88"/>
    <w:rsid w:val="00906D4D"/>
    <w:rsid w:val="00986223"/>
    <w:rsid w:val="009E4F04"/>
    <w:rsid w:val="009E583C"/>
    <w:rsid w:val="00A75023"/>
    <w:rsid w:val="00B0033D"/>
    <w:rsid w:val="00B048B3"/>
    <w:rsid w:val="00B619B9"/>
    <w:rsid w:val="00BC3202"/>
    <w:rsid w:val="00C42827"/>
    <w:rsid w:val="00C46C66"/>
    <w:rsid w:val="00C97F23"/>
    <w:rsid w:val="00CB3B96"/>
    <w:rsid w:val="00D1097A"/>
    <w:rsid w:val="00D5773D"/>
    <w:rsid w:val="00DC4BE6"/>
    <w:rsid w:val="00E13491"/>
    <w:rsid w:val="00E4083E"/>
    <w:rsid w:val="00E40EBC"/>
    <w:rsid w:val="00E712C1"/>
    <w:rsid w:val="00F17104"/>
    <w:rsid w:val="00F22B61"/>
    <w:rsid w:val="00FA15CB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8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8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8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8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8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8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8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8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provjerom u registru utvrđeno je da je točan OIB i adresa
dužnika ona koja je unešena u e-spis, na zahtjevu je krivo naveden OIB i adresa</izvorni_sadrzaj>
    <derivirana_varijabla naziv="DomainObject.Predmet.PrimjedbaSuca_1">provjerom u registru utvrđeno je da je točan OIB i adresa
dužnika ona koja je unešena u e-spis, na zahtjevu je krivo naveden OIB i adresa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d.o.o.</izvorni_sadrzaj>
    <derivirana_varijabla naziv="DomainObject.Predmet.ProtustrankaFormated_1">  JM d.o.o.</derivirana_varijabla>
  </DomainObject.Predmet.ProtustrankaFormated>
  <DomainObject.Predmet.ProtustrankaFormatedOIB>
    <izvorni_sadrzaj>  JM d.o.o., OIB 84141064406</izvorni_sadrzaj>
    <derivirana_varijabla naziv="DomainObject.Predmet.ProtustrankaFormatedOIB_1">  JM d.o.o., OIB 84141064406</derivirana_varijabla>
  </DomainObject.Predmet.ProtustrankaFormatedOIB>
  <DomainObject.Predmet.ProtustrankaFormatedWithAdress>
    <izvorni_sadrzaj> JM d.o.o., Vojišnica 14/A, 47220 Vojnić</izvorni_sadrzaj>
    <derivirana_varijabla naziv="DomainObject.Predmet.ProtustrankaFormatedWithAdress_1"> JM d.o.o., Vojišnica 14/A, 47220 Vojnić</derivirana_varijabla>
  </DomainObject.Predmet.ProtustrankaFormatedWithAdress>
  <DomainObject.Predmet.ProtustrankaFormatedWithAdressOIB>
    <izvorni_sadrzaj> JM d.o.o., OIB 84141064406, Vojišnica 14/A, 47220 Vojnić</izvorni_sadrzaj>
    <derivirana_varijabla naziv="DomainObject.Predmet.ProtustrankaFormatedWithAdressOIB_1"> JM d.o.o., OIB 84141064406, Vojišnica 14/A, 47220 Vojnić</derivirana_varijabla>
  </DomainObject.Predmet.ProtustrankaFormatedWithAdressOIB>
  <DomainObject.Predmet.ProtustrankaWithAdress>
    <izvorni_sadrzaj>JM d.o.o. Vojišnica 14/A, 47220 Vojnić</izvorni_sadrzaj>
    <derivirana_varijabla naziv="DomainObject.Predmet.ProtustrankaWithAdress_1">JM d.o.o. Vojišnica 14/A, 47220 Vojnić</derivirana_varijabla>
  </DomainObject.Predmet.ProtustrankaWithAdress>
  <DomainObject.Predmet.ProtustrankaWithAdressOIB>
    <izvorni_sadrzaj>JM d.o.o., OIB 84141064406, Vojišnica 14/A, 47220 Vojnić</izvorni_sadrzaj>
    <derivirana_varijabla naziv="DomainObject.Predmet.ProtustrankaWithAdressOIB_1">JM d.o.o., OIB 84141064406, Vojišnica 14/A, 47220 Vojnić</derivirana_varijabla>
  </DomainObject.Predmet.ProtustrankaWithAdressOIB>
  <DomainObject.Predmet.ProtustrankaNazivFormated>
    <izvorni_sadrzaj>JM d.o.o.</izvorni_sadrzaj>
    <derivirana_varijabla naziv="DomainObject.Predmet.ProtustrankaNazivFormated_1">JM d.o.o.</derivirana_varijabla>
  </DomainObject.Predmet.ProtustrankaNazivFormated>
  <DomainObject.Predmet.ProtustrankaNazivFormatedOIB>
    <izvorni_sadrzaj>JM d.o.o., OIB 84141064406</izvorni_sadrzaj>
    <derivirana_varijabla naziv="DomainObject.Predmet.ProtustrankaNazivFormatedOIB_1">JM d.o.o., OIB 84141064406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uprava-područni ured Središnja Hrvatska</izvorni_sadrzaj>
    <derivirana_varijabla naziv="DomainObject.Predmet.StrankaFormated_1">  Ministarstvo financija-Porezna uprava-područni ured Središnja Hrvatska</derivirana_varijabla>
  </DomainObject.Predmet.StrankaFormated>
  <DomainObject.Predmet.StrankaFormatedOIB>
    <izvorni_sadrzaj>  Ministarstvo financija-Porezna uprava-područni ured Središnja Hrvatska, OIB 18683136487</izvorni_sadrzaj>
    <derivirana_varijabla naziv="DomainObject.Predmet.StrankaFormatedOIB_1">  Ministarstvo financija-Porezna uprava-područni ured Središnja Hrvatska, OIB 18683136487</derivirana_varijabla>
  </DomainObject.Predmet.StrankaFormatedOIB>
  <DomainObject.Predmet.StrankaFormatedWithAdress>
    <izvorni_sadrzaj> Ministarstvo financija-Porezna uprava-područni ured Središnja Hrvatska, Pavla Vitezovića 1, 47000 Karlovac</izvorni_sadrzaj>
    <derivirana_varijabla naziv="DomainObject.Predmet.StrankaFormatedWithAdress_1"> Ministarstvo financija-Porezna uprava-područni ured Središnja Hrvatska, Pavla Vitezovića 1, 47000 Karlovac</derivirana_varijabla>
  </DomainObject.Predmet.StrankaFormatedWithAdress>
  <DomainObject.Predmet.StrankaFormatedWithAdressOIB>
    <izvorni_sadrzaj> Ministarstvo financija-Porezna uprava-područni ured Središnja Hrvatska, OIB 18683136487, Pavla Vitezovića 1, 47000 Karlovac</izvorni_sadrzaj>
    <derivirana_varijabla naziv="DomainObject.Predmet.StrankaFormatedWithAdressOIB_1"> Ministarstvo financija-Porezna uprava-područni ured Središnja Hrvatska, OIB 18683136487, Pavla Vitezovića 1, 47000 Karlovac</derivirana_varijabla>
  </DomainObject.Predmet.StrankaFormatedWithAdressOIB>
  <DomainObject.Predmet.StrankaWithAdress>
    <izvorni_sadrzaj>Ministarstvo financija-Porezna uprava-područni ured Središnja Hrvatska Pavla Vitezovića 1,47000 Karlovac</izvorni_sadrzaj>
    <derivirana_varijabla naziv="DomainObject.Predmet.StrankaWithAdress_1">Ministarstvo financija-Porezna uprava-područni ured Središnja Hrvatska Pavla Vitezovića 1,47000 Karlovac</derivirana_varijabla>
  </DomainObject.Predmet.StrankaWithAdress>
  <DomainObject.Predmet.StrankaWithAdressOIB>
    <izvorni_sadrzaj>Ministarstvo financija-Porezna uprava-područni ured Središnja Hrvatska, OIB 18683136487, Pavla Vitezovića 1,47000 Karlovac</izvorni_sadrzaj>
    <derivirana_varijabla naziv="DomainObject.Predmet.StrankaWithAdressOIB_1">Ministarstvo financija-Porezna uprava-područni ured Središnja Hrvatska, OIB 18683136487, Pavla Vitezovića 1,47000 Karlovac</derivirana_varijabla>
  </DomainObject.Predmet.StrankaWithAdressOIB>
  <DomainObject.Predmet.StrankaNazivFormated>
    <izvorni_sadrzaj>Ministarstvo financija-Porezna uprava-područni ured Središnja Hrvatska</izvorni_sadrzaj>
    <derivirana_varijabla naziv="DomainObject.Predmet.StrankaNazivFormated_1">Ministarstvo financija-Porezna uprava-područni ured Središnja Hrvatska</derivirana_varijabla>
  </DomainObject.Predmet.StrankaNazivFormated>
  <DomainObject.Predmet.StrankaNazivFormatedOIB>
    <izvorni_sadrzaj>Ministarstvo financija-Porezna uprava-područni ured Središnja Hrvatska, OIB 18683136487</izvorni_sadrzaj>
    <derivirana_varijabla naziv="DomainObject.Predmet.StrankaNazivFormatedOIB_1">Ministarstvo financija-Porezna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uprava-područni ured Središnja Hrvatska</item>
    </izvorni_sadrzaj>
    <derivirana_varijabla naziv="DomainObject.Predmet.StrankaListFormated_1">
      <item>Ministarstvo financija-Porezna uprava-područni ured Središnja Hrvatska</item>
    </derivirana_varijabla>
  </DomainObject.Predmet.StrankaListFormated>
  <DomainObject.Predmet.StrankaListFormatedOIB>
    <izvorni_sadrzaj>
      <item>Ministarstvo financija-Porezna uprava-područni ured Središnja Hrvatska, OIB 18683136487</item>
    </izvorni_sadrzaj>
    <derivirana_varijabla naziv="DomainObject.Predmet.StrankaListFormatedOIB_1">
      <item>Ministarstvo financija-Porezna uprava-područni ured Središnja Hrvatska, OIB 18683136487</item>
    </derivirana_varijabla>
  </DomainObject.Predmet.StrankaListFormatedOIB>
  <DomainObject.Predmet.StrankaListFormatedWithAdress>
    <izvorni_sadrzaj>
      <item>Ministarstvo financija-Porezna uprava-područni ured Središnja Hrvatska, Pavla Vitezovića 1, 47000 Karlovac</item>
    </izvorni_sadrzaj>
    <derivirana_varijabla naziv="DomainObject.Predmet.StrankaListFormatedWithAdress_1">
      <item>Ministarstvo financija-Porezna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financija-Porezna uprava-područni ured Središnja Hrvatska, OIB 18683136487, Pavla Vitezovića 1, 47000 Karlovac</item>
    </izvorni_sadrzaj>
    <derivirana_varijabla naziv="DomainObject.Predmet.StrankaListFormatedWithAdressOIB_1">
      <item>Ministarstvo financija-Porezna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financija-Porezna uprava-područni ured Središnja Hrvatska</item>
    </izvorni_sadrzaj>
    <derivirana_varijabla naziv="DomainObject.Predmet.StrankaListNazivFormated_1">
      <item>Ministarstvo financija-Porezna uprava-područni ured Središnja Hrvatska</item>
    </derivirana_varijabla>
  </DomainObject.Predmet.StrankaListNazivFormated>
  <DomainObject.Predmet.StrankaListNazivFormatedOIB>
    <izvorni_sadrzaj>
      <item>Ministarstvo financija-Porezna uprava-područni ured Središnja Hrvatska, OIB 18683136487</item>
    </izvorni_sadrzaj>
    <derivirana_varijabla naziv="DomainObject.Predmet.StrankaListNazivFormatedOIB_1">
      <item>Ministarstvo financija-Porezna uprava-područni ured Središnja Hrvatska, OIB 18683136487</item>
    </derivirana_varijabla>
  </DomainObject.Predmet.StrankaListNazivFormatedOIB>
  <DomainObject.Predmet.ProtuStrankaListFormated>
    <izvorni_sadrzaj>
      <item>JM d.o.o.</item>
    </izvorni_sadrzaj>
    <derivirana_varijabla naziv="DomainObject.Predmet.ProtuStrankaListFormated_1">
      <item>JM d.o.o.</item>
    </derivirana_varijabla>
  </DomainObject.Predmet.ProtuStrankaListFormated>
  <DomainObject.Predmet.ProtuStrankaListFormatedOIB>
    <izvorni_sadrzaj>
      <item>JM d.o.o., OIB 84141064406</item>
    </izvorni_sadrzaj>
    <derivirana_varijabla naziv="DomainObject.Predmet.ProtuStrankaListFormatedOIB_1">
      <item>JM d.o.o., OIB 84141064406</item>
    </derivirana_varijabla>
  </DomainObject.Predmet.ProtuStrankaListFormatedOIB>
  <DomainObject.Predmet.ProtuStrankaListFormatedWithAdress>
    <izvorni_sadrzaj>
      <item>JM d.o.o., Vojišnica 14/A, 47220 Vojnić</item>
    </izvorni_sadrzaj>
    <derivirana_varijabla naziv="DomainObject.Predmet.ProtuStrankaListFormatedWithAdress_1">
      <item>JM d.o.o., Vojišnica 14/A, 47220 Vojnić</item>
    </derivirana_varijabla>
  </DomainObject.Predmet.ProtuStrankaListFormatedWithAdress>
  <DomainObject.Predmet.ProtuStrankaListFormatedWithAdressOIB>
    <izvorni_sadrzaj>
      <item>JM d.o.o., OIB 84141064406, Vojišnica 14/A, 47220 Vojnić</item>
    </izvorni_sadrzaj>
    <derivirana_varijabla naziv="DomainObject.Predmet.ProtuStrankaListFormatedWithAdressOIB_1">
      <item>JM d.o.o., OIB 84141064406, Vojišnica 14/A, 47220 Vojnić</item>
    </derivirana_varijabla>
  </DomainObject.Predmet.ProtuStrankaListFormatedWithAdressOIB>
  <DomainObject.Predmet.ProtuStrankaListNazivFormated>
    <izvorni_sadrzaj>
      <item>JM d.o.o.</item>
    </izvorni_sadrzaj>
    <derivirana_varijabla naziv="DomainObject.Predmet.ProtuStrankaListNazivFormated_1">
      <item>JM d.o.o.</item>
    </derivirana_varijabla>
  </DomainObject.Predmet.ProtuStrankaListNazivFormated>
  <DomainObject.Predmet.ProtuStrankaListNazivFormatedOIB>
    <izvorni_sadrzaj>
      <item>JM d.o.o., OIB 84141064406</item>
    </izvorni_sadrzaj>
    <derivirana_varijabla naziv="DomainObject.Predmet.ProtuStrankaListNazivFormatedOIB_1">
      <item>JM d.o.o., OIB 84141064406</item>
    </derivirana_varijabla>
  </DomainObject.Predmet.ProtuStrankaListNazivFormatedOIB>
  <DomainObject.Predmet.OstaliListFormated>
    <izvorni_sadrzaj>
      <item>Marija Panić</item>
    </izvorni_sadrzaj>
    <derivirana_varijabla naziv="DomainObject.Predmet.OstaliListFormated_1">
      <item>Marija Panić</item>
    </derivirana_varijabla>
  </DomainObject.Predmet.OstaliListFormated>
  <DomainObject.Predmet.OstaliListFormatedOIB>
    <izvorni_sadrzaj>
      <item>Marija Panić, OIB 13330692130</item>
    </izvorni_sadrzaj>
    <derivirana_varijabla naziv="DomainObject.Predmet.OstaliListFormatedOIB_1">
      <item>Marija Panić, OIB 13330692130</item>
    </derivirana_varijabla>
  </DomainObject.Predmet.OstaliListFormatedOIB>
  <DomainObject.Predmet.OstaliListFormatedWithAdress>
    <izvorni_sadrzaj>
      <item>Marija Panić, Svačićeva 4, 47220 Vojnić</item>
    </izvorni_sadrzaj>
    <derivirana_varijabla naziv="DomainObject.Predmet.OstaliListFormatedWithAdress_1">
      <item>Marija Panić, Svačićeva 4, 47220 Vojnić</item>
    </derivirana_varijabla>
  </DomainObject.Predmet.OstaliListFormatedWithAdress>
  <DomainObject.Predmet.OstaliListFormatedWithAdressOIB>
    <izvorni_sadrzaj>
      <item>Marija Panić, OIB 13330692130, Svačićeva 4, 47220 Vojnić</item>
    </izvorni_sadrzaj>
    <derivirana_varijabla naziv="DomainObject.Predmet.OstaliListFormatedWithAdressOIB_1">
      <item>Marija Panić, OIB 13330692130, Svačićeva 4, 47220 Vojnić</item>
    </derivirana_varijabla>
  </DomainObject.Predmet.OstaliListFormatedWithAdressOIB>
  <DomainObject.Predmet.OstaliListNazivFormated>
    <izvorni_sadrzaj>
      <item>Marija Panić</item>
    </izvorni_sadrzaj>
    <derivirana_varijabla naziv="DomainObject.Predmet.OstaliListNazivFormated_1">
      <item>Marija Panić</item>
    </derivirana_varijabla>
  </DomainObject.Predmet.OstaliListNazivFormated>
  <DomainObject.Predmet.OstaliListNazivFormatedOIB>
    <izvorni_sadrzaj>
      <item>Marija Panić, OIB 13330692130</item>
    </izvorni_sadrzaj>
    <derivirana_varijabla naziv="DomainObject.Predmet.OstaliListNazivFormatedOIB_1">
      <item>Marija Panić, OIB 13330692130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uprava-područni ured Središnja Hrvatska</izvorni_sadrzaj>
    <derivirana_varijabla naziv="DomainObject.Predmet.StrankaIDrugi_1">Ministarstvo financija-Porezna uprava-područni ured Središnja Hrvatska</derivirana_varijabla>
  </DomainObject.Predmet.StrankaIDrugi>
  <DomainObject.Predmet.ProtustrankaIDrugi>
    <izvorni_sadrzaj>JM d.o.o.</izvorni_sadrzaj>
    <derivirana_varijabla naziv="DomainObject.Predmet.ProtustrankaIDrugi_1">JM d.o.o.</derivirana_varijabla>
  </DomainObject.Predmet.ProtustrankaIDrugi>
  <DomainObject.Predmet.StrankaIDrugiAdressOIB>
    <izvorni_sadrzaj>Ministarstvo financija-Porezna uprava-područni ured Središnja Hrvatska, OIB 18683136487, Pavla Vitezovića 1, 47000 Karlovac</izvorni_sadrzaj>
    <derivirana_varijabla naziv="DomainObject.Predmet.StrankaIDrugiAdressOIB_1">Ministarstvo financija-Porezna uprava-područni ured Središnja Hrvatska, OIB 18683136487, Pavla Vitezovića 1, 47000 Karlovac</derivirana_varijabla>
  </DomainObject.Predmet.StrankaIDrugiAdressOIB>
  <DomainObject.Predmet.ProtustrankaIDrugiAdressOIB>
    <izvorni_sadrzaj>JM d.o.o., OIB 84141064406, Vojišnica 14/A, 47220 Vojnić</izvorni_sadrzaj>
    <derivirana_varijabla naziv="DomainObject.Predmet.ProtustrankaIDrugiAdressOIB_1">JM d.o.o., OIB 84141064406, Vojišnica 14/A,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uprava-područni ured Središnja Hrvatska</item>
      <item>JM d.o.o.</item>
      <item>Marija Panić</item>
    </izvorni_sadrzaj>
    <derivirana_varijabla naziv="DomainObject.Predmet.SudioniciListNaziv_1">
      <item>Ministarstvo financija-Porezna uprava-područni ured Središnja Hrvatska</item>
      <item>JM d.o.o.</item>
      <item>Marija Panić</item>
    </derivirana_varijabla>
  </DomainObject.Predmet.SudioniciListNaziv>
  <DomainObject.Predmet.SudioniciListAdressOIB>
    <izvorni_sadrzaj>
      <item>Ministarstvo financija-Porezna uprava-područni ured Središnja Hrvatska, OIB 18683136487, Pavla Vitezovića 1,47000 Karlovac</item>
      <item>JM d.o.o., OIB 84141064406, Vojišnica 14/A,47220 Vojnić</item>
      <item>Marija Panić, OIB 13330692130, Svačićeva 4,47220 Vojnić</item>
    </izvorni_sadrzaj>
    <derivirana_varijabla naziv="DomainObject.Predmet.SudioniciListAdressOIB_1">
      <item>Ministarstvo financija-Porezna uprava-područni ured Središnja Hrvatska, OIB 18683136487, Pavla Vitezovića 1,47000 Karlovac</item>
      <item>JM d.o.o., OIB 84141064406, Vojišnica 14/A,47220 Vojnić</item>
      <item>Marija Panić, OIB 13330692130, Svačićeva 4,47220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84141064406</item>
      <item>, OIB 13330692130</item>
    </izvorni_sadrzaj>
    <derivirana_varijabla naziv="DomainObject.Predmet.SudioniciListNazivOIB_1">
      <item>, OIB 18683136487</item>
      <item>, OIB 84141064406</item>
      <item>, OIB 13330692130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329</properties:Words>
  <properties:Characters>1761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2016-02-05T13:57:00Z</dcterms:created>
  <dc:creator>Sudsko vijeæe</dc:creator>
  <cp:lastModifiedBy>Vinka Mihalinčić</cp:lastModifiedBy>
  <cp:lastPrinted>2016-02-05T13:52:00Z</cp:lastPrinted>
  <dcterms:modified xmlns:xsi="http://www.w3.org/2001/XMLSchema-instance" xsi:type="dcterms:W3CDTF">2016-02-09T13:01:00Z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