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f69316a" w14:paraId="f69316a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E133A6" w:rsidR="00D67A30" w:rsidRPr="00D82304">
            <w:pPr>
              <w:jc w:val="right"/>
            </w:pPr>
            <w:r w:rsidRPr="00D82304">
              <w:t>Poslovni broj: 5 St-</w:t>
            </w:r>
            <w:r w:rsidR="00E133A6">
              <w:t>882/16-23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u stečajnom postupku koji se vodi nad </w:t>
      </w:r>
      <w:r w:rsidR="009604B7" w:rsidRPr="001A7693">
        <w:t>stečajnim dužnikom</w:t>
      </w:r>
      <w:r w:rsidR="00E133A6">
        <w:t xml:space="preserve"> </w:t>
      </w:r>
      <w:r w:rsidR="00E133A6" w:rsidRPr="007D626D">
        <w:t>RD CENTAR d.o.o. u stečaju, Marčan, Vinička 24, OIB: 79113469251</w:t>
      </w:r>
      <w:r w:rsidR="009676DD">
        <w:t xml:space="preserve">, </w:t>
      </w:r>
      <w:r w:rsidR="00F94DFB">
        <w:t>13</w:t>
      </w:r>
      <w:r w:rsidR="008143C6">
        <w:t>. lipnja</w:t>
      </w:r>
      <w:r w:rsidR="00410DC4">
        <w:t xml:space="preserve"> </w:t>
      </w:r>
      <w:r w:rsidR="009604B7">
        <w:t>2018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E133A6" w:rsidP="00060301" w:rsidR="00695244">
      <w:pPr>
        <w:numPr>
          <w:ilvl w:val="0"/>
          <w:numId w:val="1"/>
        </w:numPr>
        <w:jc w:val="both"/>
      </w:pPr>
      <w:r>
        <w:t>Obustavlja se i zaključuje</w:t>
      </w:r>
      <w:r w:rsidR="00695244" w:rsidRPr="00324A7D">
        <w:t xml:space="preserve"> stečajni postupak nad</w:t>
      </w:r>
      <w:r w:rsidR="009604B7">
        <w:t xml:space="preserve"> </w:t>
      </w:r>
      <w:r w:rsidR="009604B7" w:rsidRPr="001A7693">
        <w:t>stečajnim dužnikom</w:t>
      </w:r>
      <w:r>
        <w:t xml:space="preserve"> </w:t>
      </w:r>
      <w:r w:rsidRPr="007D626D">
        <w:t>RD CENTAR d.o.o. u stečaju, Marčan, Vinička 24, OIB: 79113469251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</w:t>
      </w:r>
      <w:r w:rsidR="00E133A6">
        <w:t xml:space="preserve"> </w:t>
      </w:r>
      <w:r w:rsidR="00E133A6" w:rsidRPr="007D626D">
        <w:t>RD CENTAR d.o.o. u stečaju, Marčan, Vinička 24, OIB: 79113469251</w:t>
      </w:r>
      <w:r w:rsidR="009676DD">
        <w:t xml:space="preserve">, </w:t>
      </w:r>
      <w:r w:rsidR="00EC140B">
        <w:t>iz sudskog registra nakon pravomoćnosti</w:t>
      </w:r>
      <w:r w:rsidRPr="00807E24">
        <w:t>.</w:t>
      </w:r>
    </w:p>
    <w:p w:rsidRDefault="00B96489" w:rsidP="00807E24" w:rsidR="00F94DFB">
      <w:pPr>
        <w:numPr>
          <w:ilvl w:val="0"/>
          <w:numId w:val="1"/>
        </w:numPr>
        <w:jc w:val="both"/>
      </w:pPr>
      <w:r>
        <w:t>Nalaže se stečajnom upravitelju Pavlu Mrkonjiću iz Zagreba, Ante Topić Mimare 24, da u roku od 8 dana od objave ovog rješenja na stranici e-Oglasna ploča suda dostavi sudu zahtjev za određivanje nagrade i troškova u ovom postupku.</w:t>
      </w:r>
    </w:p>
    <w:p w:rsidRDefault="009604B7" w:rsidP="00E763B1" w:rsidR="009604B7" w:rsidRPr="00324A7D">
      <w:pPr>
        <w:jc w:val="both"/>
      </w:pPr>
    </w:p>
    <w:p w:rsidRDefault="00695244" w:rsidP="00B96489" w:rsidR="009676DD">
      <w:pPr>
        <w:jc w:val="center"/>
      </w:pPr>
      <w:r w:rsidRPr="00324A7D">
        <w:t>Obrazloženje</w:t>
      </w:r>
    </w:p>
    <w:p w:rsidRDefault="009604B7" w:rsidP="009604B7" w:rsidR="009604B7">
      <w:pPr>
        <w:jc w:val="both"/>
      </w:pPr>
    </w:p>
    <w:p w:rsidRDefault="00E133A6" w:rsidP="00E133A6" w:rsidR="00E133A6">
      <w:pPr>
        <w:ind w:firstLine="708"/>
        <w:jc w:val="both"/>
      </w:pPr>
      <w:r>
        <w:t xml:space="preserve">Na sjednici skupštine vjerovnika koja je održana 22. svibnja 2018. stečajni upravitelj </w:t>
      </w:r>
      <w:r w:rsidR="00E73D9A">
        <w:t xml:space="preserve">Pavao Mrkonjić </w:t>
      </w:r>
      <w:r w:rsidR="00F94DFB">
        <w:t>je izvijestio stečajne vjerovnike da je imovina koja je bila unovčena u ovom stečajnom postupku iznosila 9.400,00 kn, a što je nedostatno i za pokriće troškova u ovom postupku koji ukupno iznose 10.</w:t>
      </w:r>
      <w:r w:rsidR="00A812FC">
        <w:t>474,29</w:t>
      </w:r>
      <w:r w:rsidR="00F94DFB">
        <w:t xml:space="preserve"> kn, pa za namirenje stečajnih vjerovnika nema novčanih sredstava, radi čega je predložio da se ovaj stečajni postupak obustavi i zaključi.</w:t>
      </w:r>
    </w:p>
    <w:p w:rsidRDefault="00F94DFB" w:rsidP="00E133A6" w:rsidR="00F94DFB">
      <w:pPr>
        <w:ind w:firstLine="708"/>
        <w:jc w:val="both"/>
      </w:pPr>
    </w:p>
    <w:p w:rsidRDefault="00F94DFB" w:rsidP="00B96489" w:rsidR="00F94DFB">
      <w:pPr>
        <w:ind w:firstLine="708"/>
        <w:jc w:val="both"/>
      </w:pPr>
      <w:r>
        <w:t>Skupština vjerovnika je bila suglasna s ovim prijedlogom stečajnog upravitelja za obustavu i zaključenje stečajnog postupka, radi čega je sud primjenom čl. 293. Stečajnog zakona (Narodne novine broj 71/15 i 104/17, dalje SZ) odlučio kao u točci I. izreke ovog rješenja.</w:t>
      </w:r>
    </w:p>
    <w:p w:rsidRDefault="00324A7D" w:rsidP="00B51CBF" w:rsidR="00EC140B">
      <w:pPr>
        <w:jc w:val="center"/>
      </w:pPr>
      <w:r>
        <w:t xml:space="preserve">U Varaždinu, </w:t>
      </w:r>
      <w:r w:rsidR="00F94DFB">
        <w:t>13</w:t>
      </w:r>
      <w:r w:rsidR="008143C6">
        <w:t>. lipnja</w:t>
      </w:r>
      <w:r w:rsidR="009604B7">
        <w:t xml:space="preserve"> 2018</w:t>
      </w:r>
      <w:r w:rsidR="00A27433">
        <w:t>.</w:t>
      </w:r>
    </w:p>
    <w:p w:rsidRDefault="00D35DFB" w:rsidP="00D35DFB" w:rsidR="00033FF0">
      <w:pPr>
        <w:ind w:left="6372"/>
        <w:jc w:val="both"/>
      </w:pPr>
      <w:r>
        <w:t xml:space="preserve">      </w:t>
      </w:r>
      <w:r w:rsidR="00033FF0"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2E70CC" w:rsidP="009676DD" w:rsidR="002E70CC">
      <w:pPr>
        <w:jc w:val="both"/>
      </w:pPr>
    </w:p>
    <w:p w:rsidRDefault="009676DD" w:rsidP="009676DD" w:rsidR="009676DD">
      <w:pPr>
        <w:jc w:val="both"/>
      </w:pPr>
    </w:p>
    <w:p w:rsidRDefault="008143C6" w:rsidP="009676DD" w:rsidR="008143C6" w:rsidRPr="006F44C4">
      <w:pPr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E73D9A" w:rsidP="00E73D9A" w:rsidR="00E73D9A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A812FC" w:rsidP="00A812FC" w:rsidR="00A812FC">
      <w:pPr>
        <w:numPr>
          <w:ilvl w:val="0"/>
          <w:numId w:val="2"/>
        </w:numPr>
        <w:jc w:val="both"/>
      </w:pPr>
      <w:r>
        <w:t>Financijska agencija Varaždin, A. Cesarca 2,</w:t>
      </w:r>
    </w:p>
    <w:p w:rsidRDefault="00E73D9A" w:rsidP="00033FF0" w:rsidR="00E73D9A">
      <w:pPr>
        <w:numPr>
          <w:ilvl w:val="0"/>
          <w:numId w:val="2"/>
        </w:numPr>
        <w:jc w:val="both"/>
      </w:pPr>
      <w:r>
        <w:t>E-oglasna ploča suda kao dostava za: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E73D9A">
        <w:t>Varaždin, Ispostava Varaždin, Graberje 4/I,</w:t>
      </w:r>
      <w:r w:rsidR="00E133A6">
        <w:t xml:space="preserve"> </w:t>
      </w:r>
    </w:p>
    <w:p w:rsidRDefault="00F94DFB" w:rsidP="00033FF0" w:rsidR="00F94DFB">
      <w:pPr>
        <w:numPr>
          <w:ilvl w:val="0"/>
          <w:numId w:val="2"/>
        </w:numPr>
        <w:jc w:val="both"/>
      </w:pPr>
      <w:r>
        <w:t>Županijsko državno odvjetništvo u Varaždinu</w:t>
      </w:r>
      <w:r w:rsidR="00B96489">
        <w:t>, Građansko-upravni odjel, B. Radić 2,</w:t>
      </w:r>
    </w:p>
    <w:p w:rsidRDefault="00410DC4" w:rsidP="00B51CBF" w:rsidR="00B51CBF">
      <w:pPr>
        <w:numPr>
          <w:ilvl w:val="0"/>
          <w:numId w:val="2"/>
        </w:numPr>
        <w:jc w:val="both"/>
      </w:pPr>
      <w:r>
        <w:t xml:space="preserve">Stečajni upravitelj </w:t>
      </w:r>
      <w:r w:rsidR="00E133A6">
        <w:t>Pavao Mrkonjić, Zagreb, Ante Topić Mimare 24,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1A8" w:rsidR="00B921A8">
      <w:r>
        <w:separator/>
      </w:r>
    </w:p>
  </w:endnote>
  <w:endnote w:id="0" w:type="continuationSeparator">
    <w:p w:rsidRDefault="00B921A8" w:rsidR="00B92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1A8" w:rsidR="00B921A8">
      <w:r>
        <w:separator/>
      </w:r>
    </w:p>
  </w:footnote>
  <w:footnote w:id="0" w:type="continuationSeparator">
    <w:p w:rsidRDefault="00B921A8" w:rsidR="00B92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E133A6">
      <w:t>882/16-23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678EE"/>
    <w:rsid w:val="00071743"/>
    <w:rsid w:val="000F3427"/>
    <w:rsid w:val="00102867"/>
    <w:rsid w:val="001433A7"/>
    <w:rsid w:val="00177069"/>
    <w:rsid w:val="001F08FC"/>
    <w:rsid w:val="002E70CC"/>
    <w:rsid w:val="002F322B"/>
    <w:rsid w:val="00314205"/>
    <w:rsid w:val="00324A7D"/>
    <w:rsid w:val="00360014"/>
    <w:rsid w:val="00410DC4"/>
    <w:rsid w:val="004623F3"/>
    <w:rsid w:val="00490E32"/>
    <w:rsid w:val="004A20D6"/>
    <w:rsid w:val="004F68BF"/>
    <w:rsid w:val="00544BCE"/>
    <w:rsid w:val="00562867"/>
    <w:rsid w:val="00587E1A"/>
    <w:rsid w:val="00594E74"/>
    <w:rsid w:val="00636DC7"/>
    <w:rsid w:val="00667829"/>
    <w:rsid w:val="00695244"/>
    <w:rsid w:val="006F300C"/>
    <w:rsid w:val="00750A1E"/>
    <w:rsid w:val="00760363"/>
    <w:rsid w:val="007C1EBA"/>
    <w:rsid w:val="00807E24"/>
    <w:rsid w:val="008143C6"/>
    <w:rsid w:val="00843F37"/>
    <w:rsid w:val="00873C0D"/>
    <w:rsid w:val="008D5079"/>
    <w:rsid w:val="00910EE7"/>
    <w:rsid w:val="009604B7"/>
    <w:rsid w:val="009676DD"/>
    <w:rsid w:val="009F4AB2"/>
    <w:rsid w:val="00A04466"/>
    <w:rsid w:val="00A23CFD"/>
    <w:rsid w:val="00A27433"/>
    <w:rsid w:val="00A51CE0"/>
    <w:rsid w:val="00A5293B"/>
    <w:rsid w:val="00A70291"/>
    <w:rsid w:val="00A75ED3"/>
    <w:rsid w:val="00A812FC"/>
    <w:rsid w:val="00AA44E2"/>
    <w:rsid w:val="00AC6417"/>
    <w:rsid w:val="00B51CBF"/>
    <w:rsid w:val="00B921A8"/>
    <w:rsid w:val="00B96489"/>
    <w:rsid w:val="00BB4696"/>
    <w:rsid w:val="00BC5983"/>
    <w:rsid w:val="00BC7019"/>
    <w:rsid w:val="00BD2C0C"/>
    <w:rsid w:val="00C6407F"/>
    <w:rsid w:val="00C92D10"/>
    <w:rsid w:val="00CF127C"/>
    <w:rsid w:val="00D35DFB"/>
    <w:rsid w:val="00D67A30"/>
    <w:rsid w:val="00DA68E0"/>
    <w:rsid w:val="00DC158A"/>
    <w:rsid w:val="00DE1A40"/>
    <w:rsid w:val="00DE46D2"/>
    <w:rsid w:val="00E133A6"/>
    <w:rsid w:val="00E73D9A"/>
    <w:rsid w:val="00E763B1"/>
    <w:rsid w:val="00E7682F"/>
    <w:rsid w:val="00E86E5F"/>
    <w:rsid w:val="00EA09B0"/>
    <w:rsid w:val="00EC140B"/>
    <w:rsid w:val="00F16A3C"/>
    <w:rsid w:val="00F307EE"/>
    <w:rsid w:val="00F328F7"/>
    <w:rsid w:val="00F70D92"/>
    <w:rsid w:val="00F94DFB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8B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68BF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68B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68B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8B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68BF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68B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68B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 CENTAR društvo s ograničenom odgovornošću za proizvodnju, trgovinu i ugostiteljstvo u stečaju</izvorni_sadrzaj>
    <derivirana_varijabla naziv="DomainObject.Predmet.ProtustrankaFormated_1">  RD CENTAR društvo s ograničenom odgovornošću za proizvodnju, trgovinu i ugostiteljstvo u stečaju</derivirana_varijabla>
  </DomainObject.Predmet.ProtustrankaFormated>
  <DomainObject.Predmet.ProtustrankaFormatedOIB>
    <izvorni_sadrzaj>  RD CENTAR društvo s ograničenom odgovornošću za proizvodnju, trgovinu i ugostiteljstvo u stečaju, OIB 79113469251</izvorni_sadrzaj>
    <derivirana_varijabla naziv="DomainObject.Predmet.ProtustrankaFormatedOIB_1">  RD CENTAR društvo s ograničenom odgovornošću za proizvodnju, trgovinu i ugostiteljstvo u stečaju, OIB 79113469251</derivirana_varijabla>
  </DomainObject.Predmet.ProtustrankaFormatedOIB>
  <DomainObject.Predmet.ProtustrankaFormatedWithAdress>
    <izvorni_sadrzaj> RD CENTAR društvo s ograničenom odgovornošću za proizvodnju, trgovinu i ugostiteljstvo u stečaju, Vinička 24, 42207 Marčan</izvorni_sadrzaj>
    <derivirana_varijabla naziv="DomainObject.Predmet.ProtustrankaFormatedWithAdress_1"> RD CENTAR društvo s ograničenom odgovornošću za proizvodnju, trgovinu i ugostiteljstvo u stečaju, Vinička 24, 42207 Marčan</derivirana_varijabla>
  </DomainObject.Predmet.ProtustrankaFormatedWithAdress>
  <DomainObject.Predmet.ProtustrankaFormatedWithAdressOIB>
    <izvorni_sadrzaj> RD CENTAR društvo s ograničenom odgovornošću za proizvodnju, trgovinu i ugostiteljstvo u stečaju, OIB 79113469251, Vinička 24, 42207 Marčan</izvorni_sadrzaj>
    <derivirana_varijabla naziv="DomainObject.Predmet.ProtustrankaFormatedWithAdressOIB_1"> RD CENTAR društvo s ograničenom odgovornošću za proizvodnju, trgovinu i ugostiteljstvo u stečaju, OIB 79113469251, Vinička 24, 42207 Marčan</derivirana_varijabla>
  </DomainObject.Predmet.ProtustrankaFormatedWithAdressOIB>
  <DomainObject.Predmet.ProtustrankaWithAdress>
    <izvorni_sadrzaj>RD CENTAR društvo s ograničenom odgovornošću za proizvodnju, trgovinu i ugostiteljstvo u stečaju Vinička 24, 42207 Marčan</izvorni_sadrzaj>
    <derivirana_varijabla naziv="DomainObject.Predmet.ProtustrankaWithAdress_1">RD CENTAR društvo s ograničenom odgovornošću za proizvodnju, trgovinu i ugostiteljstvo u stečaju Vinička 24, 42207 Marčan</derivirana_varijabla>
  </DomainObject.Predmet.ProtustrankaWithAdress>
  <DomainObject.Predmet.ProtustrankaWithAdressOIB>
    <izvorni_sadrzaj>RD CENTAR društvo s ograničenom odgovornošću za proizvodnju, trgovinu i ugostiteljstvo u stečaju, OIB 79113469251, Vinička 24, 42207 Marčan</izvorni_sadrzaj>
    <derivirana_varijabla naziv="DomainObject.Predmet.ProtustrankaWithAdressOIB_1">RD CENTAR društvo s ograničenom odgovornošću za proizvodnju, trgovinu i ugostiteljstvo u stečaju, OIB 79113469251, Vinička 24, 42207 Marčan</derivirana_varijabla>
  </DomainObject.Predmet.ProtustrankaWithAdressOIB>
  <DomainObject.Predmet.ProtustrankaNazivFormated>
    <izvorni_sadrzaj>RD CENTAR društvo s ograničenom odgovornošću za proizvodnju, trgovinu i ugostiteljstvo u stečaju</izvorni_sadrzaj>
    <derivirana_varijabla naziv="DomainObject.Predmet.ProtustrankaNazivFormated_1">RD CENTAR društvo s ograničenom odgovornošću za proizvodnju, trgovinu i ugostiteljstvo u stečaju</derivirana_varijabla>
  </DomainObject.Predmet.ProtustrankaNazivFormated>
  <DomainObject.Predmet.ProtustrankaNazivFormatedOIB>
    <izvorni_sadrzaj>RD CENTAR društvo s ograničenom odgovornošću za proizvodnju, trgovinu i ugostiteljstvo u stečaju, OIB 79113469251</izvorni_sadrzaj>
    <derivirana_varijabla naziv="DomainObject.Predmet.ProtustrankaNazivFormatedOIB_1">RD CENTAR društvo s ograničenom odgovornošću za proizvodnju, trgovinu i ugostiteljstvo u stečaju, OIB 79113469251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13149.63</izvorni_sadrzaj>
    <derivirana_varijabla naziv="DomainObject.Predmet.TrenutnaVrijednost_1">13149.63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CENTAR društvo s ograničenom odgovornošću za proizvodnju, trgovinu i ugostiteljstvo u stečaju</item>
    </izvorni_sadrzaj>
    <derivirana_varijabla naziv="DomainObject.Predmet.ProtuStrankaListFormated_1">
      <item>RD CENTAR društvo s ograničenom odgovornošću za proizvodnju, trgovinu i ugostiteljstvo u stečaju</item>
    </derivirana_varijabla>
  </DomainObject.Predmet.ProtuStrankaListFormated>
  <DomainObject.Predmet.ProtuStrankaListFormatedOIB>
    <izvorni_sadrzaj>
      <item>RD CENTAR društvo s ograničenom odgovornošću za proizvodnju, trgovinu i ugostiteljstvo u stečaju, OIB 79113469251</item>
    </izvorni_sadrzaj>
    <derivirana_varijabla naziv="DomainObject.Predmet.ProtuStrankaListFormatedOIB_1">
      <item>RD CENTAR društvo s ograničenom odgovornošću za proizvodnju, trgovinu i ugostiteljstvo u stečaju, OIB 79113469251</item>
    </derivirana_varijabla>
  </DomainObject.Predmet.ProtuStrankaListFormatedOIB>
  <DomainObject.Predmet.ProtuStrankaListFormatedWithAdress>
    <izvorni_sadrzaj>
      <item>RD CENTAR društvo s ograničenom odgovornošću za proizvodnju, trgovinu i ugostiteljstvo u stečaju, Vinička 24, 42207 Marčan</item>
    </izvorni_sadrzaj>
    <derivirana_varijabla naziv="DomainObject.Predmet.ProtuStrankaListFormatedWithAdress_1">
      <item>RD CENTAR društvo s ograničenom odgovornošću za proizvodnju, trgovinu i ugostiteljstvo u stečaju, Vinička 24, 42207 Marčan</item>
    </derivirana_varijabla>
  </DomainObject.Predmet.ProtuStrankaListFormatedWithAdress>
  <DomainObject.Predmet.ProtuStrankaListFormatedWithAdressOIB>
    <izvorni_sadrzaj>
      <item>RD CENTAR društvo s ograničenom odgovornošću za proizvodnju, trgovinu i ugostiteljstvo u stečaju, OIB 79113469251, Vinička 24, 42207 Marčan</item>
    </izvorni_sadrzaj>
    <derivirana_varijabla naziv="DomainObject.Predmet.ProtuStrankaListFormatedWithAdressOIB_1">
      <item>RD CENTAR društvo s ograničenom odgovornošću za proizvodnju, trgovinu i ugostiteljstvo u stečaju, OIB 79113469251, Vinička 24, 42207 Marčan</item>
    </derivirana_varijabla>
  </DomainObject.Predmet.ProtuStrankaListFormatedWithAdressOIB>
  <DomainObject.Predmet.ProtuStrankaListNazivFormated>
    <izvorni_sadrzaj>
      <item>RD CENTAR društvo s ograničenom odgovornošću za proizvodnju, trgovinu i ugostiteljstvo u stečaju</item>
    </izvorni_sadrzaj>
    <derivirana_varijabla naziv="DomainObject.Predmet.ProtuStrankaListNazivFormated_1">
      <item>RD CENTAR društvo s ograničenom odgovornošću za proizvodnju, trgovinu i ugostiteljstvo u stečaju</item>
    </derivirana_varijabla>
  </DomainObject.Predmet.ProtuStrankaListNazivFormated>
  <DomainObject.Predmet.ProtuStrankaListNazivFormatedOIB>
    <izvorni_sadrzaj>
      <item>RD CENTAR društvo s ograničenom odgovornošću za proizvodnju, trgovinu i ugostiteljstvo u stečaju, OIB 79113469251</item>
    </izvorni_sadrzaj>
    <derivirana_varijabla naziv="DomainObject.Predmet.ProtuStrankaListNazivFormatedOIB_1">
      <item>RD CENTAR društvo s ograničenom odgovornošću za proizvodnju, trgovinu i ugostiteljstvo u stečaju, OIB 79113469251</item>
    </derivirana_varijabla>
  </DomainObject.Predmet.ProtuStrankaListNazivFormatedOIB>
  <DomainObject.Predmet.OstaliList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Formated_1">
      <item>sudski registar</item>
      <item>Ksenija Rožmarić</item>
      <item>Županijsko državno odvjetništvo</item>
      <item>Pavao Mrkonjić</item>
    </derivirana_varijabla>
  </DomainObject.Predmet.OstaliListFormated>
  <DomainObject.Predmet.OstaliList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FormatedOIB_1">
      <item>sudski registar</item>
      <item>Ksenija Rožmarić, OIB 80128523013</item>
      <item>Županijsko državno odvjetništvo</item>
      <item>Pavao Mrkonjić, OIB 50443048410</item>
    </derivirana_varijabla>
  </DomainObject.Predmet.OstaliListFormatedOIB>
  <DomainObject.Predmet.OstaliListFormatedWithAdress>
    <izvorni_sadrzaj>
      <item>sudski registar</item>
      <item>Ksenija Rožmarić, Vinička 21a, 42207 Marčan</item>
      <item>Županijsko državno odvjetništvo</item>
      <item>Pavao Mrkonjić, Ljudevita Gaja 64, 10430 Samobor</item>
    </izvorni_sadrzaj>
    <derivirana_varijabla naziv="DomainObject.Predmet.OstaliListFormatedWithAdress_1">
      <item>sudski registar</item>
      <item>Ksenija Rožmarić, Vinička 21a, 42207 Marčan</item>
      <item>Županijsko državno odvjetništvo</item>
      <item>Pavao Mrkonjić, Ljudevita Gaja 64, 10430 Samobor</item>
    </derivirana_varijabla>
  </DomainObject.Predmet.OstaliListFormatedWithAdress>
  <DomainObject.Predmet.OstaliListFormatedWithAdressOIB>
    <izvorni_sadrzaj>
      <item>sudski registar</item>
      <item>Ksenija Rožmarić, OIB 80128523013, Vinička 21a, 42207 Marčan</item>
      <item>Županijsko državno odvjetništvo</item>
      <item>Pavao Mrkonjić, OIB 50443048410, Ljudevita Gaja 64, 10430 Samobor</item>
    </izvorni_sadrzaj>
    <derivirana_varijabla naziv="DomainObject.Predmet.OstaliListFormatedWithAdressOIB_1">
      <item>sudski registar</item>
      <item>Ksenija Rožmarić, OIB 80128523013, Vinička 21a, 42207 Marčan</item>
      <item>Županijsko državno odvjetništvo</item>
      <item>Pavao Mrkonjić, OIB 50443048410, Ljudevita Gaja 64, 10430 Samobor</item>
    </derivirana_varijabla>
  </DomainObject.Predmet.OstaliListFormatedWithAdressOIB>
  <DomainObject.Predmet.OstaliListNaziv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NazivFormated_1">
      <item>sudski registar</item>
      <item>Ksenija Rožmarić</item>
      <item>Županijsko državno odvjetništvo</item>
      <item>Pavao Mrkonjić</item>
    </derivirana_varijabla>
  </DomainObject.Predmet.OstaliListNazivFormated>
  <DomainObject.Predmet.OstaliListNaziv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NazivFormatedOIB_1">
      <item>sudski registar</item>
      <item>Ksenija Rožmarić, OIB 80128523013</item>
      <item>Županijsko državno odvjetništvo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CENTAR društvo s ograničenom odgovornošću za proizvodnju, trgovinu i ugostiteljstvo u stečaju</izvorni_sadrzaj>
    <derivirana_varijabla naziv="DomainObject.Predmet.ProtustrankaIDrugi_1">RD CENTAR društvo s ograničenom odgovornošću za proizvodnju, trgovinu i ugostiteljstvo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RD CENTAR društvo s ograničenom odgovornošću za proizvodnju, trgovinu i ugostiteljstvo u stečaju, OIB 79113469251, Vinička 24, 42207 Marčan</izvorni_sadrzaj>
    <derivirana_varijabla naziv="DomainObject.Predmet.ProtustrankaIDrugiAdressOIB_1">RD CENTAR društvo s ograničenom odgovornošću za proizvodnju, trgovinu i ugostiteljstvo u stečaju, OIB 79113469251, Vinička 24,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izvorni_sadrzaj>
    <derivirana_varijabla naziv="DomainObject.Predmet.SudioniciListNaziv_1"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derivirana_varijabla>
  </DomainObject.Predmet.SudioniciListNaziv>
  <DomainObject.Predmet.SudioniciListAdressOIB>
    <izvorni_sadrzaj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izvorni_sadrzaj>
    <derivirana_varijabla naziv="DomainObject.Predmet.SudioniciListAdressOIB_1"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79113469251</item>
      <item>, OIB null</item>
      <item>, OIB 80128523013</item>
      <item>, OIB null</item>
      <item>, OIB 50443048410</item>
    </izvorni_sadrzaj>
    <derivirana_varijabla naziv="DomainObject.Predmet.SudioniciListNazivOIB_1">
      <item>, OIB 85821130368</item>
      <item>, OIB 79113469251</item>
      <item>, OIB null</item>
      <item>, OIB 80128523013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470</properties:Words>
  <properties:Characters>2455</properties:Characters>
  <properties:Lines>78</properties:Lines>
  <properties:Paragraphs>27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2018-06-13T11:33:00Z</cp:lastPrinted>
  <dcterms:modified xmlns:xsi="http://www.w3.org/2001/XMLSchema-instance" xsi:type="dcterms:W3CDTF">2018-06-13T11:34:00Z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(ST-882-16-23 OBUSTAVLJA SE I ZAKLJUČUJE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