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9ce26" w14:paraId="919ce26" w:rsidRDefault="004D555B" w:rsidR="004D555B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7780" w:rsidP="00F57780" w:rsidR="00F57780" w:rsidRPr="00C96621">
      <w:pPr>
        <w:rPr>
          <w:sz w:val="24"/>
          <w:szCs w:val="24"/>
        </w:rPr>
      </w:pPr>
      <w:r w:rsidRPr="00C96621">
        <w:rPr>
          <w:sz w:val="24"/>
          <w:szCs w:val="24"/>
        </w:rPr>
        <w:t>REPUBLIKA HRVATSKA</w:t>
      </w:r>
    </w:p>
    <w:p w:rsidRDefault="00F57780" w:rsidP="00F57780" w:rsidR="00F57780" w:rsidRPr="00C96621">
      <w:pPr>
        <w:rPr>
          <w:sz w:val="24"/>
          <w:szCs w:val="24"/>
        </w:rPr>
      </w:pPr>
      <w:r w:rsidRPr="00C96621">
        <w:rPr>
          <w:sz w:val="24"/>
          <w:szCs w:val="24"/>
        </w:rPr>
        <w:t xml:space="preserve">  Trgovački sud u Zagrebu</w:t>
      </w:r>
    </w:p>
    <w:p w:rsidRDefault="00F57780" w:rsidP="00F57780" w:rsidR="00F57780" w:rsidRPr="00C96621">
      <w:pPr>
        <w:rPr>
          <w:sz w:val="24"/>
          <w:szCs w:val="24"/>
        </w:rPr>
      </w:pPr>
      <w:r w:rsidRPr="00C96621">
        <w:rPr>
          <w:sz w:val="24"/>
          <w:szCs w:val="24"/>
        </w:rPr>
        <w:t xml:space="preserve">   Zagreb, Amruševa 2/II                                                                     </w:t>
      </w:r>
    </w:p>
    <w:p w:rsidRDefault="00F57780" w:rsidP="00F57780" w:rsidR="00F57780" w:rsidRPr="00C96621">
      <w:pPr>
        <w:jc w:val="right"/>
        <w:rPr>
          <w:sz w:val="24"/>
          <w:szCs w:val="24"/>
        </w:rPr>
      </w:pPr>
    </w:p>
    <w:p w:rsidRDefault="00F57780" w:rsidP="00F57780" w:rsidR="00F57780" w:rsidRPr="00C9662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IME </w:t>
      </w:r>
      <w:r w:rsidRPr="00C96621">
        <w:rPr>
          <w:sz w:val="24"/>
          <w:szCs w:val="24"/>
        </w:rPr>
        <w:t>REPUBLIK</w:t>
      </w:r>
      <w:r>
        <w:rPr>
          <w:sz w:val="24"/>
          <w:szCs w:val="24"/>
        </w:rPr>
        <w:t>E HRVATSKE</w:t>
      </w:r>
    </w:p>
    <w:p w:rsidRDefault="00F57780" w:rsidP="00F57780" w:rsidR="00F57780" w:rsidRPr="00C96621">
      <w:pPr>
        <w:jc w:val="center"/>
        <w:rPr>
          <w:sz w:val="24"/>
          <w:szCs w:val="24"/>
        </w:rPr>
      </w:pPr>
    </w:p>
    <w:p w:rsidRDefault="00F57780" w:rsidP="00F57780" w:rsidR="00F57780" w:rsidRPr="004D555B">
      <w:pPr>
        <w:jc w:val="center"/>
        <w:rPr>
          <w:sz w:val="24"/>
          <w:szCs w:val="24"/>
        </w:rPr>
      </w:pPr>
      <w:r w:rsidRPr="004D555B">
        <w:rPr>
          <w:sz w:val="24"/>
          <w:szCs w:val="24"/>
        </w:rPr>
        <w:t>R J E Š E NJ E</w:t>
      </w:r>
    </w:p>
    <w:p w:rsidRDefault="00F57780" w:rsidP="00F57780" w:rsidR="00F57780" w:rsidRPr="00C96621">
      <w:pPr>
        <w:jc w:val="center"/>
        <w:rPr>
          <w:b/>
          <w:sz w:val="24"/>
          <w:szCs w:val="24"/>
        </w:rPr>
      </w:pPr>
    </w:p>
    <w:p w:rsidRDefault="00D13C70" w:rsidP="0089460B" w:rsidR="0089460B">
      <w:pPr>
        <w:jc w:val="both"/>
        <w:rPr>
          <w:sz w:val="24"/>
          <w:szCs w:val="24"/>
        </w:rPr>
      </w:pPr>
      <w:r w:rsidRPr="00D13C70">
        <w:rPr>
          <w:sz w:val="24"/>
          <w:szCs w:val="24"/>
        </w:rPr>
        <w:tab/>
      </w:r>
      <w:r w:rsidR="00E63762" w:rsidRPr="00E63762">
        <w:rPr>
          <w:sz w:val="24"/>
          <w:szCs w:val="24"/>
        </w:rPr>
        <w:t>Trgovački sud u Zagrebu, po stečajnom sucu Nikoli Ribarić, u stečajnom postupku nad dužnikom KRLETKA d.o.o. u stečaju, Zagreb, Slavonska avenija 2, OIB: 898</w:t>
      </w:r>
      <w:r w:rsidR="00E63762">
        <w:rPr>
          <w:sz w:val="24"/>
          <w:szCs w:val="24"/>
        </w:rPr>
        <w:t>38075127, MBS: 080578414, dana 1</w:t>
      </w:r>
      <w:r w:rsidR="00E63762" w:rsidRPr="00E63762">
        <w:rPr>
          <w:sz w:val="24"/>
          <w:szCs w:val="24"/>
        </w:rPr>
        <w:t xml:space="preserve">5. </w:t>
      </w:r>
      <w:r w:rsidR="00E63762">
        <w:rPr>
          <w:sz w:val="24"/>
          <w:szCs w:val="24"/>
        </w:rPr>
        <w:t>ožujka</w:t>
      </w:r>
      <w:r w:rsidR="00E63762" w:rsidRPr="00E63762">
        <w:rPr>
          <w:sz w:val="24"/>
          <w:szCs w:val="24"/>
        </w:rPr>
        <w:t xml:space="preserve"> 201</w:t>
      </w:r>
      <w:r w:rsidR="00E63762">
        <w:rPr>
          <w:sz w:val="24"/>
          <w:szCs w:val="24"/>
        </w:rPr>
        <w:t>7</w:t>
      </w:r>
      <w:r w:rsidR="00E63762" w:rsidRPr="00E63762">
        <w:rPr>
          <w:sz w:val="24"/>
          <w:szCs w:val="24"/>
        </w:rPr>
        <w:t xml:space="preserve">. godine,  </w:t>
      </w:r>
    </w:p>
    <w:p w:rsidRDefault="00E63762" w:rsidP="0089460B" w:rsidR="00E63762" w:rsidRPr="0089460B">
      <w:pPr>
        <w:jc w:val="both"/>
        <w:rPr>
          <w:sz w:val="24"/>
          <w:szCs w:val="24"/>
        </w:rPr>
      </w:pPr>
    </w:p>
    <w:p w:rsidRDefault="0043096E" w:rsidP="0089460B" w:rsidR="0043096E" w:rsidRPr="00F444F3">
      <w:pPr>
        <w:jc w:val="center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r i j e š i o  j e</w:t>
      </w:r>
    </w:p>
    <w:p w:rsidRDefault="0043096E" w:rsidR="0043096E" w:rsidRPr="00F444F3">
      <w:pPr>
        <w:jc w:val="both"/>
        <w:rPr>
          <w:sz w:val="24"/>
          <w:szCs w:val="24"/>
          <w:lang w:val="hr-HR"/>
        </w:rPr>
      </w:pPr>
    </w:p>
    <w:p w:rsidRDefault="009469F8" w:rsidR="0089460B">
      <w:pPr>
        <w:ind w:firstLine="720"/>
        <w:jc w:val="both"/>
        <w:rPr>
          <w:sz w:val="24"/>
          <w:szCs w:val="24"/>
        </w:rPr>
      </w:pPr>
      <w:r w:rsidRPr="00F444F3">
        <w:rPr>
          <w:b/>
          <w:sz w:val="24"/>
          <w:szCs w:val="24"/>
          <w:lang w:val="hr-HR"/>
        </w:rPr>
        <w:t xml:space="preserve">I. </w:t>
      </w:r>
      <w:r w:rsidR="0043096E" w:rsidRPr="00F444F3">
        <w:rPr>
          <w:b/>
          <w:sz w:val="24"/>
          <w:szCs w:val="24"/>
          <w:lang w:val="hr-HR"/>
        </w:rPr>
        <w:t xml:space="preserve">Obustavlja se i zaključuje </w:t>
      </w:r>
      <w:r w:rsidR="0043096E" w:rsidRPr="00F444F3">
        <w:rPr>
          <w:sz w:val="24"/>
          <w:szCs w:val="24"/>
          <w:lang w:val="hr-HR"/>
        </w:rPr>
        <w:t xml:space="preserve">stečajni postupak nad dužnikom </w:t>
      </w:r>
      <w:r w:rsidR="00E63762">
        <w:rPr>
          <w:sz w:val="24"/>
          <w:szCs w:val="24"/>
        </w:rPr>
        <w:t xml:space="preserve">KRLETKA d.o.o. </w:t>
      </w:r>
      <w:r w:rsidR="00E63762" w:rsidRPr="00E63762">
        <w:rPr>
          <w:sz w:val="24"/>
          <w:szCs w:val="24"/>
        </w:rPr>
        <w:t>u stečaju, Zagreb, Slavonska avenija 2, OIB: 898</w:t>
      </w:r>
      <w:r w:rsidR="00E63762">
        <w:rPr>
          <w:sz w:val="24"/>
          <w:szCs w:val="24"/>
        </w:rPr>
        <w:t>38075127, MBS: 080578414</w:t>
      </w:r>
      <w:r w:rsidR="00363D7B">
        <w:rPr>
          <w:sz w:val="24"/>
          <w:szCs w:val="24"/>
        </w:rPr>
        <w:t>.</w:t>
      </w:r>
    </w:p>
    <w:p w:rsidRDefault="00363D7B" w:rsidR="00363D7B">
      <w:pPr>
        <w:ind w:firstLine="720"/>
        <w:jc w:val="both"/>
        <w:rPr>
          <w:sz w:val="24"/>
          <w:szCs w:val="24"/>
          <w:lang w:val="hr-HR"/>
        </w:rPr>
      </w:pPr>
    </w:p>
    <w:p w:rsidRDefault="009469F8" w:rsidR="0043096E" w:rsidRPr="00F444F3">
      <w:pPr>
        <w:ind w:firstLine="720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 xml:space="preserve">II. </w:t>
      </w:r>
      <w:r w:rsidR="0043096E" w:rsidRPr="00F444F3">
        <w:rPr>
          <w:sz w:val="24"/>
          <w:szCs w:val="24"/>
          <w:lang w:val="hr-HR"/>
        </w:rPr>
        <w:t xml:space="preserve">Ovo rješenje objaviti </w:t>
      </w:r>
      <w:r w:rsidR="00F57780" w:rsidRPr="00F444F3">
        <w:rPr>
          <w:sz w:val="24"/>
          <w:szCs w:val="24"/>
          <w:lang w:val="hr-HR"/>
        </w:rPr>
        <w:t xml:space="preserve">će se </w:t>
      </w:r>
      <w:r w:rsidR="00F57780">
        <w:rPr>
          <w:sz w:val="24"/>
          <w:szCs w:val="24"/>
          <w:lang w:val="hr-HR"/>
        </w:rPr>
        <w:t xml:space="preserve">na mrežnim stranicama E oglasna ploča </w:t>
      </w:r>
      <w:r w:rsidRPr="00F444F3">
        <w:rPr>
          <w:sz w:val="24"/>
          <w:szCs w:val="24"/>
          <w:lang w:val="hr-HR"/>
        </w:rPr>
        <w:t>i nakon pravomoćnosti dostaviti registru ovog suda radi brisanja dužnika iz istog.</w:t>
      </w:r>
    </w:p>
    <w:p w:rsidRDefault="0043096E" w:rsidR="0043096E" w:rsidRPr="00F444F3">
      <w:pPr>
        <w:ind w:firstLine="720"/>
        <w:jc w:val="both"/>
        <w:rPr>
          <w:sz w:val="24"/>
          <w:szCs w:val="24"/>
          <w:lang w:val="hr-HR"/>
        </w:rPr>
      </w:pPr>
    </w:p>
    <w:p w:rsidRDefault="0043096E" w:rsidR="0043096E" w:rsidRPr="00F444F3">
      <w:pPr>
        <w:ind w:firstLine="720"/>
        <w:jc w:val="center"/>
        <w:rPr>
          <w:sz w:val="24"/>
          <w:szCs w:val="24"/>
          <w:lang w:val="hr-HR"/>
        </w:rPr>
      </w:pPr>
    </w:p>
    <w:p w:rsidRDefault="0043096E" w:rsidR="0043096E" w:rsidRPr="00F444F3">
      <w:pPr>
        <w:ind w:firstLine="720"/>
        <w:jc w:val="center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Obrazloženje</w:t>
      </w:r>
    </w:p>
    <w:p w:rsidRDefault="009469F8" w:rsidR="009469F8" w:rsidRPr="00F444F3">
      <w:pPr>
        <w:jc w:val="both"/>
        <w:rPr>
          <w:sz w:val="24"/>
          <w:szCs w:val="24"/>
          <w:lang w:val="hr-HR"/>
        </w:rPr>
      </w:pPr>
    </w:p>
    <w:p w:rsidRDefault="009469F8" w:rsidP="009469F8" w:rsidR="009469F8" w:rsidRPr="00F444F3">
      <w:pPr>
        <w:jc w:val="both"/>
        <w:rPr>
          <w:sz w:val="24"/>
          <w:szCs w:val="24"/>
        </w:rPr>
      </w:pPr>
      <w:r w:rsidRPr="00F444F3">
        <w:rPr>
          <w:sz w:val="24"/>
          <w:szCs w:val="24"/>
          <w:lang w:val="hr-HR"/>
        </w:rPr>
        <w:tab/>
      </w:r>
      <w:r w:rsidRPr="00F444F3">
        <w:rPr>
          <w:sz w:val="24"/>
          <w:szCs w:val="24"/>
        </w:rPr>
        <w:t>U stečajnom postupku nad gore navedenim stečajnim dužnikom, stečajni upravitelj podnio je prijedlog za obustavu i zaključenje st</w:t>
      </w:r>
      <w:r w:rsidR="00F96493" w:rsidRPr="00F444F3">
        <w:rPr>
          <w:sz w:val="24"/>
          <w:szCs w:val="24"/>
        </w:rPr>
        <w:t>ečajnog postupka u smislu čl.</w:t>
      </w:r>
      <w:r w:rsidRPr="00F444F3">
        <w:rPr>
          <w:sz w:val="24"/>
          <w:szCs w:val="24"/>
        </w:rPr>
        <w:t xml:space="preserve"> 203 Stečajnog zakona (“Narodne novine” broj 44/96, 29/99, 129/00, 123/03</w:t>
      </w:r>
      <w:r w:rsidR="00D13C70">
        <w:rPr>
          <w:sz w:val="24"/>
          <w:szCs w:val="24"/>
        </w:rPr>
        <w:t>.</w:t>
      </w:r>
      <w:r w:rsidRPr="00F444F3">
        <w:rPr>
          <w:sz w:val="24"/>
          <w:szCs w:val="24"/>
        </w:rPr>
        <w:t xml:space="preserve"> 82/06,</w:t>
      </w:r>
      <w:r w:rsidR="00D13C70">
        <w:rPr>
          <w:sz w:val="24"/>
          <w:szCs w:val="24"/>
        </w:rPr>
        <w:t xml:space="preserve"> 116/10, 25/12 i 133/13;</w:t>
      </w:r>
      <w:r w:rsidRPr="00F444F3">
        <w:rPr>
          <w:sz w:val="24"/>
          <w:szCs w:val="24"/>
        </w:rPr>
        <w:t xml:space="preserve"> dalje: SZ), jer stečajna masa nije dostatna za </w:t>
      </w:r>
      <w:r w:rsidR="00007EDD" w:rsidRPr="00F444F3">
        <w:rPr>
          <w:sz w:val="24"/>
          <w:szCs w:val="24"/>
        </w:rPr>
        <w:t xml:space="preserve">pokriće troškova </w:t>
      </w:r>
      <w:r w:rsidRPr="00F444F3">
        <w:rPr>
          <w:sz w:val="24"/>
          <w:szCs w:val="24"/>
        </w:rPr>
        <w:t xml:space="preserve"> u stečajnom postupku.</w:t>
      </w:r>
    </w:p>
    <w:p w:rsidRDefault="00007EDD" w:rsidP="009469F8" w:rsidR="00007EDD" w:rsidRPr="00F444F3">
      <w:pPr>
        <w:jc w:val="both"/>
        <w:rPr>
          <w:sz w:val="24"/>
          <w:szCs w:val="24"/>
        </w:rPr>
      </w:pPr>
    </w:p>
    <w:p w:rsidRDefault="00007EDD" w:rsidP="009469F8" w:rsidR="00007EDD" w:rsidRPr="00F444F3">
      <w:pPr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</w:rPr>
        <w:tab/>
      </w:r>
      <w:r w:rsidRPr="00F444F3">
        <w:rPr>
          <w:sz w:val="24"/>
          <w:szCs w:val="24"/>
          <w:lang w:val="hr-HR"/>
        </w:rPr>
        <w:t>Stečajni upravitelj predao</w:t>
      </w:r>
      <w:r w:rsidR="00DF74B4" w:rsidRPr="00F444F3">
        <w:rPr>
          <w:sz w:val="24"/>
          <w:szCs w:val="24"/>
          <w:lang w:val="hr-HR"/>
        </w:rPr>
        <w:t xml:space="preserve"> je,</w:t>
      </w:r>
      <w:r w:rsidRPr="00F444F3">
        <w:rPr>
          <w:sz w:val="24"/>
          <w:szCs w:val="24"/>
          <w:lang w:val="hr-HR"/>
        </w:rPr>
        <w:t xml:space="preserve"> </w:t>
      </w:r>
      <w:r w:rsidR="00DE4048" w:rsidRPr="00F444F3">
        <w:rPr>
          <w:sz w:val="24"/>
          <w:szCs w:val="24"/>
          <w:lang w:val="hr-HR"/>
        </w:rPr>
        <w:t>u sklopu izvješća</w:t>
      </w:r>
      <w:r w:rsidR="00DF74B4" w:rsidRPr="00F444F3">
        <w:rPr>
          <w:sz w:val="24"/>
          <w:szCs w:val="24"/>
          <w:lang w:val="hr-HR"/>
        </w:rPr>
        <w:t>,</w:t>
      </w:r>
      <w:r w:rsidR="00DE4048" w:rsidRPr="00F444F3">
        <w:rPr>
          <w:sz w:val="24"/>
          <w:szCs w:val="24"/>
          <w:lang w:val="hr-HR"/>
        </w:rPr>
        <w:t xml:space="preserve"> </w:t>
      </w:r>
      <w:r w:rsidRPr="00F444F3">
        <w:rPr>
          <w:sz w:val="24"/>
          <w:szCs w:val="24"/>
          <w:lang w:val="hr-HR"/>
        </w:rPr>
        <w:t>završni račun</w:t>
      </w:r>
      <w:r w:rsidR="00DE4048" w:rsidRPr="00F444F3">
        <w:rPr>
          <w:sz w:val="24"/>
          <w:szCs w:val="24"/>
          <w:lang w:val="hr-HR"/>
        </w:rPr>
        <w:t xml:space="preserve"> </w:t>
      </w:r>
      <w:r w:rsidRPr="00F444F3">
        <w:rPr>
          <w:sz w:val="24"/>
          <w:szCs w:val="24"/>
          <w:lang w:val="hr-HR"/>
        </w:rPr>
        <w:t xml:space="preserve">koji je ispitan na temelju odredbe čl. </w:t>
      </w:r>
      <w:smartTag w:element="metricconverter" w:uri="urn:schemas-microsoft-com:office:smarttags">
        <w:smartTagPr>
          <w:attr w:val="31. st" w:name="ProductID"/>
        </w:smartTagPr>
        <w:r w:rsidRPr="00F444F3">
          <w:rPr>
            <w:sz w:val="24"/>
            <w:szCs w:val="24"/>
            <w:lang w:val="hr-HR"/>
          </w:rPr>
          <w:t>31. st</w:t>
        </w:r>
      </w:smartTag>
      <w:r w:rsidRPr="00F444F3">
        <w:rPr>
          <w:sz w:val="24"/>
          <w:szCs w:val="24"/>
          <w:lang w:val="hr-HR"/>
        </w:rPr>
        <w:t>. 2. SZ-a i bio je izložen u sobi stečajnog suca 8 dana prije održavanja skupštine vjerovnika.</w:t>
      </w:r>
    </w:p>
    <w:p w:rsidRDefault="00007EDD" w:rsidP="009469F8" w:rsidR="00007EDD" w:rsidRPr="00F444F3">
      <w:pPr>
        <w:jc w:val="both"/>
        <w:rPr>
          <w:sz w:val="24"/>
          <w:szCs w:val="24"/>
          <w:lang w:val="hr-HR"/>
        </w:rPr>
      </w:pPr>
    </w:p>
    <w:p w:rsidRDefault="00007EDD" w:rsidP="009469F8" w:rsidR="00007EDD" w:rsidRPr="00F444F3">
      <w:pPr>
        <w:jc w:val="both"/>
        <w:rPr>
          <w:sz w:val="24"/>
          <w:szCs w:val="24"/>
        </w:rPr>
      </w:pPr>
      <w:r w:rsidRPr="00F444F3">
        <w:rPr>
          <w:sz w:val="24"/>
          <w:szCs w:val="24"/>
          <w:lang w:val="hr-HR"/>
        </w:rPr>
        <w:tab/>
        <w:t>Na</w:t>
      </w:r>
      <w:r w:rsidR="00CF28FB" w:rsidRPr="00F444F3">
        <w:rPr>
          <w:sz w:val="24"/>
          <w:szCs w:val="24"/>
          <w:lang w:val="hr-HR"/>
        </w:rPr>
        <w:t xml:space="preserve"> skupštini vjerovnika održanoj </w:t>
      </w:r>
      <w:r w:rsidR="00E63762">
        <w:rPr>
          <w:sz w:val="24"/>
          <w:szCs w:val="24"/>
          <w:lang w:val="hr-HR"/>
        </w:rPr>
        <w:t>21</w:t>
      </w:r>
      <w:r w:rsidR="0089460B">
        <w:rPr>
          <w:sz w:val="24"/>
          <w:szCs w:val="24"/>
          <w:lang w:val="hr-HR"/>
        </w:rPr>
        <w:t>.</w:t>
      </w:r>
      <w:r w:rsidR="00E63762">
        <w:rPr>
          <w:sz w:val="24"/>
          <w:szCs w:val="24"/>
          <w:lang w:val="hr-HR"/>
        </w:rPr>
        <w:t xml:space="preserve"> prosinca</w:t>
      </w:r>
      <w:r w:rsidRPr="00F444F3">
        <w:rPr>
          <w:sz w:val="24"/>
          <w:szCs w:val="24"/>
          <w:lang w:val="hr-HR"/>
        </w:rPr>
        <w:t xml:space="preserve"> 201</w:t>
      </w:r>
      <w:r w:rsidR="0089460B">
        <w:rPr>
          <w:sz w:val="24"/>
          <w:szCs w:val="24"/>
          <w:lang w:val="hr-HR"/>
        </w:rPr>
        <w:t>7</w:t>
      </w:r>
      <w:r w:rsidRPr="00F444F3">
        <w:rPr>
          <w:sz w:val="24"/>
          <w:szCs w:val="24"/>
          <w:lang w:val="hr-HR"/>
        </w:rPr>
        <w:t>. nazočni vjerovnici prihvatili su izvješće stečajnog upravitelja, kao i sve poduzete radnje u ovom postupku.</w:t>
      </w:r>
    </w:p>
    <w:p w:rsidRDefault="0043096E" w:rsidR="0043096E" w:rsidRPr="00F444F3">
      <w:pPr>
        <w:jc w:val="both"/>
        <w:rPr>
          <w:sz w:val="24"/>
          <w:szCs w:val="24"/>
          <w:lang w:val="hr-HR"/>
        </w:rPr>
      </w:pPr>
    </w:p>
    <w:p w:rsidRDefault="00DE4048" w:rsidP="00C56EB2" w:rsidR="00C56EB2" w:rsidRPr="00C56EB2">
      <w:pPr>
        <w:ind w:firstLine="720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 xml:space="preserve">U sklopu svojeg </w:t>
      </w:r>
      <w:r w:rsidR="0043096E" w:rsidRPr="00F444F3">
        <w:rPr>
          <w:sz w:val="24"/>
          <w:szCs w:val="24"/>
          <w:lang w:val="hr-HR"/>
        </w:rPr>
        <w:t>izvješća stečajni upravitelj iznio</w:t>
      </w:r>
      <w:r w:rsidR="00F444F3">
        <w:rPr>
          <w:sz w:val="24"/>
          <w:szCs w:val="24"/>
          <w:lang w:val="hr-HR"/>
        </w:rPr>
        <w:t xml:space="preserve"> </w:t>
      </w:r>
      <w:r w:rsidR="0089460B">
        <w:rPr>
          <w:sz w:val="24"/>
          <w:szCs w:val="24"/>
          <w:lang w:val="hr-HR"/>
        </w:rPr>
        <w:t>je</w:t>
      </w:r>
      <w:r w:rsidR="00C56EB2">
        <w:rPr>
          <w:sz w:val="24"/>
          <w:szCs w:val="24"/>
          <w:lang w:val="hr-HR"/>
        </w:rPr>
        <w:t xml:space="preserve"> kako je</w:t>
      </w:r>
      <w:r w:rsidR="00C56EB2" w:rsidRPr="00C56EB2">
        <w:rPr>
          <w:sz w:val="24"/>
          <w:szCs w:val="24"/>
          <w:lang w:val="hr-HR"/>
        </w:rPr>
        <w:t xml:space="preserve"> jedina imovina koju je tvrtka imala </w:t>
      </w:r>
      <w:r w:rsidR="00C56EB2">
        <w:rPr>
          <w:sz w:val="24"/>
          <w:szCs w:val="24"/>
          <w:lang w:val="hr-HR"/>
        </w:rPr>
        <w:t xml:space="preserve">bio </w:t>
      </w:r>
      <w:r w:rsidR="00C56EB2" w:rsidRPr="00C56EB2">
        <w:rPr>
          <w:sz w:val="24"/>
          <w:szCs w:val="24"/>
          <w:lang w:val="hr-HR"/>
        </w:rPr>
        <w:t xml:space="preserve">poslovni udio u trgovačkom društvu JAVNO.HR d.o.o. iz Zagreba. Međutim, navedena tvrtka nema imovine, završila je u stečaju, te je u međuvremenu i brisana, za što </w:t>
      </w:r>
      <w:r w:rsidR="00C56EB2">
        <w:rPr>
          <w:sz w:val="24"/>
          <w:szCs w:val="24"/>
          <w:lang w:val="hr-HR"/>
        </w:rPr>
        <w:t>je predan</w:t>
      </w:r>
      <w:r w:rsidR="00C56EB2" w:rsidRPr="00C56EB2">
        <w:rPr>
          <w:sz w:val="24"/>
          <w:szCs w:val="24"/>
          <w:lang w:val="hr-HR"/>
        </w:rPr>
        <w:t xml:space="preserve"> u spis Izvadak iz sud</w:t>
      </w:r>
      <w:r w:rsidR="00C56EB2">
        <w:rPr>
          <w:sz w:val="24"/>
          <w:szCs w:val="24"/>
          <w:lang w:val="hr-HR"/>
        </w:rPr>
        <w:t>skog</w:t>
      </w:r>
      <w:r w:rsidR="00C56EB2" w:rsidRPr="00C56EB2">
        <w:rPr>
          <w:sz w:val="24"/>
          <w:szCs w:val="24"/>
          <w:lang w:val="hr-HR"/>
        </w:rPr>
        <w:t xml:space="preserve"> Registra.</w:t>
      </w:r>
      <w:r w:rsidR="00C56EB2">
        <w:rPr>
          <w:sz w:val="24"/>
          <w:szCs w:val="24"/>
          <w:lang w:val="hr-HR"/>
        </w:rPr>
        <w:t xml:space="preserve"> U </w:t>
      </w:r>
      <w:r w:rsidR="00D87C6B">
        <w:rPr>
          <w:sz w:val="24"/>
          <w:szCs w:val="24"/>
          <w:lang w:val="hr-HR"/>
        </w:rPr>
        <w:t>dosadašnjem</w:t>
      </w:r>
      <w:r w:rsidR="00C56EB2">
        <w:rPr>
          <w:sz w:val="24"/>
          <w:szCs w:val="24"/>
          <w:lang w:val="hr-HR"/>
        </w:rPr>
        <w:t xml:space="preserve"> tijeku stečajnog postupka</w:t>
      </w:r>
      <w:r w:rsidR="00C56EB2" w:rsidRPr="00C56EB2">
        <w:rPr>
          <w:sz w:val="24"/>
          <w:szCs w:val="24"/>
          <w:lang w:val="hr-HR"/>
        </w:rPr>
        <w:t xml:space="preserve"> dospjeli su troškovi u iznosu od 18.884,40 kn prema specifikaciji u završnom računu na str. 353 spisa, te se predviđaju troškovi u iznosu od 23.864,40 kn na ime troškova steč</w:t>
      </w:r>
      <w:r w:rsidR="00C56EB2">
        <w:rPr>
          <w:sz w:val="24"/>
          <w:szCs w:val="24"/>
          <w:lang w:val="hr-HR"/>
        </w:rPr>
        <w:t>ajnog</w:t>
      </w:r>
      <w:r w:rsidR="00C56EB2" w:rsidRPr="00C56EB2">
        <w:rPr>
          <w:sz w:val="24"/>
          <w:szCs w:val="24"/>
          <w:lang w:val="hr-HR"/>
        </w:rPr>
        <w:t xml:space="preserve"> postupka za slijedećih šest mjeseci. Slijedom navedenog, nedostaje 42.748,80 kn na ime </w:t>
      </w:r>
      <w:r w:rsidR="00C56EB2" w:rsidRPr="00C56EB2">
        <w:rPr>
          <w:sz w:val="24"/>
          <w:szCs w:val="24"/>
          <w:lang w:val="hr-HR"/>
        </w:rPr>
        <w:lastRenderedPageBreak/>
        <w:t>troškova steč</w:t>
      </w:r>
      <w:r w:rsidR="00C56EB2">
        <w:rPr>
          <w:sz w:val="24"/>
          <w:szCs w:val="24"/>
          <w:lang w:val="hr-HR"/>
        </w:rPr>
        <w:t>ajnog</w:t>
      </w:r>
      <w:r w:rsidR="00C56EB2" w:rsidRPr="00C56EB2">
        <w:rPr>
          <w:sz w:val="24"/>
          <w:szCs w:val="24"/>
          <w:lang w:val="hr-HR"/>
        </w:rPr>
        <w:t xml:space="preserve"> postupka. </w:t>
      </w:r>
      <w:r w:rsidR="00D87C6B">
        <w:rPr>
          <w:sz w:val="24"/>
          <w:szCs w:val="24"/>
          <w:lang w:val="hr-HR"/>
        </w:rPr>
        <w:t>S</w:t>
      </w:r>
      <w:r w:rsidR="00C56EB2" w:rsidRPr="00C56EB2">
        <w:rPr>
          <w:sz w:val="24"/>
          <w:szCs w:val="24"/>
          <w:lang w:val="hr-HR"/>
        </w:rPr>
        <w:t>teč</w:t>
      </w:r>
      <w:r w:rsidR="00C56EB2">
        <w:rPr>
          <w:sz w:val="24"/>
          <w:szCs w:val="24"/>
          <w:lang w:val="hr-HR"/>
        </w:rPr>
        <w:t>ajni</w:t>
      </w:r>
      <w:r w:rsidR="00C56EB2" w:rsidRPr="00C56EB2">
        <w:rPr>
          <w:sz w:val="24"/>
          <w:szCs w:val="24"/>
          <w:lang w:val="hr-HR"/>
        </w:rPr>
        <w:t xml:space="preserve"> uprav</w:t>
      </w:r>
      <w:r w:rsidR="00C56EB2">
        <w:rPr>
          <w:sz w:val="24"/>
          <w:szCs w:val="24"/>
          <w:lang w:val="hr-HR"/>
        </w:rPr>
        <w:t>itelj predložio je</w:t>
      </w:r>
      <w:r w:rsidR="00C56EB2" w:rsidRPr="00C56EB2">
        <w:rPr>
          <w:sz w:val="24"/>
          <w:szCs w:val="24"/>
          <w:lang w:val="hr-HR"/>
        </w:rPr>
        <w:t xml:space="preserve"> Skupštini donijeti odluku o obustavi i zaključenju steč</w:t>
      </w:r>
      <w:r w:rsidR="00C56EB2">
        <w:rPr>
          <w:sz w:val="24"/>
          <w:szCs w:val="24"/>
          <w:lang w:val="hr-HR"/>
        </w:rPr>
        <w:t>ajnog</w:t>
      </w:r>
      <w:r w:rsidR="00C56EB2" w:rsidRPr="00C56EB2">
        <w:rPr>
          <w:sz w:val="24"/>
          <w:szCs w:val="24"/>
          <w:lang w:val="hr-HR"/>
        </w:rPr>
        <w:t xml:space="preserve"> postupka pozivom na odredbu čl. 203. SZ-a, a ukoliko bi se netko od vjerovnika prot</w:t>
      </w:r>
      <w:r w:rsidR="00786AD9">
        <w:rPr>
          <w:sz w:val="24"/>
          <w:szCs w:val="24"/>
          <w:lang w:val="hr-HR"/>
        </w:rPr>
        <w:t xml:space="preserve">ivio, predložio je </w:t>
      </w:r>
      <w:r w:rsidR="00C56EB2" w:rsidRPr="00C56EB2">
        <w:rPr>
          <w:sz w:val="24"/>
          <w:szCs w:val="24"/>
          <w:lang w:val="hr-HR"/>
        </w:rPr>
        <w:t>istog pozvati na uplatu iznosa od 42.748,80 kn na ime troškova steč</w:t>
      </w:r>
      <w:r w:rsidR="00D87C6B">
        <w:rPr>
          <w:sz w:val="24"/>
          <w:szCs w:val="24"/>
          <w:lang w:val="hr-HR"/>
        </w:rPr>
        <w:t>jnog</w:t>
      </w:r>
      <w:r w:rsidR="00C56EB2" w:rsidRPr="00C56EB2">
        <w:rPr>
          <w:sz w:val="24"/>
          <w:szCs w:val="24"/>
          <w:lang w:val="hr-HR"/>
        </w:rPr>
        <w:t xml:space="preserve"> postupka.</w:t>
      </w:r>
    </w:p>
    <w:p w:rsidRDefault="00C56EB2" w:rsidP="00786AD9" w:rsidR="00C56EB2">
      <w:pPr>
        <w:jc w:val="both"/>
        <w:rPr>
          <w:sz w:val="24"/>
          <w:szCs w:val="24"/>
          <w:lang w:val="hr-HR"/>
        </w:rPr>
      </w:pPr>
      <w:r w:rsidRPr="00C56EB2">
        <w:rPr>
          <w:sz w:val="24"/>
          <w:szCs w:val="24"/>
          <w:lang w:val="hr-HR"/>
        </w:rPr>
        <w:t xml:space="preserve">Pitanja i primjedbi </w:t>
      </w:r>
      <w:r w:rsidR="00786AD9">
        <w:rPr>
          <w:sz w:val="24"/>
          <w:szCs w:val="24"/>
          <w:lang w:val="hr-HR"/>
        </w:rPr>
        <w:t>nije bilo</w:t>
      </w:r>
      <w:r w:rsidRPr="00C56EB2">
        <w:rPr>
          <w:sz w:val="24"/>
          <w:szCs w:val="24"/>
          <w:lang w:val="hr-HR"/>
        </w:rPr>
        <w:t>.</w:t>
      </w:r>
    </w:p>
    <w:p w:rsidRDefault="00786AD9" w:rsidP="00007EDD" w:rsidR="00786AD9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</w:p>
    <w:p w:rsidRDefault="00C33F86" w:rsidP="00007EDD" w:rsidR="00007EDD" w:rsidRPr="00F444F3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 xml:space="preserve">          </w:t>
      </w:r>
      <w:r w:rsidR="0043096E" w:rsidRPr="00F444F3">
        <w:rPr>
          <w:sz w:val="24"/>
          <w:szCs w:val="24"/>
          <w:lang w:val="hr-HR"/>
        </w:rPr>
        <w:t>Na</w:t>
      </w:r>
      <w:r w:rsidR="00F96493" w:rsidRPr="00F444F3">
        <w:rPr>
          <w:sz w:val="24"/>
          <w:szCs w:val="24"/>
          <w:lang w:val="hr-HR"/>
        </w:rPr>
        <w:t xml:space="preserve"> navedenoj</w:t>
      </w:r>
      <w:r w:rsidR="0043096E" w:rsidRPr="00F444F3">
        <w:rPr>
          <w:sz w:val="24"/>
          <w:szCs w:val="24"/>
          <w:lang w:val="hr-HR"/>
        </w:rPr>
        <w:t xml:space="preserve"> </w:t>
      </w:r>
      <w:r w:rsidR="00007EDD" w:rsidRPr="00F444F3">
        <w:rPr>
          <w:sz w:val="24"/>
          <w:szCs w:val="24"/>
          <w:lang w:val="hr-HR"/>
        </w:rPr>
        <w:t>skupštin</w:t>
      </w:r>
      <w:r w:rsidR="00F96493" w:rsidRPr="00F444F3">
        <w:rPr>
          <w:sz w:val="24"/>
          <w:szCs w:val="24"/>
          <w:lang w:val="hr-HR"/>
        </w:rPr>
        <w:t>i vjerovnika</w:t>
      </w:r>
      <w:r w:rsidR="0043096E" w:rsidRPr="00F444F3">
        <w:rPr>
          <w:sz w:val="24"/>
          <w:szCs w:val="24"/>
          <w:lang w:val="hr-HR"/>
        </w:rPr>
        <w:t xml:space="preserve"> pribavljena</w:t>
      </w:r>
      <w:r w:rsidR="00007EDD" w:rsidRPr="00F444F3">
        <w:rPr>
          <w:sz w:val="24"/>
          <w:szCs w:val="24"/>
          <w:lang w:val="hr-HR"/>
        </w:rPr>
        <w:t xml:space="preserve"> su</w:t>
      </w:r>
      <w:r w:rsidR="0043096E" w:rsidRPr="00F444F3">
        <w:rPr>
          <w:sz w:val="24"/>
          <w:szCs w:val="24"/>
          <w:lang w:val="hr-HR"/>
        </w:rPr>
        <w:t xml:space="preserve"> i mišljenja nazočnih vjerovnika u pogledu p</w:t>
      </w:r>
      <w:r w:rsidR="00007EDD" w:rsidRPr="00F444F3">
        <w:rPr>
          <w:sz w:val="24"/>
          <w:szCs w:val="24"/>
          <w:lang w:val="hr-HR"/>
        </w:rPr>
        <w:t>rijedloga stečajnog upravitelja</w:t>
      </w:r>
      <w:r w:rsidR="0043096E" w:rsidRPr="00F444F3">
        <w:rPr>
          <w:sz w:val="24"/>
          <w:szCs w:val="24"/>
          <w:lang w:val="hr-HR"/>
        </w:rPr>
        <w:t xml:space="preserve"> te </w:t>
      </w:r>
      <w:r w:rsidR="00C35EBF" w:rsidRPr="00F444F3">
        <w:rPr>
          <w:sz w:val="24"/>
          <w:szCs w:val="24"/>
          <w:lang w:val="hr-HR"/>
        </w:rPr>
        <w:t>su</w:t>
      </w:r>
      <w:r w:rsidR="0043096E" w:rsidRPr="00F444F3">
        <w:rPr>
          <w:sz w:val="24"/>
          <w:szCs w:val="24"/>
          <w:lang w:val="hr-HR"/>
        </w:rPr>
        <w:t xml:space="preserve"> vjerovni</w:t>
      </w:r>
      <w:r w:rsidR="00C35EBF" w:rsidRPr="00F444F3">
        <w:rPr>
          <w:sz w:val="24"/>
          <w:szCs w:val="24"/>
          <w:lang w:val="hr-HR"/>
        </w:rPr>
        <w:t>ci</w:t>
      </w:r>
      <w:r w:rsidR="0043096E" w:rsidRPr="00F444F3">
        <w:rPr>
          <w:sz w:val="24"/>
          <w:szCs w:val="24"/>
          <w:lang w:val="hr-HR"/>
        </w:rPr>
        <w:t xml:space="preserve"> bi</w:t>
      </w:r>
      <w:r w:rsidR="00C35EBF" w:rsidRPr="00F444F3">
        <w:rPr>
          <w:sz w:val="24"/>
          <w:szCs w:val="24"/>
          <w:lang w:val="hr-HR"/>
        </w:rPr>
        <w:t>li</w:t>
      </w:r>
      <w:r w:rsidR="0043096E" w:rsidRPr="00F444F3">
        <w:rPr>
          <w:sz w:val="24"/>
          <w:szCs w:val="24"/>
          <w:lang w:val="hr-HR"/>
        </w:rPr>
        <w:t xml:space="preserve"> suglas</w:t>
      </w:r>
      <w:r w:rsidR="00C35EBF" w:rsidRPr="00F444F3">
        <w:rPr>
          <w:sz w:val="24"/>
          <w:szCs w:val="24"/>
          <w:lang w:val="hr-HR"/>
        </w:rPr>
        <w:t>ni</w:t>
      </w:r>
      <w:r w:rsidR="0043096E" w:rsidRPr="00F444F3">
        <w:rPr>
          <w:sz w:val="24"/>
          <w:szCs w:val="24"/>
          <w:lang w:val="hr-HR"/>
        </w:rPr>
        <w:t xml:space="preserve"> s prijedlogom stečajnog upravitelja da se nad dužnikom obustavi i zaključi stečajni postupak pozivom na odredbe čl. 203. S</w:t>
      </w:r>
      <w:r w:rsidR="00007EDD" w:rsidRPr="00F444F3">
        <w:rPr>
          <w:sz w:val="24"/>
          <w:szCs w:val="24"/>
          <w:lang w:val="hr-HR"/>
        </w:rPr>
        <w:t>Z-a</w:t>
      </w:r>
      <w:r w:rsidR="00BD7106" w:rsidRPr="00F444F3">
        <w:rPr>
          <w:sz w:val="24"/>
          <w:szCs w:val="24"/>
          <w:lang w:val="hr-HR"/>
        </w:rPr>
        <w:t xml:space="preserve">. </w:t>
      </w:r>
    </w:p>
    <w:p w:rsidRDefault="0043096E" w:rsidP="00007EDD" w:rsidR="0043096E" w:rsidRPr="00F444F3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ab/>
      </w:r>
      <w:r w:rsidRPr="00F444F3">
        <w:rPr>
          <w:sz w:val="24"/>
          <w:szCs w:val="24"/>
          <w:lang w:val="hr-HR"/>
        </w:rPr>
        <w:tab/>
      </w:r>
      <w:r w:rsidRPr="00F444F3">
        <w:rPr>
          <w:sz w:val="24"/>
          <w:szCs w:val="24"/>
          <w:lang w:val="hr-HR"/>
        </w:rPr>
        <w:tab/>
      </w:r>
      <w:r w:rsidRPr="00F444F3">
        <w:rPr>
          <w:sz w:val="24"/>
          <w:szCs w:val="24"/>
          <w:lang w:val="hr-HR"/>
        </w:rPr>
        <w:tab/>
      </w:r>
    </w:p>
    <w:p w:rsidRDefault="0043096E" w:rsidP="00F96493" w:rsidR="00657F1F" w:rsidRPr="00F444F3">
      <w:pPr>
        <w:ind w:firstLine="720" w:right="46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Uz nazočn</w:t>
      </w:r>
      <w:r w:rsidR="00C35EBF" w:rsidRPr="00F444F3">
        <w:rPr>
          <w:sz w:val="24"/>
          <w:szCs w:val="24"/>
          <w:lang w:val="hr-HR"/>
        </w:rPr>
        <w:t xml:space="preserve">e </w:t>
      </w:r>
      <w:r w:rsidRPr="00F444F3">
        <w:rPr>
          <w:sz w:val="24"/>
          <w:szCs w:val="24"/>
          <w:lang w:val="hr-HR"/>
        </w:rPr>
        <w:t>vjerovnik</w:t>
      </w:r>
      <w:r w:rsidR="00C35EBF" w:rsidRPr="00F444F3">
        <w:rPr>
          <w:sz w:val="24"/>
          <w:szCs w:val="24"/>
          <w:lang w:val="hr-HR"/>
        </w:rPr>
        <w:t>e</w:t>
      </w:r>
      <w:r w:rsidRPr="00F444F3">
        <w:rPr>
          <w:sz w:val="24"/>
          <w:szCs w:val="24"/>
          <w:lang w:val="hr-HR"/>
        </w:rPr>
        <w:t xml:space="preserve"> i s</w:t>
      </w:r>
      <w:r w:rsidR="00C33F86" w:rsidRPr="00F444F3">
        <w:rPr>
          <w:sz w:val="24"/>
          <w:szCs w:val="24"/>
          <w:lang w:val="hr-HR"/>
        </w:rPr>
        <w:t>tečajni upravitelj je dao svoju</w:t>
      </w:r>
      <w:r w:rsidR="00BD7106" w:rsidRPr="00F444F3">
        <w:rPr>
          <w:sz w:val="24"/>
          <w:szCs w:val="24"/>
          <w:lang w:val="hr-HR"/>
        </w:rPr>
        <w:t xml:space="preserve"> </w:t>
      </w:r>
      <w:r w:rsidRPr="00F444F3">
        <w:rPr>
          <w:sz w:val="24"/>
          <w:szCs w:val="24"/>
          <w:lang w:val="hr-HR"/>
        </w:rPr>
        <w:t>suglasnost da se nad stečajnim dužni</w:t>
      </w:r>
      <w:r w:rsidR="00F96493" w:rsidRPr="00F444F3">
        <w:rPr>
          <w:sz w:val="24"/>
          <w:szCs w:val="24"/>
          <w:lang w:val="hr-HR"/>
        </w:rPr>
        <w:t xml:space="preserve">kom pozivom na odredbe čl. </w:t>
      </w:r>
      <w:smartTag w:element="metricconverter" w:uri="urn:schemas-microsoft-com:office:smarttags">
        <w:smartTagPr>
          <w:attr w:val="203. st" w:name="ProductID"/>
        </w:smartTagPr>
        <w:r w:rsidR="00F96493" w:rsidRPr="00F444F3">
          <w:rPr>
            <w:sz w:val="24"/>
            <w:szCs w:val="24"/>
            <w:lang w:val="hr-HR"/>
          </w:rPr>
          <w:t xml:space="preserve">203. </w:t>
        </w:r>
        <w:r w:rsidRPr="00F444F3">
          <w:rPr>
            <w:sz w:val="24"/>
            <w:szCs w:val="24"/>
            <w:lang w:val="hr-HR"/>
          </w:rPr>
          <w:t>st</w:t>
        </w:r>
      </w:smartTag>
      <w:r w:rsidRPr="00F444F3">
        <w:rPr>
          <w:sz w:val="24"/>
          <w:szCs w:val="24"/>
          <w:lang w:val="hr-HR"/>
        </w:rPr>
        <w:t>.</w:t>
      </w:r>
      <w:r w:rsidR="00F96493" w:rsidRPr="00F444F3">
        <w:rPr>
          <w:sz w:val="24"/>
          <w:szCs w:val="24"/>
          <w:lang w:val="hr-HR"/>
        </w:rPr>
        <w:t xml:space="preserve"> </w:t>
      </w:r>
      <w:r w:rsidRPr="00F444F3">
        <w:rPr>
          <w:sz w:val="24"/>
          <w:szCs w:val="24"/>
          <w:lang w:val="hr-HR"/>
        </w:rPr>
        <w:t>2. SZ-a obustavi i zaključi stečajni postupak, jer stečajna masa nije dostatna ni za pokriće troškova stečajnog postupka</w:t>
      </w:r>
      <w:r w:rsidR="00B103B7" w:rsidRPr="00F444F3">
        <w:rPr>
          <w:sz w:val="24"/>
          <w:szCs w:val="24"/>
          <w:lang w:val="hr-HR"/>
        </w:rPr>
        <w:t>.</w:t>
      </w:r>
    </w:p>
    <w:p w:rsidRDefault="00F96493" w:rsidP="00F96493" w:rsidR="00F96493" w:rsidRPr="00F444F3">
      <w:pPr>
        <w:ind w:firstLine="720" w:right="46"/>
        <w:jc w:val="both"/>
        <w:rPr>
          <w:sz w:val="24"/>
          <w:szCs w:val="24"/>
          <w:lang w:val="hr-HR"/>
        </w:rPr>
      </w:pPr>
    </w:p>
    <w:p w:rsidRDefault="0043096E" w:rsidP="00F96493" w:rsidR="0043096E" w:rsidRPr="00F444F3">
      <w:pPr>
        <w:ind w:firstLine="720" w:right="46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Nakon pribavljenih mišljenja nazočnih vjerovnika i st</w:t>
      </w:r>
      <w:r w:rsidR="00F96493" w:rsidRPr="00F444F3">
        <w:rPr>
          <w:sz w:val="24"/>
          <w:szCs w:val="24"/>
          <w:lang w:val="hr-HR"/>
        </w:rPr>
        <w:t>ečajnog upravitelja te pošto</w:t>
      </w:r>
      <w:r w:rsidRPr="00F444F3">
        <w:rPr>
          <w:sz w:val="24"/>
          <w:szCs w:val="24"/>
          <w:lang w:val="hr-HR"/>
        </w:rPr>
        <w:t xml:space="preserve"> se nitko od pozvanih vjerovnika </w:t>
      </w:r>
      <w:r w:rsidR="005B609C" w:rsidRPr="00F444F3">
        <w:rPr>
          <w:sz w:val="24"/>
          <w:szCs w:val="24"/>
          <w:lang w:val="hr-HR"/>
        </w:rPr>
        <w:t xml:space="preserve">i vjerovnika stečajne mase </w:t>
      </w:r>
      <w:r w:rsidRPr="00F444F3">
        <w:rPr>
          <w:sz w:val="24"/>
          <w:szCs w:val="24"/>
          <w:lang w:val="hr-HR"/>
        </w:rPr>
        <w:t>nije protivio obustavi i</w:t>
      </w:r>
      <w:r w:rsidR="00BD7106" w:rsidRPr="00F444F3">
        <w:rPr>
          <w:sz w:val="24"/>
          <w:szCs w:val="24"/>
          <w:lang w:val="hr-HR"/>
        </w:rPr>
        <w:t xml:space="preserve"> zaključenju stečajnog postupka,</w:t>
      </w:r>
      <w:r w:rsidRPr="00F444F3">
        <w:rPr>
          <w:sz w:val="24"/>
          <w:szCs w:val="24"/>
          <w:lang w:val="hr-HR"/>
        </w:rPr>
        <w:t xml:space="preserve"> a daljnjom bi se provedbom stečaja stvarali samo novi troškovi, stečajni je sudac po službenoj dužnosti, pozivom na odredbe čl. </w:t>
      </w:r>
      <w:smartTag w:element="metricconverter" w:uri="urn:schemas-microsoft-com:office:smarttags">
        <w:smartTagPr>
          <w:attr w:val="203. st" w:name="ProductID"/>
        </w:smartTagPr>
        <w:r w:rsidRPr="00F444F3">
          <w:rPr>
            <w:sz w:val="24"/>
            <w:szCs w:val="24"/>
            <w:lang w:val="hr-HR"/>
          </w:rPr>
          <w:t>203. st</w:t>
        </w:r>
      </w:smartTag>
      <w:r w:rsidRPr="00F444F3">
        <w:rPr>
          <w:sz w:val="24"/>
          <w:szCs w:val="24"/>
          <w:lang w:val="hr-HR"/>
        </w:rPr>
        <w:t>.</w:t>
      </w:r>
      <w:r w:rsidR="00F96493" w:rsidRPr="00F444F3">
        <w:rPr>
          <w:sz w:val="24"/>
          <w:szCs w:val="24"/>
          <w:lang w:val="hr-HR"/>
        </w:rPr>
        <w:t xml:space="preserve"> </w:t>
      </w:r>
      <w:r w:rsidRPr="00F444F3">
        <w:rPr>
          <w:sz w:val="24"/>
          <w:szCs w:val="24"/>
          <w:lang w:val="hr-HR"/>
        </w:rPr>
        <w:t>1. Stečajnog zakona donio rješenje o obustavi i zaključenju stečajnog postupka, jer stečajna masa nije dostatna ni za pokriće troškova stečajnog postupka.</w:t>
      </w:r>
    </w:p>
    <w:p w:rsidRDefault="0043096E" w:rsidR="0043096E" w:rsidRPr="00F444F3">
      <w:pPr>
        <w:jc w:val="both"/>
        <w:rPr>
          <w:b/>
          <w:sz w:val="24"/>
          <w:szCs w:val="24"/>
          <w:lang w:val="hr-HR"/>
        </w:rPr>
      </w:pPr>
    </w:p>
    <w:p w:rsidRDefault="0043096E" w:rsidR="0043096E" w:rsidRPr="00F444F3">
      <w:pPr>
        <w:jc w:val="both"/>
        <w:rPr>
          <w:sz w:val="24"/>
          <w:szCs w:val="24"/>
          <w:lang w:val="hr-HR"/>
        </w:rPr>
      </w:pPr>
      <w:r w:rsidRPr="00F444F3">
        <w:rPr>
          <w:b/>
          <w:sz w:val="24"/>
          <w:szCs w:val="24"/>
          <w:lang w:val="hr-HR"/>
        </w:rPr>
        <w:tab/>
      </w:r>
      <w:r w:rsidRPr="00F444F3">
        <w:rPr>
          <w:b/>
          <w:sz w:val="24"/>
          <w:szCs w:val="24"/>
          <w:lang w:val="hr-HR"/>
        </w:rPr>
        <w:tab/>
      </w:r>
      <w:r w:rsidRPr="00F444F3">
        <w:rPr>
          <w:b/>
          <w:sz w:val="24"/>
          <w:szCs w:val="24"/>
          <w:lang w:val="hr-HR"/>
        </w:rPr>
        <w:tab/>
      </w:r>
      <w:r w:rsidRPr="00F444F3">
        <w:rPr>
          <w:b/>
          <w:sz w:val="24"/>
          <w:szCs w:val="24"/>
          <w:lang w:val="hr-HR"/>
        </w:rPr>
        <w:tab/>
      </w:r>
      <w:r w:rsidR="00F96493" w:rsidRPr="00F444F3">
        <w:rPr>
          <w:sz w:val="24"/>
          <w:szCs w:val="24"/>
          <w:lang w:val="hr-HR"/>
        </w:rPr>
        <w:t>U</w:t>
      </w:r>
      <w:r w:rsidR="00CF28FB" w:rsidRPr="00F444F3">
        <w:rPr>
          <w:sz w:val="24"/>
          <w:szCs w:val="24"/>
          <w:lang w:val="hr-HR"/>
        </w:rPr>
        <w:t xml:space="preserve"> Zagrebu</w:t>
      </w:r>
      <w:r w:rsidR="00DE4048" w:rsidRPr="00F444F3">
        <w:rPr>
          <w:sz w:val="24"/>
          <w:szCs w:val="24"/>
          <w:lang w:val="hr-HR"/>
        </w:rPr>
        <w:t>,</w:t>
      </w:r>
      <w:r w:rsidR="00CF28FB" w:rsidRPr="00F444F3">
        <w:rPr>
          <w:sz w:val="24"/>
          <w:szCs w:val="24"/>
          <w:lang w:val="hr-HR"/>
        </w:rPr>
        <w:t xml:space="preserve"> </w:t>
      </w:r>
      <w:r w:rsidR="00786AD9">
        <w:rPr>
          <w:sz w:val="24"/>
          <w:szCs w:val="24"/>
          <w:lang w:val="hr-HR"/>
        </w:rPr>
        <w:t>15</w:t>
      </w:r>
      <w:r w:rsidR="00F96493" w:rsidRPr="00F444F3">
        <w:rPr>
          <w:sz w:val="24"/>
          <w:szCs w:val="24"/>
          <w:lang w:val="hr-HR"/>
        </w:rPr>
        <w:t>.</w:t>
      </w:r>
      <w:r w:rsidR="00786AD9">
        <w:rPr>
          <w:sz w:val="24"/>
          <w:szCs w:val="24"/>
          <w:lang w:val="hr-HR"/>
        </w:rPr>
        <w:t xml:space="preserve"> ožujka</w:t>
      </w:r>
      <w:r w:rsidR="00F96493" w:rsidRPr="00F444F3">
        <w:rPr>
          <w:sz w:val="24"/>
          <w:szCs w:val="24"/>
          <w:lang w:val="hr-HR"/>
        </w:rPr>
        <w:t xml:space="preserve"> 201</w:t>
      </w:r>
      <w:r w:rsidR="00D24589">
        <w:rPr>
          <w:sz w:val="24"/>
          <w:szCs w:val="24"/>
          <w:lang w:val="hr-HR"/>
        </w:rPr>
        <w:t>7</w:t>
      </w:r>
      <w:r w:rsidR="00F96493" w:rsidRPr="00F444F3">
        <w:rPr>
          <w:sz w:val="24"/>
          <w:szCs w:val="24"/>
          <w:lang w:val="hr-HR"/>
        </w:rPr>
        <w:t>.</w:t>
      </w:r>
      <w:r w:rsidRPr="00F444F3">
        <w:rPr>
          <w:sz w:val="24"/>
          <w:szCs w:val="24"/>
          <w:lang w:val="hr-HR"/>
        </w:rPr>
        <w:t xml:space="preserve"> </w:t>
      </w:r>
    </w:p>
    <w:p w:rsidRDefault="0043096E" w:rsidR="0043096E" w:rsidRPr="00F444F3">
      <w:pPr>
        <w:jc w:val="both"/>
        <w:rPr>
          <w:sz w:val="24"/>
          <w:szCs w:val="24"/>
          <w:lang w:val="hr-HR"/>
        </w:rPr>
      </w:pPr>
    </w:p>
    <w:p w:rsidRDefault="004D555B" w:rsidP="00E91121" w:rsidR="001F34A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B028D6">
        <w:rPr>
          <w:szCs w:val="24"/>
        </w:rPr>
        <w:tab/>
      </w:r>
      <w:r w:rsidR="001F34A4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F34A4" w:rsidP="00E91121" w:rsidR="001F34A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F34A4" w:rsidP="00E91121" w:rsidR="001F34A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F34A4" w:rsidP="001F34A4" w:rsidR="001F34A4">
      <w:pPr>
        <w:pStyle w:val="Podnaslov"/>
        <w:ind w:firstLine="720" w:left="28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1F34A4" w:rsidP="00E91121" w:rsidR="001F34A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B028D6" w:rsidP="001F34A4" w:rsidR="00B028D6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D555B" w:rsidP="00B028D6" w:rsidR="004D555B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D555B" w:rsidP="004D555B" w:rsidR="004D555B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3096E" w:rsidR="0043096E" w:rsidRPr="00F444F3">
      <w:pPr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POUKA O PRAVNOM LIJEKU:</w:t>
      </w:r>
    </w:p>
    <w:p w:rsidRDefault="0043096E" w:rsidP="00C32E71" w:rsidR="00C32E71" w:rsidRPr="00F444F3">
      <w:pPr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CF64AD" w:rsidP="00E40493" w:rsidR="00E40493" w:rsidRPr="00F444F3">
      <w:pPr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ab/>
      </w:r>
    </w:p>
    <w:p w:rsidRDefault="004D555B" w:rsidP="00E40493" w:rsidR="004D555B">
      <w:pPr>
        <w:jc w:val="both"/>
        <w:rPr>
          <w:sz w:val="24"/>
          <w:szCs w:val="24"/>
          <w:lang w:val="hr-HR"/>
        </w:rPr>
      </w:pPr>
    </w:p>
    <w:p w:rsidRDefault="001F34A4" w:rsidP="00E40493" w:rsidR="001F34A4">
      <w:pPr>
        <w:jc w:val="both"/>
        <w:rPr>
          <w:sz w:val="24"/>
          <w:szCs w:val="24"/>
          <w:lang w:val="hr-HR"/>
        </w:rPr>
      </w:pPr>
    </w:p>
    <w:p w:rsidRDefault="001F34A4" w:rsidP="00E40493" w:rsidR="001F34A4">
      <w:pPr>
        <w:jc w:val="both"/>
        <w:rPr>
          <w:sz w:val="24"/>
          <w:szCs w:val="24"/>
          <w:lang w:val="hr-HR"/>
        </w:rPr>
      </w:pPr>
    </w:p>
    <w:p w:rsidRDefault="001F34A4" w:rsidP="00E40493" w:rsidR="001F34A4">
      <w:pPr>
        <w:jc w:val="both"/>
        <w:rPr>
          <w:sz w:val="24"/>
          <w:szCs w:val="24"/>
          <w:lang w:val="hr-HR"/>
        </w:rPr>
      </w:pPr>
    </w:p>
    <w:p w:rsidRDefault="001F34A4" w:rsidP="00E40493" w:rsidR="001F34A4">
      <w:pPr>
        <w:jc w:val="both"/>
        <w:rPr>
          <w:sz w:val="24"/>
          <w:szCs w:val="24"/>
          <w:lang w:val="hr-HR"/>
        </w:rPr>
      </w:pPr>
    </w:p>
    <w:p w:rsidRDefault="001F34A4" w:rsidP="00E40493" w:rsidR="001F34A4">
      <w:pPr>
        <w:jc w:val="both"/>
        <w:rPr>
          <w:sz w:val="24"/>
          <w:szCs w:val="24"/>
          <w:lang w:val="hr-HR"/>
        </w:rPr>
      </w:pPr>
    </w:p>
    <w:p w:rsidRDefault="001F34A4" w:rsidP="00E40493" w:rsidR="001F34A4">
      <w:pPr>
        <w:jc w:val="both"/>
        <w:rPr>
          <w:sz w:val="24"/>
          <w:szCs w:val="24"/>
          <w:lang w:val="hr-HR"/>
        </w:rPr>
      </w:pPr>
    </w:p>
    <w:p w:rsidRDefault="001F34A4" w:rsidP="00E40493" w:rsidR="001F34A4">
      <w:pPr>
        <w:jc w:val="both"/>
        <w:rPr>
          <w:sz w:val="24"/>
          <w:szCs w:val="24"/>
          <w:lang w:val="hr-HR"/>
        </w:rPr>
      </w:pPr>
    </w:p>
    <w:p w:rsidRDefault="001F34A4" w:rsidP="00E40493" w:rsidR="001F34A4">
      <w:pPr>
        <w:jc w:val="both"/>
        <w:rPr>
          <w:sz w:val="24"/>
          <w:szCs w:val="24"/>
          <w:lang w:val="hr-HR"/>
        </w:rPr>
      </w:pPr>
    </w:p>
    <w:p w:rsidRDefault="001F34A4" w:rsidP="00E40493" w:rsidR="001F34A4">
      <w:pPr>
        <w:jc w:val="both"/>
        <w:rPr>
          <w:sz w:val="24"/>
          <w:szCs w:val="24"/>
          <w:lang w:val="hr-HR"/>
        </w:rPr>
      </w:pPr>
    </w:p>
    <w:p w:rsidRDefault="001F34A4" w:rsidP="00E40493" w:rsidR="001F34A4">
      <w:pPr>
        <w:jc w:val="both"/>
        <w:rPr>
          <w:sz w:val="24"/>
          <w:szCs w:val="24"/>
          <w:lang w:val="hr-HR"/>
        </w:rPr>
      </w:pPr>
    </w:p>
    <w:p w:rsidRDefault="001F34A4" w:rsidP="00E40493" w:rsidR="001F34A4">
      <w:pPr>
        <w:jc w:val="both"/>
        <w:rPr>
          <w:sz w:val="24"/>
          <w:szCs w:val="24"/>
          <w:lang w:val="hr-HR"/>
        </w:rPr>
      </w:pPr>
    </w:p>
    <w:p w:rsidRDefault="001F34A4" w:rsidP="00E40493" w:rsidR="001F34A4">
      <w:pPr>
        <w:jc w:val="both"/>
        <w:rPr>
          <w:sz w:val="24"/>
          <w:szCs w:val="24"/>
          <w:lang w:val="hr-HR"/>
        </w:rPr>
      </w:pPr>
    </w:p>
    <w:sectPr w:rsidSect="00C33F86" w:rsidR="001F34A4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797" w:bottom="1417" w:right="2126" w:top="141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3CD6" w:rsidR="00323CD6">
      <w:r>
        <w:separator/>
      </w:r>
    </w:p>
  </w:endnote>
  <w:endnote w:id="0" w:type="continuationSeparator">
    <w:p w:rsidRDefault="00323CD6" w:rsidR="00323C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A25" w:rsidR="00452A25">
    <w:pPr>
      <w:pStyle w:val="Podno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041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52A25" w:rsidR="00452A2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3CD6" w:rsidR="00323CD6">
      <w:r>
        <w:separator/>
      </w:r>
    </w:p>
  </w:footnote>
  <w:footnote w:id="0" w:type="continuationSeparator">
    <w:p w:rsidRDefault="00323CD6" w:rsidR="00323C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A25" w:rsidR="00452A25" w:rsidRPr="00C5021C">
    <w:pPr>
      <w:pStyle w:val="Zaglavlje"/>
      <w:rPr>
        <w:sz w:val="24"/>
        <w:szCs w:val="24"/>
      </w:rPr>
    </w:pPr>
    <w:r>
      <w:tab/>
    </w:r>
    <w:r w:rsidRPr="00C5021C">
      <w:rPr>
        <w:sz w:val="24"/>
        <w:szCs w:val="24"/>
      </w:rPr>
      <w:t xml:space="preserve">                                                                                                 72. St-</w:t>
    </w:r>
    <w:r w:rsidR="00C56EB2">
      <w:rPr>
        <w:sz w:val="24"/>
        <w:szCs w:val="24"/>
      </w:rPr>
      <w:t>1309/2013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A25" w:rsidR="00452A25" w:rsidRPr="00C5021C">
    <w:pPr>
      <w:pStyle w:val="Zaglavlje"/>
      <w:rPr>
        <w:sz w:val="24"/>
        <w:szCs w:val="24"/>
      </w:rPr>
    </w:pPr>
    <w:r>
      <w:tab/>
      <w:t xml:space="preserve">                                                                                                       </w:t>
    </w:r>
    <w:r w:rsidRPr="00C5021C">
      <w:rPr>
        <w:sz w:val="24"/>
        <w:szCs w:val="24"/>
      </w:rPr>
      <w:t>72. St-</w:t>
    </w:r>
    <w:r w:rsidR="00E63762">
      <w:rPr>
        <w:sz w:val="24"/>
        <w:szCs w:val="24"/>
      </w:rPr>
      <w:t>1309/2013</w:t>
    </w:r>
    <w:r w:rsidR="001F34A4">
      <w:rPr>
        <w:sz w:val="24"/>
        <w:szCs w:val="24"/>
      </w:rPr>
      <w:t>-61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E3A84"/>
    <w:multiLevelType w:val="hybridMultilevel"/>
    <w:tmpl w:val="D2D26E50"/>
    <w:lvl w:tplc="6352A8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C4670B"/>
    <w:multiLevelType w:val="hybridMultilevel"/>
    <w:tmpl w:val="39EEB1A6"/>
    <w:lvl w:tplc="3A46F98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0E53714"/>
    <w:multiLevelType w:val="hybridMultilevel"/>
    <w:tmpl w:val="F7FABB98"/>
    <w:lvl w:tplc="428EB33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40C10C5"/>
    <w:multiLevelType w:val="hybridMultilevel"/>
    <w:tmpl w:val="D00E3EF0"/>
    <w:lvl w:tplc="785A78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9F45F1"/>
    <w:multiLevelType w:val="hybridMultilevel"/>
    <w:tmpl w:val="B8B6CF0C"/>
    <w:lvl w:tplc="68F285A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7F5269C"/>
    <w:multiLevelType w:val="hybridMultilevel"/>
    <w:tmpl w:val="582C1AE0"/>
    <w:lvl w:tplc="C480E3C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BB46516"/>
    <w:multiLevelType w:val="hybridMultilevel"/>
    <w:tmpl w:val="62908FC0"/>
    <w:lvl w:tplc="20AEFE2C" w:ilvl="0">
      <w:start w:val="1"/>
      <w:numFmt w:val="upperRoman"/>
      <w:lvlText w:val="%1."/>
      <w:lvlJc w:val="left"/>
      <w:pPr>
        <w:tabs>
          <w:tab w:pos="2149" w:val="num"/>
        </w:tabs>
        <w:ind w:hanging="720" w:left="2149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9" w:val="num"/>
        </w:tabs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tabs>
          <w:tab w:pos="3229" w:val="num"/>
        </w:tabs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tabs>
          <w:tab w:pos="3949" w:val="num"/>
        </w:tabs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tabs>
          <w:tab w:pos="4669" w:val="num"/>
        </w:tabs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tabs>
          <w:tab w:pos="5389" w:val="num"/>
        </w:tabs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tabs>
          <w:tab w:pos="6109" w:val="num"/>
        </w:tabs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tabs>
          <w:tab w:pos="6829" w:val="num"/>
        </w:tabs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tabs>
          <w:tab w:pos="7549" w:val="num"/>
        </w:tabs>
        <w:ind w:hanging="180" w:left="7549"/>
      </w:pPr>
    </w:lvl>
  </w:abstractNum>
  <w:abstractNum w:abstractNumId="7">
    <w:nsid w:val="40955C3D"/>
    <w:multiLevelType w:val="hybridMultilevel"/>
    <w:tmpl w:val="9C0A9672"/>
    <w:lvl w:tplc="C310E9D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C00BFF"/>
    <w:multiLevelType w:val="hybridMultilevel"/>
    <w:tmpl w:val="0D2812A4"/>
    <w:lvl w:tplc="F25A098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5C3165"/>
    <w:multiLevelType w:val="hybridMultilevel"/>
    <w:tmpl w:val="140EAE34"/>
    <w:lvl w:tplc="40F0812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71C01ED3"/>
    <w:multiLevelType w:val="hybridMultilevel"/>
    <w:tmpl w:val="76C4AAEA"/>
    <w:lvl w:tplc="6E10EF2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0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5B8"/>
    <w:rsid w:val="00007EDD"/>
    <w:rsid w:val="00037FEC"/>
    <w:rsid w:val="00074DCE"/>
    <w:rsid w:val="000B1E0E"/>
    <w:rsid w:val="00122E95"/>
    <w:rsid w:val="001465FA"/>
    <w:rsid w:val="001F34A4"/>
    <w:rsid w:val="00200BD2"/>
    <w:rsid w:val="00215F2A"/>
    <w:rsid w:val="00265CFF"/>
    <w:rsid w:val="00296105"/>
    <w:rsid w:val="002E3336"/>
    <w:rsid w:val="00301554"/>
    <w:rsid w:val="00323CD6"/>
    <w:rsid w:val="00363D7B"/>
    <w:rsid w:val="003C55B8"/>
    <w:rsid w:val="003D267C"/>
    <w:rsid w:val="003E342B"/>
    <w:rsid w:val="0043096E"/>
    <w:rsid w:val="00437F47"/>
    <w:rsid w:val="00452A25"/>
    <w:rsid w:val="004559AA"/>
    <w:rsid w:val="004572F3"/>
    <w:rsid w:val="0046133D"/>
    <w:rsid w:val="00471AC3"/>
    <w:rsid w:val="0048186C"/>
    <w:rsid w:val="0049493C"/>
    <w:rsid w:val="004D555B"/>
    <w:rsid w:val="004E1C63"/>
    <w:rsid w:val="00501CF2"/>
    <w:rsid w:val="00540422"/>
    <w:rsid w:val="005420E7"/>
    <w:rsid w:val="005B609C"/>
    <w:rsid w:val="00622D27"/>
    <w:rsid w:val="00646D7E"/>
    <w:rsid w:val="00653B24"/>
    <w:rsid w:val="00657F1F"/>
    <w:rsid w:val="006A7781"/>
    <w:rsid w:val="006C153E"/>
    <w:rsid w:val="00706E31"/>
    <w:rsid w:val="0078041D"/>
    <w:rsid w:val="00786AD9"/>
    <w:rsid w:val="007A2EB7"/>
    <w:rsid w:val="00834554"/>
    <w:rsid w:val="00851B0D"/>
    <w:rsid w:val="00884401"/>
    <w:rsid w:val="0088455E"/>
    <w:rsid w:val="0089460B"/>
    <w:rsid w:val="0089523A"/>
    <w:rsid w:val="00896AD8"/>
    <w:rsid w:val="008A34D5"/>
    <w:rsid w:val="008B0F9C"/>
    <w:rsid w:val="008D3567"/>
    <w:rsid w:val="008E1FF0"/>
    <w:rsid w:val="008F6E36"/>
    <w:rsid w:val="00927107"/>
    <w:rsid w:val="00941681"/>
    <w:rsid w:val="009469F8"/>
    <w:rsid w:val="009826EB"/>
    <w:rsid w:val="00A00080"/>
    <w:rsid w:val="00A036D6"/>
    <w:rsid w:val="00A06315"/>
    <w:rsid w:val="00B028D6"/>
    <w:rsid w:val="00B103B7"/>
    <w:rsid w:val="00B24E35"/>
    <w:rsid w:val="00B417B5"/>
    <w:rsid w:val="00B74E93"/>
    <w:rsid w:val="00BD13C5"/>
    <w:rsid w:val="00BD7106"/>
    <w:rsid w:val="00C32E71"/>
    <w:rsid w:val="00C33F86"/>
    <w:rsid w:val="00C35EBF"/>
    <w:rsid w:val="00C42F1C"/>
    <w:rsid w:val="00C5021C"/>
    <w:rsid w:val="00C56EB2"/>
    <w:rsid w:val="00CF28FB"/>
    <w:rsid w:val="00CF64AD"/>
    <w:rsid w:val="00D07437"/>
    <w:rsid w:val="00D13C70"/>
    <w:rsid w:val="00D24589"/>
    <w:rsid w:val="00D87C6B"/>
    <w:rsid w:val="00D953A1"/>
    <w:rsid w:val="00DA2750"/>
    <w:rsid w:val="00DD2576"/>
    <w:rsid w:val="00DE4048"/>
    <w:rsid w:val="00DF74B4"/>
    <w:rsid w:val="00E06185"/>
    <w:rsid w:val="00E12DD8"/>
    <w:rsid w:val="00E40493"/>
    <w:rsid w:val="00E63762"/>
    <w:rsid w:val="00E72333"/>
    <w:rsid w:val="00EC23C9"/>
    <w:rsid w:val="00F00FA0"/>
    <w:rsid w:val="00F06F62"/>
    <w:rsid w:val="00F20752"/>
    <w:rsid w:val="00F31FD6"/>
    <w:rsid w:val="00F4181B"/>
    <w:rsid w:val="00F444F3"/>
    <w:rsid w:val="00F44A36"/>
    <w:rsid w:val="00F57780"/>
    <w:rsid w:val="00F60D99"/>
    <w:rsid w:val="00F63F24"/>
    <w:rsid w:val="00F640AC"/>
    <w:rsid w:val="00F96493"/>
    <w:rsid w:val="00FA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42F1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F444F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F444F3"/>
    <w:pPr>
      <w:overflowPunct/>
      <w:autoSpaceDE/>
      <w:autoSpaceDN/>
      <w:adjustRightInd/>
      <w:textAlignment w:val="auto"/>
    </w:pPr>
    <w:rPr>
      <w:lang w:val="hr-HR"/>
    </w:rPr>
  </w:style>
  <w:style w:styleId="Podnaslov" w:type="paragraph">
    <w:name w:val="Subtitle"/>
    <w:basedOn w:val="Normal"/>
    <w:link w:val="PodnaslovChar"/>
    <w:qFormat/>
    <w:rsid w:val="004D555B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  <w:lang w:val="hr-HR"/>
    </w:rPr>
  </w:style>
  <w:style w:customStyle="true" w:styleId="PodnaslovChar" w:type="character">
    <w:name w:val="Podnaslov Char"/>
    <w:basedOn w:val="Zadanifontodlomka"/>
    <w:link w:val="Podnaslov"/>
    <w:rsid w:val="004D555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89460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04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04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04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04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04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42F1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F444F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F444F3"/>
    <w:pPr>
      <w:overflowPunct/>
      <w:autoSpaceDE/>
      <w:autoSpaceDN/>
      <w:adjustRightInd/>
      <w:textAlignment w:val="auto"/>
    </w:pPr>
    <w:rPr>
      <w:lang w:val="hr-HR"/>
    </w:rPr>
  </w:style>
  <w:style w:styleId="Podnaslov" w:type="paragraph">
    <w:name w:val="Subtitle"/>
    <w:basedOn w:val="Normal"/>
    <w:link w:val="PodnaslovChar"/>
    <w:qFormat/>
    <w:rsid w:val="004D555B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  <w:lang w:val="hr-HR"/>
    </w:rPr>
  </w:style>
  <w:style w:customStyle="1" w:styleId="PodnaslovChar" w:type="character">
    <w:name w:val="Podnaslov Char"/>
    <w:basedOn w:val="Zadanifontodlomka"/>
    <w:link w:val="Podnaslov"/>
    <w:rsid w:val="004D555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89460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04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04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04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04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04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9909519">
      <w:bodyDiv w:val="true"/>
      <w:marLeft w:val="109"/>
      <w:marRight w:val="109"/>
      <w:marTop w:val="109"/>
      <w:marBottom w:val="109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9811295">
          <w:marLeft w:val="0"/>
          <w:marRight w:val="0"/>
          <w:marTop w:val="54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35734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5727402">
                  <w:marLeft w:val="3396"/>
                  <w:marRight w:val="0"/>
                  <w:marTop w:val="0"/>
                  <w:marBottom w:val="2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1081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85497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19445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2860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23883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2847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68819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1309</izvorni_sadrzaj>
    <derivirana_varijabla naziv="DomainObject.Predmet.Broj_1">1309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2013.</izvorni_sadrzaj>
    <derivirana_varijabla naziv="DomainObject.Predmet.DatumOsnivanja_1">28.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St-1309/2013</izvorni_sadrzaj>
    <derivirana_varijabla naziv="DomainObject.Predmet.OznakaBroj_1">St-1309/2013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KRLETKA d.o.o. za usluge</izvorni_sadrzaj>
    <derivirana_varijabla naziv="DomainObject.Predmet.ProtustrankaFormated_1">  KRLETKA d.o.o. za usluge</derivirana_varijabla>
  </DomainObject.Predmet.ProtustrankaFormated>
  <DomainObject.Predmet.ProtustrankaFormatedOIB>
    <izvorni_sadrzaj>  KRLETKA d.o.o. za usluge, OIB 89838075127</izvorni_sadrzaj>
    <derivirana_varijabla naziv="DomainObject.Predmet.ProtustrankaFormatedOIB_1">  KRLETKA d.o.o. za usluge, OIB 89838075127</derivirana_varijabla>
  </DomainObject.Predmet.ProtustrankaFormatedOIB>
  <DomainObject.Predmet.ProtustrankaFormatedWithAdress>
    <izvorni_sadrzaj> KRLETKA d.o.o. za usluge, Slavonska avenija 2, 10000 Zagreb</izvorni_sadrzaj>
    <derivirana_varijabla naziv="DomainObject.Predmet.ProtustrankaFormatedWithAdress_1"> KRLETKA d.o.o. za usluge, Slavonska avenija 2, 10000 Zagreb</derivirana_varijabla>
  </DomainObject.Predmet.ProtustrankaFormatedWithAdress>
  <DomainObject.Predmet.ProtustrankaFormatedWithAdressOIB>
    <izvorni_sadrzaj> KRLETKA d.o.o. za usluge, OIB 89838075127, Slavonska avenija 2, 10000 Zagreb</izvorni_sadrzaj>
    <derivirana_varijabla naziv="DomainObject.Predmet.ProtustrankaFormatedWithAdressOIB_1"> KRLETKA d.o.o. za usluge, OIB 89838075127, Slavonska avenija 2, 10000 Zagreb</derivirana_varijabla>
  </DomainObject.Predmet.ProtustrankaFormatedWithAdressOIB>
  <DomainObject.Predmet.ProtustrankaWithAdress>
    <izvorni_sadrzaj>KRLETKA d.o.o. za usluge Slavonska avenija 2, 10000 Zagreb</izvorni_sadrzaj>
    <derivirana_varijabla naziv="DomainObject.Predmet.ProtustrankaWithAdress_1">KRLETKA d.o.o. za usluge Slavonska avenija 2, 10000 Zagreb</derivirana_varijabla>
  </DomainObject.Predmet.ProtustrankaWithAdress>
  <DomainObject.Predmet.ProtustrankaWithAdressOIB>
    <izvorni_sadrzaj>KRLETKA d.o.o. za usluge, OIB 89838075127, Slavonska avenija 2, 10000 Zagreb</izvorni_sadrzaj>
    <derivirana_varijabla naziv="DomainObject.Predmet.ProtustrankaWithAdressOIB_1">KRLETKA d.o.o. za usluge, OIB 89838075127, Slavonska avenija 2, 10000 Zagreb</derivirana_varijabla>
  </DomainObject.Predmet.ProtustrankaWithAdressOIB>
  <DomainObject.Predmet.ProtustrankaNazivFormated>
    <izvorni_sadrzaj>KRLETKA d.o.o. za usluge</izvorni_sadrzaj>
    <derivirana_varijabla naziv="DomainObject.Predmet.ProtustrankaNazivFormated_1">KRLETKA d.o.o. za usluge</derivirana_varijabla>
  </DomainObject.Predmet.ProtustrankaNazivFormated>
  <DomainObject.Predmet.ProtustrankaNazivFormatedOIB>
    <izvorni_sadrzaj>KRLETKA d.o.o. za usluge, OIB 89838075127</izvorni_sadrzaj>
    <derivirana_varijabla naziv="DomainObject.Predmet.ProtustrankaNazivFormatedOIB_1">KRLETKA d.o.o. za usluge, OIB 89838075127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ILICA 307, 10000 Zagreb</izvorni_sadrzaj>
    <derivirana_varijabla naziv="DomainObject.Predmet.StrankaFormatedWithAdress_1"> FINA, ILICA 307, 10000 Zagreb</derivirana_varijabla>
  </DomainObject.Predmet.StrankaFormatedWithAdress>
  <DomainObject.Predmet.StrankaFormatedWithAdressOIB>
    <izvorni_sadrzaj> FINA, OIB 85821130368, ILICA 307, 10000 Zagreb</izvorni_sadrzaj>
    <derivirana_varijabla naziv="DomainObject.Predmet.StrankaFormatedWithAdressOIB_1"> FINA, OIB 85821130368, ILICA 307, 10000 Zagreb</derivirana_varijabla>
  </DomainObject.Predmet.StrankaFormatedWithAdressOIB>
  <DomainObject.Predmet.StrankaWithAdress>
    <izvorni_sadrzaj>FINA ILICA 307,10000 Zagreb</izvorni_sadrzaj>
    <derivirana_varijabla naziv="DomainObject.Predmet.StrankaWithAdress_1">FINA ILICA 307,10000 Zagreb</derivirana_varijabla>
  </DomainObject.Predmet.StrankaWithAdress>
  <DomainObject.Predmet.StrankaWithAdressOIB>
    <izvorni_sadrzaj>FINA, OIB 85821130368, ILICA 307,10000 Zagreb</izvorni_sadrzaj>
    <derivirana_varijabla naziv="DomainObject.Predmet.StrankaWithAdressOIB_1">FINA, OIB 85821130368, ILICA 307,10000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ILICA 307, 10000 Zagreb</item>
    </izvorni_sadrzaj>
    <derivirana_varijabla naziv="DomainObject.Predmet.StrankaListFormatedWithAdress_1">
      <item>FINA, ILICA 307, 10000 Zagreb</item>
    </derivirana_varijabla>
  </DomainObject.Predmet.StrankaListFormatedWithAdress>
  <DomainObject.Predmet.StrankaListFormatedWithAdressOIB>
    <izvorni_sadrzaj>
      <item>FINA, OIB 85821130368, ILICA 307, 10000 Zagreb</item>
    </izvorni_sadrzaj>
    <derivirana_varijabla naziv="DomainObject.Predmet.StrankaListFormatedWithAdressOIB_1">
      <item>FINA, OIB 85821130368, ILICA 307,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KRLETKA d.o.o. za usluge</item>
    </izvorni_sadrzaj>
    <derivirana_varijabla naziv="DomainObject.Predmet.ProtuStrankaListFormated_1">
      <item>KRLETKA d.o.o. za usluge</item>
    </derivirana_varijabla>
  </DomainObject.Predmet.ProtuStrankaListFormated>
  <DomainObject.Predmet.ProtuStrankaListFormatedOIB>
    <izvorni_sadrzaj>
      <item>KRLETKA d.o.o. za usluge, OIB 89838075127</item>
    </izvorni_sadrzaj>
    <derivirana_varijabla naziv="DomainObject.Predmet.ProtuStrankaListFormatedOIB_1">
      <item>KRLETKA d.o.o. za usluge, OIB 89838075127</item>
    </derivirana_varijabla>
  </DomainObject.Predmet.ProtuStrankaListFormatedOIB>
  <DomainObject.Predmet.ProtuStrankaListFormatedWithAdress>
    <izvorni_sadrzaj>
      <item>KRLETKA d.o.o. za usluge, Slavonska avenija 2, 10000 Zagreb</item>
    </izvorni_sadrzaj>
    <derivirana_varijabla naziv="DomainObject.Predmet.ProtuStrankaListFormatedWithAdress_1">
      <item>KRLETKA d.o.o. za usluge, Slavonska avenija 2, 10000 Zagreb</item>
    </derivirana_varijabla>
  </DomainObject.Predmet.ProtuStrankaListFormatedWithAdress>
  <DomainObject.Predmet.ProtuStrankaListFormatedWithAdressOIB>
    <izvorni_sadrzaj>
      <item>KRLETKA d.o.o. za usluge, OIB 89838075127, Slavonska avenija 2, 10000 Zagreb</item>
    </izvorni_sadrzaj>
    <derivirana_varijabla naziv="DomainObject.Predmet.ProtuStrankaListFormatedWithAdressOIB_1">
      <item>KRLETKA d.o.o. za usluge, OIB 89838075127, Slavonska avenija 2, 10000 Zagreb</item>
    </derivirana_varijabla>
  </DomainObject.Predmet.ProtuStrankaListFormatedWithAdressOIB>
  <DomainObject.Predmet.ProtuStrankaListNazivFormated>
    <izvorni_sadrzaj>
      <item>KRLETKA d.o.o. za usluge</item>
    </izvorni_sadrzaj>
    <derivirana_varijabla naziv="DomainObject.Predmet.ProtuStrankaListNazivFormated_1">
      <item>KRLETKA d.o.o. za usluge</item>
    </derivirana_varijabla>
  </DomainObject.Predmet.ProtuStrankaListNazivFormated>
  <DomainObject.Predmet.ProtuStrankaListNazivFormatedOIB>
    <izvorni_sadrzaj>
      <item>KRLETKA d.o.o. za usluge, OIB 89838075127</item>
    </izvorni_sadrzaj>
    <derivirana_varijabla naziv="DomainObject.Predmet.ProtuStrankaListNazivFormatedOIB_1">
      <item>KRLETKA d.o.o. za usluge, OIB 89838075127</item>
    </derivirana_varijabla>
  </DomainObject.Predmet.ProtuStrankaListNazivFormatedOIB>
  <DomainObject.Predmet.OstaliListFormated>
    <izvorni_sadrzaj>
      <item>Tina Grdinić</item>
      <item>ZOU Tomislav Tončić i Ivica Urek</item>
      <item>javnost</item>
      <item>Zorana Živković</item>
      <item>ZOU Maša Gluhinić i Monja Matić</item>
      <item>Vesna Kocbek</item>
      <item>ŽUPANIJSKO DRŽAVNO ODVJETNIŠTVO U ZAGREBU</item>
    </izvorni_sadrzaj>
    <derivirana_varijabla naziv="DomainObject.Predmet.OstaliListFormated_1">
      <item>Tina Grdinić</item>
      <item>ZOU Tomislav Tončić i Ivica Urek</item>
      <item>javnost</item>
      <item>Zorana Živković</item>
      <item>ZOU Maša Gluhinić i Monja Matić</item>
      <item>Vesna Kocbek</item>
      <item>ŽUPANIJSKO DRŽAVNO ODVJETNIŠTVO U ZAGREBU</item>
    </derivirana_varijabla>
  </DomainObject.Predmet.OstaliListFormated>
  <DomainObject.Predmet.OstaliListFormatedOIB>
    <izvorni_sadrzaj>
      <item>Tina Grdinić</item>
      <item>ZOU Tomislav Tončić i Ivica Urek</item>
      <item>javnost</item>
      <item>Zorana Živković</item>
      <item>ZOU Maša Gluhinić i Monja Matić</item>
      <item>Vesna Kocbek, OIB 64935258953</item>
      <item>ŽUPANIJSKO DRŽAVNO ODVJETNIŠTVO U ZAGREBU, OIB 16488001145</item>
    </izvorni_sadrzaj>
    <derivirana_varijabla naziv="DomainObject.Predmet.OstaliListFormatedOIB_1">
      <item>Tina Grdinić</item>
      <item>ZOU Tomislav Tončić i Ivica Urek</item>
      <item>javnost</item>
      <item>Zorana Živković</item>
      <item>ZOU Maša Gluhinić i Monja Matić</item>
      <item>Vesna Kocbek, OIB 64935258953</item>
      <item>ŽUPANIJSKO DRŽAVNO ODVJETNIŠTVO U ZAGREBU, OIB 16488001145</item>
    </derivirana_varijabla>
  </DomainObject.Predmet.OstaliListFormatedOIB>
  <DomainObject.Predmet.OstaliListFormatedWithAdress>
    <izvorni_sadrzaj>
      <item>Tina Grdinić, Radićeva 32, 10000 Zagreb</item>
      <item>ZOU Tomislav Tončić i Ivica Urek, Teslina 3, 10000 Zagreb</item>
      <item>javnost</item>
      <item>Zorana Živković, Zvonimirova 62, 10000 Zagreb</item>
      <item>ZOU Maša Gluhinić i Monja Matić, Bednjanska 8, 10000 Zagreb</item>
      <item>Vesna Kocbek, Trg Nikole Zrinskog 17, 10000 Zagreb</item>
      <item>ŽUPANIJSKO DRŽAVNO ODVJETNIŠTVO U ZAGREBU, Savska Cesta 41, 10000 Zagreb</item>
    </izvorni_sadrzaj>
    <derivirana_varijabla naziv="DomainObject.Predmet.OstaliListFormatedWithAdress_1">
      <item>Tina Grdinić, Radićeva 32, 10000 Zagreb</item>
      <item>ZOU Tomislav Tončić i Ivica Urek, Teslina 3, 10000 Zagreb</item>
      <item>javnost</item>
      <item>Zorana Živković, Zvonimirova 62, 10000 Zagreb</item>
      <item>ZOU Maša Gluhinić i Monja Matić, Bednjanska 8, 10000 Zagreb</item>
      <item>Vesna Kocbek, Trg Nikole Zrinskog 17, 10000 Zagreb</item>
      <item>ŽUPANIJSKO DRŽAVNO ODVJETNIŠTVO U ZAGREBU, Savska Cesta 41, 10000 Zagreb</item>
    </derivirana_varijabla>
  </DomainObject.Predmet.OstaliListFormatedWithAdress>
  <DomainObject.Predmet.OstaliListFormatedWithAdressOIB>
    <izvorni_sadrzaj>
      <item>Tina Grdinić, Radićeva 32, 10000 Zagreb</item>
      <item>ZOU Tomislav Tončić i Ivica Urek, Teslina 3, 10000 Zagreb</item>
      <item>javnost</item>
      <item>Zorana Živković, Zvonimirova 62, 10000 Zagreb</item>
      <item>ZOU Maša Gluhinić i Monja Matić, Bednjanska 8, 10000 Zagreb</item>
      <item>Vesna Kocbek, OIB 64935258953, Trg Nikole Zrinskog 17, 10000 Zagreb</item>
      <item>ŽUPANIJSKO DRŽAVNO ODVJETNIŠTVO U ZAGREBU, OIB 16488001145, Savska Cesta 41, 10000 Zagreb</item>
    </izvorni_sadrzaj>
    <derivirana_varijabla naziv="DomainObject.Predmet.OstaliListFormatedWithAdressOIB_1">
      <item>Tina Grdinić, Radićeva 32, 10000 Zagreb</item>
      <item>ZOU Tomislav Tončić i Ivica Urek, Teslina 3, 10000 Zagreb</item>
      <item>javnost</item>
      <item>Zorana Živković, Zvonimirova 62, 10000 Zagreb</item>
      <item>ZOU Maša Gluhinić i Monja Matić, Bednjanska 8, 10000 Zagreb</item>
      <item>Vesna Kocbek, OIB 64935258953, Trg Nikole Zrinskog 17, 10000 Zagreb</item>
      <item>ŽUPANIJSKO DRŽAVNO ODVJETNIŠTVO U ZAGREBU, OIB 16488001145, Savska Cesta 41, 10000 Zagreb</item>
    </derivirana_varijabla>
  </DomainObject.Predmet.OstaliListFormatedWithAdressOIB>
  <DomainObject.Predmet.OstaliListNazivFormated>
    <izvorni_sadrzaj>
      <item>Tina Grdinić</item>
      <item>ZOU Tomislav Tončić i Ivica Urek</item>
      <item>javnost</item>
      <item>Zorana Živković</item>
      <item>ZOU Maša Gluhinić i Monja Matić</item>
      <item>Vesna Kocbek</item>
      <item>ŽUPANIJSKO DRŽAVNO ODVJETNIŠTVO U ZAGREBU</item>
    </izvorni_sadrzaj>
    <derivirana_varijabla naziv="DomainObject.Predmet.OstaliListNazivFormated_1">
      <item>Tina Grdinić</item>
      <item>ZOU Tomislav Tončić i Ivica Urek</item>
      <item>javnost</item>
      <item>Zorana Živković</item>
      <item>ZOU Maša Gluhinić i Monja Matić</item>
      <item>Vesna Kocbek</item>
      <item>ŽUPANIJSKO DRŽAVNO ODVJETNIŠTVO U ZAGREBU</item>
    </derivirana_varijabla>
  </DomainObject.Predmet.OstaliListNazivFormated>
  <DomainObject.Predmet.OstaliListNazivFormatedOIB>
    <izvorni_sadrzaj>
      <item>Tina Grdinić</item>
      <item>ZOU Tomislav Tončić i Ivica Urek</item>
      <item>javnost</item>
      <item>Zorana Živković</item>
      <item>ZOU Maša Gluhinić i Monja Matić</item>
      <item>Vesna Kocbek, OIB 64935258953</item>
      <item>ŽUPANIJSKO DRŽAVNO ODVJETNIŠTVO U ZAGREBU, OIB 16488001145</item>
    </izvorni_sadrzaj>
    <derivirana_varijabla naziv="DomainObject.Predmet.OstaliListNazivFormatedOIB_1">
      <item>Tina Grdinić</item>
      <item>ZOU Tomislav Tončić i Ivica Urek</item>
      <item>javnost</item>
      <item>Zorana Živković</item>
      <item>ZOU Maša Gluhinić i Monja Matić</item>
      <item>Vesna Kocbek, OIB 64935258953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KRLETKA d.o.o. za usluge</izvorni_sadrzaj>
    <derivirana_varijabla naziv="DomainObject.Predmet.ProtustrankaIDrugi_1">KRLETKA d.o.o. za usluge</derivirana_varijabla>
  </DomainObject.Predmet.ProtustrankaIDrugi>
  <DomainObject.Predmet.StrankaIDrugiAdressOIB>
    <izvorni_sadrzaj>FINA, OIB 85821130368, ILICA 307, 10000 Zagreb</izvorni_sadrzaj>
    <derivirana_varijabla naziv="DomainObject.Predmet.StrankaIDrugiAdressOIB_1">FINA, OIB 85821130368, ILICA 307, 10000 Zagreb</derivirana_varijabla>
  </DomainObject.Predmet.StrankaIDrugiAdressOIB>
  <DomainObject.Predmet.ProtustrankaIDrugiAdressOIB>
    <izvorni_sadrzaj>KRLETKA d.o.o. za usluge, OIB 89838075127, Slavonska avenija 2, 10000 Zagreb</izvorni_sadrzaj>
    <derivirana_varijabla naziv="DomainObject.Predmet.ProtustrankaIDrugiAdressOIB_1">KRLETKA d.o.o. za usluge, OIB 89838075127, Slavonska avenija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KRLETKA d.o.o. za usluge</item>
      <item>FINA</item>
      <item>Tina Grdinić</item>
      <item>ZOU Tomislav Tončić i Ivica Urek</item>
      <item>javnost</item>
      <item>Zorana Živković</item>
      <item>ZOU Maša Gluhinić i Monja Matić</item>
      <item>Vesna Kocbek</item>
      <item>ŽUPANIJSKO DRŽAVNO ODVJETNIŠTVO U ZAGREBU</item>
    </izvorni_sadrzaj>
    <derivirana_varijabla naziv="DomainObject.Predmet.SudioniciListNaziv_1">
      <item>KRLETKA d.o.o. za usluge</item>
      <item>FINA</item>
      <item>Tina Grdinić</item>
      <item>ZOU Tomislav Tončić i Ivica Urek</item>
      <item>javnost</item>
      <item>Zorana Živković</item>
      <item>ZOU Maša Gluhinić i Monja Matić</item>
      <item>Vesna Kocbek</item>
      <item>ŽUPANIJSKO DRŽAVNO ODVJETNIŠTVO U ZAGREBU</item>
    </derivirana_varijabla>
  </DomainObject.Predmet.SudioniciListNaziv>
  <DomainObject.Predmet.SudioniciListAdressOIB>
    <izvorni_sadrzaj>
      <item>KRLETKA d.o.o. za usluge, OIB 89838075127, Slavonska avenija 2,10000 Zagreb</item>
      <item>FINA, OIB 85821130368, ILICA 307,10000 Zagreb</item>
      <item>Tina Grdinić, Radićeva 32,10000 Zagreb</item>
      <item>ZOU Tomislav Tončić i Ivica Urek, Teslina 3,10000 Zagreb</item>
      <item>javnost</item>
      <item>Zorana Živković, Zvonimirova 62,10000 Zagreb</item>
      <item>ZOU Maša Gluhinić i Monja Matić, Bednjanska 8,10000 Zagreb</item>
      <item>Vesna Kocbek, OIB 64935258953, Trg Nikole Zrinskog 17,10000 Zagreb</item>
      <item>ŽUPANIJSKO DRŽAVNO ODVJETNIŠTVO U ZAGREBU, OIB 16488001145, Savska Cesta 41,10000 Zagreb</item>
    </izvorni_sadrzaj>
    <derivirana_varijabla naziv="DomainObject.Predmet.SudioniciListAdressOIB_1">
      <item>KRLETKA d.o.o. za usluge, OIB 89838075127, Slavonska avenija 2,10000 Zagreb</item>
      <item>FINA, OIB 85821130368, ILICA 307,10000 Zagreb</item>
      <item>Tina Grdinić, Radićeva 32,10000 Zagreb</item>
      <item>ZOU Tomislav Tončić i Ivica Urek, Teslina 3,10000 Zagreb</item>
      <item>javnost</item>
      <item>Zorana Živković, Zvonimirova 62,10000 Zagreb</item>
      <item>ZOU Maša Gluhinić i Monja Matić, Bednjanska 8,10000 Zagreb</item>
      <item>Vesna Kocbek, OIB 64935258953, Trg Nikole Zrinskog 17,10000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89838075127</item>
      <item>, OIB 85821130368</item>
      <item>, OIB null</item>
      <item>, OIB null</item>
      <item>, OIB null</item>
      <item>, OIB null</item>
      <item>, OIB null</item>
      <item>, OIB 64935258953</item>
      <item>, OIB 16488001145</item>
    </izvorni_sadrzaj>
    <derivirana_varijabla naziv="DomainObject.Predmet.SudioniciListNazivOIB_1">
      <item>, OIB 89838075127</item>
      <item>, OIB 85821130368</item>
      <item>, OIB null</item>
      <item>, OIB null</item>
      <item>, OIB null</item>
      <item>, OIB null</item>
      <item>, OIB null</item>
      <item>, OIB 64935258953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567</properties:Words>
  <properties:Characters>3143</properties:Characters>
  <properties:Lines>99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________XI-St-262/2000</vt:lpstr>
    </vt:vector>
  </properties:TitlesOfParts>
  <properties:LinksUpToDate>false</properties:LinksUpToDate>
  <properties:CharactersWithSpaces>3805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2017-03-16T10:39:00Z</dcterms:created>
  <dc:creator>test</dc:creator>
  <cp:lastModifiedBy>Jadranka Zelić</cp:lastModifiedBy>
  <cp:lastPrinted>2017-03-16T10:39:00Z</cp:lastPrinted>
  <dcterms:modified xmlns:xsi="http://www.w3.org/2001/XMLSchema-instance" xsi:type="dcterms:W3CDTF">2017-03-16T10:40:00Z</dcterms:modified>
  <cp:revision>3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