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9424" w14:paraId="7509424" w:rsidRDefault="00411B08" w:rsidP="00671A4A" w:rsidR="00D46FC1">
      <w:pPr>
        <w15:collapsed w:val="false"/>
        <w:rPr>
          <w:bCs/>
        </w:rPr>
      </w:pPr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4906" w:rsidP="00671A4A" w:rsidR="00FF4906" w:rsidRPr="00994485">
      <w:pPr>
        <w:rPr>
          <w:bCs/>
        </w:rPr>
      </w:pP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D46FC1" w:rsidP="00971247" w:rsidR="00D46FC1"/>
    <w:p w:rsidRDefault="00FF4906" w:rsidP="00971247" w:rsidR="00FF4906" w:rsidRPr="00BF2330"/>
    <w:p w:rsidRDefault="0073549F" w:rsidP="00994485" w:rsidR="00FE5161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FF4906" w:rsidP="00994485" w:rsidR="00FF4906" w:rsidRPr="00BF2330">
      <w:pPr>
        <w:jc w:val="center"/>
        <w:rPr>
          <w:bCs/>
        </w:rPr>
      </w:pPr>
    </w:p>
    <w:p w:rsidRDefault="0073549F" w:rsidP="0073549F" w:rsidR="0073549F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F4906" w:rsidP="0073549F" w:rsidR="00FF4906" w:rsidRPr="00BF2330">
      <w:pPr>
        <w:jc w:val="center"/>
        <w:rPr>
          <w:bCs/>
        </w:rPr>
      </w:pPr>
    </w:p>
    <w:p w:rsidRDefault="00376CDE" w:rsidP="00F957D4" w:rsidR="00376CDE" w:rsidRPr="00BF2330">
      <w:pPr>
        <w:jc w:val="both"/>
      </w:pPr>
    </w:p>
    <w:p w:rsidRDefault="00DB1DD7" w:rsidP="002B36B3" w:rsidR="0099448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ARENIUS j.d.o.o., Vinkovci, Trg kralja Tomislava 1, MBS: 030148196, OIB: 25688842809</w:t>
      </w:r>
      <w:r w:rsidR="00C071A0" w:rsidRPr="00E87E7B">
        <w:t xml:space="preserve">, dana </w:t>
      </w:r>
      <w:r w:rsidR="00073051">
        <w:t>2</w:t>
      </w:r>
      <w:r w:rsidR="0064110C">
        <w:t>7</w:t>
      </w:r>
      <w:r w:rsidR="000E6907">
        <w:t>. travnja</w:t>
      </w:r>
      <w:r w:rsidR="00D22DDF" w:rsidRPr="00E87E7B">
        <w:t xml:space="preserve"> 2018.</w:t>
      </w:r>
    </w:p>
    <w:p w:rsidRDefault="00057383" w:rsidP="002B36B3" w:rsidR="00057383">
      <w:pPr>
        <w:ind w:firstLine="708"/>
        <w:jc w:val="both"/>
      </w:pPr>
    </w:p>
    <w:p w:rsidRDefault="00D46FC1" w:rsidP="00E03D8A" w:rsidR="00D46FC1">
      <w:pPr>
        <w:jc w:val="both"/>
      </w:pPr>
    </w:p>
    <w:p w:rsidRDefault="009E1015" w:rsidP="009E1015" w:rsidR="009E1015">
      <w:pPr>
        <w:jc w:val="center"/>
      </w:pPr>
      <w:r>
        <w:t>r i j e š i o  j e</w:t>
      </w:r>
    </w:p>
    <w:p w:rsidRDefault="009E1015" w:rsidP="002A27F0" w:rsidR="009E1015"/>
    <w:p w:rsidRDefault="00D46FC1" w:rsidP="002B36B3" w:rsidR="00D46FC1"/>
    <w:p w:rsidRDefault="009E1015" w:rsidP="0042181A" w:rsidR="0042181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42181A" w:rsidRPr="0042181A">
        <w:t xml:space="preserve"> </w:t>
      </w:r>
      <w:r w:rsidR="00DB1DD7">
        <w:t>ARENIUS j.d.o.o., Vinkovci, Trg kralja Tomislava 1, MBS: 030148196, OIB: 25688842809</w:t>
      </w:r>
      <w:r>
        <w:t>.</w:t>
      </w:r>
    </w:p>
    <w:p w:rsidRDefault="0042181A" w:rsidP="0042181A" w:rsidR="0042181A">
      <w:pPr>
        <w:ind w:left="1425"/>
        <w:jc w:val="both"/>
        <w:rPr>
          <w:bCs/>
        </w:rPr>
      </w:pPr>
    </w:p>
    <w:p w:rsidRDefault="009E1015" w:rsidP="0042181A" w:rsidR="0042181A" w:rsidRPr="0042181A">
      <w:pPr>
        <w:numPr>
          <w:ilvl w:val="0"/>
          <w:numId w:val="15"/>
        </w:numPr>
        <w:jc w:val="both"/>
        <w:rPr>
          <w:bCs/>
        </w:rPr>
      </w:pPr>
      <w:r w:rsidRPr="0080767B">
        <w:t xml:space="preserve">Za stečajnog upravitelja imenuje se </w:t>
      </w:r>
      <w:r w:rsidR="00DB1DD7">
        <w:t xml:space="preserve">Kata Rašić </w:t>
      </w:r>
      <w:r w:rsidR="00DB1DD7">
        <w:rPr>
          <w:bCs/>
        </w:rPr>
        <w:t xml:space="preserve">OIB 84450283675, </w:t>
      </w:r>
      <w:r w:rsidR="00DB1DD7">
        <w:t>Vinkovci, S. S. Kranjčevića 3</w:t>
      </w:r>
      <w:r w:rsidR="00DB1DD7">
        <w:rPr>
          <w:bCs/>
        </w:rPr>
        <w:t>1</w:t>
      </w:r>
      <w:r w:rsidR="00607059">
        <w:t>,</w:t>
      </w:r>
      <w:r w:rsidR="009033F5">
        <w:t xml:space="preserve"> </w:t>
      </w:r>
      <w:r w:rsidR="0042181A">
        <w:t>automatskom dodjelom – promjenom uloge.</w:t>
      </w:r>
    </w:p>
    <w:p w:rsidRDefault="0042181A" w:rsidP="0042181A" w:rsidR="0042181A">
      <w:pPr>
        <w:ind w:left="705"/>
        <w:jc w:val="both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42181A" w:rsidRPr="0042181A">
        <w:t xml:space="preserve"> </w:t>
      </w:r>
      <w:r w:rsidR="00DB1DD7">
        <w:t>ARENIUS j.d.o.o., Vinkovci, Trg kralja Tomislava 1, MBS: 030148196, OIB: 25688842809</w:t>
      </w:r>
      <w:r>
        <w:t>.</w:t>
      </w:r>
    </w:p>
    <w:p w:rsidRDefault="009E1015" w:rsidP="009E1015" w:rsidR="009E1015">
      <w:pPr>
        <w:pStyle w:val="Odlomakpopisa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FE5161" w:rsidP="009E1015" w:rsidR="00FE5161"/>
    <w:p w:rsidRDefault="00D46FC1" w:rsidP="009E1015" w:rsidR="00D46FC1"/>
    <w:p w:rsidRDefault="00372E97" w:rsidP="00372E97" w:rsidR="00372E97">
      <w:pPr>
        <w:jc w:val="center"/>
      </w:pPr>
      <w:r>
        <w:t>Obrazloženje</w:t>
      </w:r>
    </w:p>
    <w:p w:rsidRDefault="00372E97" w:rsidP="00372E97" w:rsidR="00372E97"/>
    <w:p w:rsidRDefault="00372E97" w:rsidP="00372E97" w:rsidR="00372E97"/>
    <w:p w:rsidRDefault="00ED1559" w:rsidP="00ED1559" w:rsidR="00ED1559">
      <w:pPr>
        <w:ind w:firstLine="708"/>
        <w:jc w:val="both"/>
      </w:pPr>
      <w:r>
        <w:t xml:space="preserve">Dana 10. kolovoza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04-06-16-11053 od 9. kolovoza 2016. godine, za otvaranje stečajnog postupka nad dužnikom ARENIUS j.d.o.o., Vinkovci, Trg kralja Tomislava 1, MBS: 030148196, OIB: 25688842809.  </w:t>
      </w:r>
    </w:p>
    <w:p w:rsidRDefault="00ED1559" w:rsidP="00ED1559" w:rsidR="00ED1559">
      <w:pPr>
        <w:ind w:firstLine="708"/>
        <w:jc w:val="both"/>
      </w:pPr>
    </w:p>
    <w:p w:rsidRDefault="00ED1559" w:rsidP="00ED1559" w:rsidR="00ED1559">
      <w:pPr>
        <w:ind w:firstLine="708"/>
        <w:jc w:val="both"/>
      </w:pPr>
      <w:r>
        <w:lastRenderedPageBreak/>
        <w:t>U zahtjevu je navela da na dan 20. srpnja 2016. godine dužnik u Očevidniku redoslijeda osnova za plaćanje ima evidentirane neizvršene osnove za plaćanje u neprekinutom razdoblju od 120 dana, u ukupnom iznosu od 85.067,37 kn, u koji iznos je uračunata kamata i naknada FINE za provedbu ovrhe na novčanim sredstvima dužnika. Navodi da dužnik ima 3 zaposlena radnika.</w:t>
      </w:r>
    </w:p>
    <w:p w:rsidRDefault="00ED1559" w:rsidP="00ED1559" w:rsidR="00ED1559">
      <w:pPr>
        <w:ind w:firstLine="708"/>
        <w:jc w:val="both"/>
      </w:pPr>
    </w:p>
    <w:p w:rsidRDefault="00ED1559" w:rsidP="00ED1559" w:rsidR="00ED1559">
      <w:pPr>
        <w:ind w:firstLine="708"/>
        <w:jc w:val="both"/>
      </w:pPr>
      <w:r>
        <w:t>FINA je dostavila popis računa i oročenih novčanih sredstava dužnika na dan 20. srpnja 2016. godine te u svom podnesku od 9. kolovoza 2016. godine navodi da dužnik na dan 20. srpnja 2016. godine u Jedinstvenom registru računa ima otvorene sljedeće račune i oročena novčana sredstva: HR3723900011100870247 Hrvatska poštanska banka d.d.</w:t>
      </w:r>
      <w:r>
        <w:rPr>
          <w:color w:val="000000"/>
        </w:rPr>
        <w:t xml:space="preserve">, </w:t>
      </w:r>
      <w:r>
        <w:t>te da na temelju čl. 112. st. 5. Stečajnog zakona dužnik na dan 20. srpnja 2016. godine na ime predujma za namirenje troškova stečajnog postupka nema zaplijenjena novčana sredstva.</w:t>
      </w:r>
    </w:p>
    <w:p w:rsidRDefault="00621CF2" w:rsidP="00621CF2" w:rsidR="00621CF2">
      <w:pPr>
        <w:ind w:firstLine="708"/>
        <w:jc w:val="both"/>
      </w:pPr>
    </w:p>
    <w:p w:rsidRDefault="00621CF2" w:rsidP="00621CF2" w:rsidR="00621CF2">
      <w:pPr>
        <w:pStyle w:val="Tijeloteksta"/>
        <w:ind w:firstLine="708"/>
        <w:rPr>
          <w:color w:val="000000"/>
          <w:sz w:val="24"/>
        </w:rPr>
      </w:pPr>
      <w:r>
        <w:rPr>
          <w:color w:val="000000"/>
          <w:sz w:val="24"/>
        </w:rPr>
        <w:t xml:space="preserve">Sud je utvrdio da je predlagatelj ovlašten za podnošenje predmetnoga prijedloga u skladu s čl. 110. st. 1.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372E97" w:rsidP="00372E97" w:rsidR="00372E97">
      <w:pPr>
        <w:ind w:firstLine="708"/>
        <w:jc w:val="both"/>
      </w:pPr>
    </w:p>
    <w:p w:rsidRDefault="00372E97" w:rsidP="00372E97" w:rsidR="00372E97">
      <w:pPr>
        <w:ind w:firstLine="708"/>
        <w:jc w:val="both"/>
      </w:pPr>
      <w:r>
        <w:t xml:space="preserve">U smislu članka 5. </w:t>
      </w:r>
      <w:r w:rsidR="00621CF2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372E97" w:rsidP="00372E97" w:rsidR="00372E97">
      <w:pPr>
        <w:ind w:firstLine="708"/>
        <w:jc w:val="both"/>
        <w:rPr>
          <w:lang w:eastAsia="x-none" w:val="x-none"/>
        </w:rPr>
      </w:pPr>
    </w:p>
    <w:p w:rsidRDefault="00270375" w:rsidP="00270375" w:rsidR="00270375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ED1559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ED1559">
        <w:t xml:space="preserve">Kata Rašić </w:t>
      </w:r>
      <w:r w:rsidR="00ED1559">
        <w:rPr>
          <w:bCs/>
        </w:rPr>
        <w:t xml:space="preserve">OIB 84450283675, </w:t>
      </w:r>
      <w:r w:rsidR="00ED1559">
        <w:t>Vinkovci, S. S. Kranjčevića 3</w:t>
      </w:r>
      <w:r w:rsidR="00ED1559">
        <w:rPr>
          <w:bCs/>
        </w:rPr>
        <w:t xml:space="preserve">1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270375" w:rsidP="00270375" w:rsidR="00270375">
      <w:pPr>
        <w:jc w:val="both"/>
        <w:rPr>
          <w:bCs/>
          <w:lang w:eastAsia="x-none" w:val="x-none"/>
        </w:rPr>
      </w:pPr>
    </w:p>
    <w:p w:rsidRDefault="00270375" w:rsidP="00270375" w:rsidR="00270375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ED1559">
        <w:rPr>
          <w:bCs/>
        </w:rPr>
        <w:t>7. ožujka 2018</w:t>
      </w:r>
      <w:r>
        <w:rPr>
          <w:bCs/>
        </w:rPr>
        <w:t>. godine.</w:t>
      </w:r>
    </w:p>
    <w:p w:rsidRDefault="00ED1559" w:rsidP="00270375" w:rsidR="00ED1559">
      <w:pPr>
        <w:ind w:firstLine="708"/>
        <w:jc w:val="both"/>
        <w:rPr>
          <w:bCs/>
        </w:rPr>
      </w:pPr>
    </w:p>
    <w:p w:rsidRDefault="00270375" w:rsidP="00270375" w:rsidR="00EA79E3">
      <w:pPr>
        <w:ind w:firstLine="708"/>
        <w:jc w:val="both"/>
      </w:pPr>
      <w:r w:rsidRPr="00EF5E62">
        <w:t xml:space="preserve">Sud je po službenoj dužnosti izvršio na dan 8. siječnja 2018. uvid u Očevidnik neizvršenih osnova za plaćanje  iz elektroničkog sustava </w:t>
      </w:r>
      <w:proofErr w:type="spellStart"/>
      <w:r w:rsidRPr="00EF5E62">
        <w:t>eBlokade</w:t>
      </w:r>
      <w:proofErr w:type="spellEnd"/>
      <w:r w:rsidRPr="00EF5E62">
        <w:t xml:space="preserve"> i utvrdio da je dužnik i nadalje blokiran za ukupan iznos od 176.116,90 kn, s tim da blokada traje od 23. ožujka 2016. </w:t>
      </w:r>
    </w:p>
    <w:p w:rsidRDefault="00EA79E3" w:rsidP="00270375" w:rsidR="00EA79E3">
      <w:pPr>
        <w:ind w:firstLine="708"/>
        <w:jc w:val="both"/>
      </w:pPr>
    </w:p>
    <w:p w:rsidRDefault="00270375" w:rsidP="00270375" w:rsidR="00270375">
      <w:pPr>
        <w:ind w:firstLine="708"/>
        <w:jc w:val="both"/>
      </w:pPr>
      <w:r w:rsidRPr="0064110C">
        <w:t xml:space="preserve">Sud je također i na dan 20. travnja 2018. izvršio uvid u ispis podataka iz elektroničkog sustava </w:t>
      </w:r>
      <w:proofErr w:type="spellStart"/>
      <w:r w:rsidRPr="0064110C">
        <w:t>eBlokade</w:t>
      </w:r>
      <w:proofErr w:type="spellEnd"/>
      <w:r w:rsidRPr="0064110C">
        <w:t xml:space="preserve"> i utvrdio da dužnik ima zatvorene račune.</w:t>
      </w:r>
      <w:r>
        <w:t xml:space="preserve">  </w:t>
      </w:r>
    </w:p>
    <w:p w:rsidRDefault="003923EC" w:rsidP="00270375" w:rsidR="003923EC">
      <w:pPr>
        <w:ind w:firstLine="708"/>
        <w:jc w:val="both"/>
      </w:pPr>
    </w:p>
    <w:p w:rsidRDefault="00270375" w:rsidP="00270375" w:rsidR="0027037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Vukovaru, Zemljišnoknjižni odjel Vinkovci od 6. veljače 2018. godine dužnik nije upisan kao vlasnik nekretnina na području nadležnosti ovoga zemljišnoknjižnog odjela.</w:t>
      </w:r>
    </w:p>
    <w:p w:rsidRDefault="00EF5E62" w:rsidP="00270375" w:rsidR="00EF5E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F5E62" w:rsidP="00270375" w:rsidR="00270375">
      <w:pPr>
        <w:ind w:firstLine="708"/>
        <w:jc w:val="both"/>
      </w:pPr>
      <w:r>
        <w:t xml:space="preserve">Prema Uvjerenju </w:t>
      </w:r>
      <w:r w:rsidR="00270375">
        <w:t xml:space="preserve">MUP RH od </w:t>
      </w:r>
      <w:r>
        <w:t>8. veljače 2018. godine</w:t>
      </w:r>
      <w:r w:rsidR="00270375">
        <w:t>, dužn</w:t>
      </w:r>
      <w:r>
        <w:t>ik nije evidentiran kao vlasnik</w:t>
      </w:r>
      <w:r w:rsidR="00270375">
        <w:t xml:space="preserve"> vozila. </w:t>
      </w:r>
    </w:p>
    <w:p w:rsidRDefault="00EF5E62" w:rsidP="00270375" w:rsidR="00EF5E62">
      <w:pPr>
        <w:ind w:firstLine="708"/>
        <w:jc w:val="both"/>
      </w:pPr>
    </w:p>
    <w:p w:rsidRDefault="00EF5E62" w:rsidP="00270375" w:rsidR="00270375">
      <w:pPr>
        <w:ind w:firstLine="708"/>
        <w:jc w:val="both"/>
      </w:pPr>
      <w:r>
        <w:t xml:space="preserve">Prema dostavljenoj </w:t>
      </w:r>
      <w:r w:rsidR="00270375">
        <w:t xml:space="preserve">obavijesti Hrvatskog zavoda za mirovinsko osiguranje dužnik nema zaposlenih radnika. </w:t>
      </w:r>
    </w:p>
    <w:p w:rsidRDefault="00EF5E62" w:rsidP="00270375" w:rsidR="00EF5E62">
      <w:pPr>
        <w:ind w:firstLine="708"/>
        <w:jc w:val="both"/>
      </w:pPr>
    </w:p>
    <w:p w:rsidRDefault="00270375" w:rsidP="00270375" w:rsidR="00270375">
      <w:pPr>
        <w:ind w:firstLine="708"/>
        <w:jc w:val="both"/>
      </w:pPr>
      <w:r>
        <w:lastRenderedPageBreak/>
        <w:t xml:space="preserve">Privremeni stečajni upravitelj u svom izvješću navodi da </w:t>
      </w:r>
      <w:r w:rsidR="00EF5E62">
        <w:t xml:space="preserve">dužnik </w:t>
      </w:r>
      <w:r>
        <w:t>nije ažurno vodio poslovne knjige, budući da je zadnja financijska izvješća predao za 2014. godinu.</w:t>
      </w:r>
    </w:p>
    <w:p w:rsidRDefault="00270375" w:rsidP="00EF5E62" w:rsidR="00270375">
      <w:pPr>
        <w:ind w:firstLine="708"/>
        <w:jc w:val="both"/>
      </w:pPr>
      <w:r>
        <w:t>Uvidom u Financijsko izvješće za 2014. godine vidljivo je da je dužnik iskazao kao financijsku imovinu potraživanja u iznosu od 60.000,00 kn i novac u blagajni u iznosu od 4.349,00 kn. Privremeni stečajni upravitelj je mišljenja da  su potraživanja najvjerojatnije u zastari, a vjerojatno su od 20</w:t>
      </w:r>
      <w:r w:rsidR="00EF5E62">
        <w:t xml:space="preserve">14. godine neka potraživanja i </w:t>
      </w:r>
      <w:r>
        <w:t xml:space="preserve">naplaćena, te da dužnik stoga nema imovine niti za troškove stečajnog postupka. </w:t>
      </w:r>
    </w:p>
    <w:p w:rsidRDefault="00270375" w:rsidP="00270375" w:rsidR="00270375">
      <w:pPr>
        <w:ind w:firstLine="708"/>
        <w:jc w:val="both"/>
      </w:pPr>
    </w:p>
    <w:p w:rsidRDefault="00270375" w:rsidP="00270375" w:rsidR="00270375">
      <w:pPr>
        <w:ind w:firstLine="708"/>
        <w:jc w:val="both"/>
      </w:pPr>
      <w:r>
        <w:t xml:space="preserve">Na temelju podataka navedenih u izvješću privremeni stečajni upravitelj je mišljenja da je stečajni dužnik nesposoban za plaćanje, te budući  da je kod dužnika ispunjen stečajni razlog iz članka 6. </w:t>
      </w:r>
      <w:r w:rsidR="00EF5E62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270375" w:rsidP="00270375" w:rsidR="00270375">
      <w:pPr>
        <w:ind w:firstLine="708"/>
        <w:jc w:val="both"/>
      </w:pPr>
    </w:p>
    <w:p w:rsidRDefault="003923EC" w:rsidP="00211038" w:rsidR="00211038">
      <w:pPr>
        <w:ind w:firstLine="708"/>
        <w:jc w:val="both"/>
      </w:pPr>
      <w:r w:rsidRPr="00211038">
        <w:rPr>
          <w:bCs/>
        </w:rPr>
        <w:t xml:space="preserve">Sud je izvršio uvid u spis i dokumente u spisu i to: </w:t>
      </w:r>
      <w:r w:rsidRPr="00211038">
        <w:t xml:space="preserve">Prijedlog za otvaranje stečajnoga postupka predlagatelja FINA RC Osijek Podružnica Osijek, L. </w:t>
      </w:r>
      <w:proofErr w:type="spellStart"/>
      <w:r w:rsidRPr="00211038">
        <w:t>Jägera</w:t>
      </w:r>
      <w:proofErr w:type="spellEnd"/>
      <w:r w:rsidRPr="00211038">
        <w:t xml:space="preserve"> 3, Osijek, od </w:t>
      </w:r>
      <w:r w:rsidR="00211038">
        <w:t>10</w:t>
      </w:r>
      <w:r w:rsidRPr="00211038">
        <w:t>.08.2017., Izvadak iz sudskog registra od 2</w:t>
      </w:r>
      <w:r w:rsidR="00211038">
        <w:t>5</w:t>
      </w:r>
      <w:r w:rsidRPr="00211038">
        <w:t xml:space="preserve">.08.2017., </w:t>
      </w:r>
      <w:r w:rsidR="00211038">
        <w:t>Obavijest o vraćanju osnove za plaćanje od 07.02.2017.</w:t>
      </w:r>
      <w:r w:rsidRPr="00211038">
        <w:t xml:space="preserve">, Izvadak iz sudskog registra od </w:t>
      </w:r>
      <w:r w:rsidR="00211038">
        <w:t>08</w:t>
      </w:r>
      <w:r w:rsidRPr="00211038">
        <w:t xml:space="preserve">.01.2018., </w:t>
      </w:r>
      <w:proofErr w:type="spellStart"/>
      <w:r w:rsidRPr="00211038">
        <w:t>eBlokade</w:t>
      </w:r>
      <w:proofErr w:type="spellEnd"/>
      <w:r w:rsidRPr="00211038">
        <w:t xml:space="preserve"> od </w:t>
      </w:r>
      <w:r w:rsidR="00211038">
        <w:t>08</w:t>
      </w:r>
      <w:r w:rsidRPr="00211038">
        <w:t xml:space="preserve">.01.2018., </w:t>
      </w:r>
      <w:r w:rsidR="00211038" w:rsidRPr="00211038">
        <w:t xml:space="preserve">dopis FINA-e od </w:t>
      </w:r>
      <w:r w:rsidR="00211038">
        <w:t>22</w:t>
      </w:r>
      <w:r w:rsidR="00211038" w:rsidRPr="00211038">
        <w:t xml:space="preserve">.01.2018., Izvješće privremenog stečajnog upravitelja od </w:t>
      </w:r>
      <w:r w:rsidR="00211038">
        <w:t>15</w:t>
      </w:r>
      <w:r w:rsidR="00211038" w:rsidRPr="00211038">
        <w:t>.02.2018.,</w:t>
      </w:r>
      <w:r w:rsidR="00C16215">
        <w:t xml:space="preserve"> Potvrdu HZMO od 29.01.2018., </w:t>
      </w:r>
      <w:r w:rsidR="002A227F" w:rsidRPr="00211038">
        <w:t xml:space="preserve">Potvrdu Općinskog suda u Vukovaru ZK odjel </w:t>
      </w:r>
      <w:r w:rsidR="002A227F">
        <w:t>Vinkovci</w:t>
      </w:r>
      <w:r w:rsidR="002A227F" w:rsidRPr="00211038">
        <w:t xml:space="preserve"> od </w:t>
      </w:r>
      <w:r w:rsidR="002A227F">
        <w:t>06</w:t>
      </w:r>
      <w:r w:rsidR="002A227F" w:rsidRPr="00211038">
        <w:t>.0</w:t>
      </w:r>
      <w:r w:rsidR="002A227F">
        <w:t>2</w:t>
      </w:r>
      <w:r w:rsidR="002A227F" w:rsidRPr="00211038">
        <w:t>.2018.,</w:t>
      </w:r>
      <w:r w:rsidR="00CC7E0B">
        <w:t xml:space="preserve"> Uvjerenje MUP-a PU Vukovarsko-srijemska od 08.02.2018., </w:t>
      </w:r>
      <w:r w:rsidR="00AD7A0A" w:rsidRPr="00211038">
        <w:t xml:space="preserve">stanje računa poreznog obveznika na dan </w:t>
      </w:r>
      <w:r w:rsidR="00AD7A0A">
        <w:t>19</w:t>
      </w:r>
      <w:r w:rsidR="00AD7A0A" w:rsidRPr="00211038">
        <w:t>.0</w:t>
      </w:r>
      <w:r w:rsidR="00AD7A0A">
        <w:t>1</w:t>
      </w:r>
      <w:r w:rsidR="00AD7A0A" w:rsidRPr="00211038">
        <w:t xml:space="preserve">.2018., </w:t>
      </w:r>
      <w:r w:rsidR="008C1A39">
        <w:t xml:space="preserve">dopis MF PU Područni ured Vinkovci Ispostava Vinkovci od 12.02.2018., </w:t>
      </w:r>
      <w:r w:rsidR="004B2B08">
        <w:t>Financijski izvještaj za 2014. godinu od 06.03.2018.</w:t>
      </w:r>
    </w:p>
    <w:p w:rsidRDefault="00270375" w:rsidP="00270375" w:rsidR="00270375">
      <w:pPr>
        <w:jc w:val="both"/>
      </w:pPr>
    </w:p>
    <w:p w:rsidRDefault="00270375" w:rsidP="00270375" w:rsidR="00270375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EF5E62">
        <w:rPr>
          <w:bCs/>
        </w:rPr>
        <w:t xml:space="preserve"> </w:t>
      </w:r>
      <w:r>
        <w:rPr>
          <w:bCs/>
        </w:rPr>
        <w:t>7 St-</w:t>
      </w:r>
      <w:r w:rsidR="00EF5E62">
        <w:rPr>
          <w:bCs/>
        </w:rPr>
        <w:t>2119</w:t>
      </w:r>
      <w:r>
        <w:rPr>
          <w:bCs/>
        </w:rPr>
        <w:t>/16-1</w:t>
      </w:r>
      <w:r w:rsidR="00EF5E62">
        <w:rPr>
          <w:bCs/>
        </w:rPr>
        <w:t>7</w:t>
      </w:r>
      <w:r>
        <w:rPr>
          <w:bCs/>
        </w:rPr>
        <w:t xml:space="preserve"> od </w:t>
      </w:r>
      <w:r w:rsidR="00EF5E62">
        <w:rPr>
          <w:bCs/>
        </w:rPr>
        <w:t>12. ožujka 2018.</w:t>
      </w:r>
      <w:r>
        <w:rPr>
          <w:bCs/>
        </w:rPr>
        <w:t xml:space="preserve"> godine, koje rješenje je objavljeno na e-oglasnoj ploči suda </w:t>
      </w:r>
      <w:r w:rsidR="00EF5E62">
        <w:rPr>
          <w:bCs/>
        </w:rPr>
        <w:t>12. ožujka 2018.</w:t>
      </w:r>
      <w:r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EF5E62">
        <w:t xml:space="preserve">27.254,00 </w:t>
      </w:r>
      <w:r>
        <w:rPr>
          <w:bCs/>
        </w:rPr>
        <w:t xml:space="preserve"> kn predujma za namirenje troškova prethodnoga i otvorenoga stečajnog postupka, a koje troškove čini: </w:t>
      </w:r>
    </w:p>
    <w:p w:rsidRDefault="00EF5E62" w:rsidP="00EF5E62" w:rsidR="00EF5E62">
      <w:pPr>
        <w:spacing w:after="240"/>
        <w:jc w:val="both"/>
      </w:pPr>
      <w:r>
        <w:t>- naknada banci – trošak otvaranja žiro-računa u ukupnom iznosu od 144,00 kn u skladu s prosječnom naknadom prema Cjeniku financijskih institucija za usluge platnog prometa na tržištu</w:t>
      </w:r>
    </w:p>
    <w:p w:rsidRDefault="00EF5E62" w:rsidP="00EF5E62" w:rsidR="00EF5E62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EF5E62" w:rsidP="00EF5E62" w:rsidR="00EF5E62">
      <w:pPr>
        <w:spacing w:after="240"/>
        <w:jc w:val="both"/>
      </w:pPr>
      <w:r>
        <w:t>- trošak knjigovodstvenih usluga – mjesečno 500,00 kn x 12 mjeseci u iznosu od 6.000,00 kn u skladu s prosječnom cijenom takvih usluga na tržištu</w:t>
      </w:r>
    </w:p>
    <w:p w:rsidRDefault="00EF5E62" w:rsidP="00EF5E62" w:rsidR="00EF5E62">
      <w:pPr>
        <w:spacing w:after="240"/>
        <w:jc w:val="both"/>
      </w:pPr>
      <w:r>
        <w:t>- izrada početne i završne bilance 2.000,00 kn</w:t>
      </w:r>
    </w:p>
    <w:p w:rsidRDefault="00EF5E62" w:rsidP="00EF5E62" w:rsidR="00EF5E62">
      <w:pPr>
        <w:jc w:val="both"/>
      </w:pPr>
      <w:r>
        <w:t xml:space="preserve">- nagrada stečajnom upravitelju – prema čl. 7. Uredbe o kriterijima i načinu obračuna i plaćanja nagrade stečajnim upraviteljima) u iznosu od 12.000,00 kn </w:t>
      </w:r>
    </w:p>
    <w:p w:rsidRDefault="00EF5E62" w:rsidP="00EF5E62" w:rsidR="00EF5E62">
      <w:pPr>
        <w:jc w:val="both"/>
      </w:pPr>
    </w:p>
    <w:p w:rsidRDefault="00EF5E62" w:rsidP="00EF5E62" w:rsidR="00EF5E62">
      <w:pPr>
        <w:spacing w:after="240"/>
        <w:jc w:val="both"/>
      </w:pPr>
      <w:r>
        <w:lastRenderedPageBreak/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EF5E62" w:rsidP="00EF5E62" w:rsidR="00EF5E6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EF5E62" w:rsidP="00EF5E62" w:rsidR="00EF5E62">
      <w:pPr>
        <w:spacing w:after="240"/>
        <w:jc w:val="both"/>
      </w:pPr>
      <w:r>
        <w:t>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EF5E62" w:rsidP="00EF5E62" w:rsidR="00EF5E62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270375" w:rsidP="00270375" w:rsidR="00270375">
      <w:pPr>
        <w:jc w:val="both"/>
      </w:pPr>
      <w:r>
        <w:t xml:space="preserve"> </w:t>
      </w:r>
    </w:p>
    <w:p w:rsidRDefault="00270375" w:rsidP="00270375" w:rsidR="00270375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270375" w:rsidP="00270375" w:rsidR="00270375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270375" w:rsidP="00270375" w:rsidR="00270375">
      <w:pPr>
        <w:ind w:firstLine="708"/>
        <w:jc w:val="both"/>
      </w:pPr>
      <w:r>
        <w:t xml:space="preserve">Za stečajnog upravitelja, automatskim odabirom promjenom uloge, imenovana je </w:t>
      </w:r>
      <w:r w:rsidR="00EF5E62">
        <w:t xml:space="preserve">Kata Rašić </w:t>
      </w:r>
      <w:r w:rsidR="00EF5E62">
        <w:rPr>
          <w:bCs/>
        </w:rPr>
        <w:t xml:space="preserve">OIB 84450283675, </w:t>
      </w:r>
      <w:r w:rsidR="00EF5E62">
        <w:t>Vinkovci, S. S. Kranjčevića 3</w:t>
      </w:r>
      <w:r w:rsidR="00EF5E62">
        <w:rPr>
          <w:bCs/>
        </w:rPr>
        <w:t xml:space="preserve">1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372E97" w:rsidP="0053267A" w:rsidR="00560A37">
      <w:pPr>
        <w:ind w:firstLine="708"/>
        <w:jc w:val="both"/>
      </w:pPr>
      <w:r>
        <w:t xml:space="preserve">  </w:t>
      </w:r>
    </w:p>
    <w:p w:rsidRDefault="0053267A" w:rsidP="0053267A" w:rsidR="0053267A">
      <w:pPr>
        <w:ind w:firstLine="708"/>
        <w:jc w:val="both"/>
      </w:pPr>
    </w:p>
    <w:p w:rsidRDefault="009E1015" w:rsidP="0053267A" w:rsidR="00D1560B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D4437F">
        <w:rPr>
          <w:sz w:val="24"/>
        </w:rPr>
        <w:t>2</w:t>
      </w:r>
      <w:r w:rsidR="00E77B71">
        <w:rPr>
          <w:sz w:val="24"/>
        </w:rPr>
        <w:t>7</w:t>
      </w:r>
      <w:r w:rsidR="00D4437F">
        <w:rPr>
          <w:sz w:val="24"/>
        </w:rPr>
        <w:t>. travnja 2018.</w:t>
      </w:r>
      <w:r w:rsidRPr="00BF2330">
        <w:rPr>
          <w:sz w:val="24"/>
        </w:rPr>
        <w:t xml:space="preserve"> </w:t>
      </w:r>
    </w:p>
    <w:p w:rsidRDefault="00FF4906" w:rsidP="00DB469C" w:rsidR="00FF4906" w:rsidRPr="00DB469C">
      <w:pPr>
        <w:pStyle w:val="Tijeloteksta"/>
        <w:rPr>
          <w:sz w:val="24"/>
        </w:rPr>
      </w:pPr>
    </w:p>
    <w:p w:rsidRDefault="009E1015" w:rsidP="009E1015" w:rsidR="009E1015">
      <w:pPr>
        <w:jc w:val="center"/>
      </w:pPr>
      <w:r>
        <w:t xml:space="preserve">                                                                                    </w:t>
      </w:r>
      <w:r w:rsidR="00FF797E">
        <w:t xml:space="preserve">  </w:t>
      </w:r>
      <w:r>
        <w:t>STEČAJNI SUDAC</w:t>
      </w:r>
    </w:p>
    <w:p w:rsidRDefault="009E1015" w:rsidP="00D72A2C" w:rsidR="00E32BC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FF4906" w:rsidP="00D72A2C" w:rsidR="00FF4906">
      <w:pPr>
        <w:ind w:left="4956"/>
        <w:jc w:val="center"/>
      </w:pPr>
    </w:p>
    <w:p w:rsidRDefault="00FF4906" w:rsidP="00D72A2C" w:rsidR="00FF4906">
      <w:pPr>
        <w:ind w:left="4956"/>
        <w:jc w:val="center"/>
      </w:pPr>
    </w:p>
    <w:p w:rsidRDefault="009E1015" w:rsidP="009E1015" w:rsidR="009E1015">
      <w:pPr>
        <w:jc w:val="both"/>
      </w:pPr>
      <w:r>
        <w:t xml:space="preserve">Zapisničar: Danijela Špeletić                                          </w:t>
      </w:r>
    </w:p>
    <w:p w:rsidRDefault="009E1015" w:rsidP="009E1015" w:rsidR="008715B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FF4906" w:rsidP="009E1015" w:rsidR="00FF4906">
      <w:pPr>
        <w:jc w:val="both"/>
        <w:rPr>
          <w:color w:val="000000"/>
        </w:rPr>
      </w:pPr>
    </w:p>
    <w:p w:rsidRDefault="0053267A" w:rsidP="009E1015" w:rsidR="0053267A">
      <w:pPr>
        <w:jc w:val="both"/>
        <w:rPr>
          <w:color w:val="000000"/>
        </w:rPr>
      </w:pPr>
    </w:p>
    <w:p w:rsidRDefault="009E1015" w:rsidP="009E1015" w:rsidR="009E101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9E1015" w:rsidP="00D636F6" w:rsidR="0053267A" w:rsidRPr="00D636F6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53267A" w:rsidP="009E1015" w:rsidR="0053267A">
      <w:pPr>
        <w:rPr>
          <w:lang w:eastAsia="x-none"/>
        </w:rPr>
      </w:pPr>
    </w:p>
    <w:p w:rsidRDefault="000073C3" w:rsidP="000073C3" w:rsidR="000073C3" w:rsidRPr="001E4F0B">
      <w:pPr>
        <w:jc w:val="both"/>
      </w:pPr>
      <w:r w:rsidRPr="001E4F0B">
        <w:t>DNA:</w:t>
      </w:r>
    </w:p>
    <w:p w:rsidRDefault="0051546B" w:rsidP="0051546B" w:rsidR="0051546B">
      <w:r>
        <w:t xml:space="preserve">-          Predlagatelj FINA </w:t>
      </w:r>
    </w:p>
    <w:p w:rsidRDefault="0051546B" w:rsidP="0051546B" w:rsidR="0051546B">
      <w:pPr>
        <w:jc w:val="both"/>
      </w:pPr>
      <w:r>
        <w:t>-          Stečajni upravitelj Kata Rašić, Vinkovci, S. S. Kranjčevića 3</w:t>
      </w:r>
      <w:r>
        <w:rPr>
          <w:bCs/>
        </w:rPr>
        <w:t>1</w:t>
      </w:r>
    </w:p>
    <w:p w:rsidRDefault="0051546B" w:rsidP="0051546B" w:rsidR="0051546B">
      <w:r>
        <w:t>-</w:t>
      </w:r>
      <w:r>
        <w:tab/>
        <w:t>Dužnik ARENIUS j.d.o.o., Vinkovci, Trg kralja Tomislava 1</w:t>
      </w:r>
    </w:p>
    <w:p w:rsidRDefault="0051546B" w:rsidP="0051546B" w:rsidR="0051546B">
      <w:pPr>
        <w:jc w:val="both"/>
      </w:pPr>
      <w:r>
        <w:t>-</w:t>
      </w:r>
      <w:r>
        <w:tab/>
        <w:t xml:space="preserve">Zakonski zastupnik dužnika </w:t>
      </w:r>
      <w:r>
        <w:rPr>
          <w:color w:val="000000"/>
        </w:rPr>
        <w:t xml:space="preserve">Danijela </w:t>
      </w:r>
      <w:proofErr w:type="spellStart"/>
      <w:r>
        <w:rPr>
          <w:color w:val="000000"/>
        </w:rPr>
        <w:t>Ivaković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Rokovci</w:t>
      </w:r>
      <w:proofErr w:type="spellEnd"/>
      <w:r>
        <w:rPr>
          <w:color w:val="000000"/>
        </w:rPr>
        <w:t>, Ribarska ulica 2</w:t>
      </w:r>
    </w:p>
    <w:p w:rsidRDefault="0051546B" w:rsidP="0051546B" w:rsidR="0051546B">
      <w:r>
        <w:t>-</w:t>
      </w:r>
      <w:r>
        <w:tab/>
        <w:t>e-oglasna ploča</w:t>
      </w:r>
    </w:p>
    <w:p w:rsidRDefault="0051546B" w:rsidP="0051546B" w:rsidR="0051546B">
      <w:r>
        <w:t>-</w:t>
      </w:r>
      <w:r>
        <w:tab/>
        <w:t xml:space="preserve">Registru – elektroničkim putem </w:t>
      </w:r>
      <w:r w:rsidRPr="0051546B">
        <w:rPr>
          <w:b/>
          <w:u w:val="single"/>
        </w:rPr>
        <w:t>odmah i nakon pravomoćnosti</w:t>
      </w:r>
    </w:p>
    <w:p w:rsidRDefault="0051546B" w:rsidP="0051546B" w:rsidR="0051546B">
      <w:r>
        <w:t>-</w:t>
      </w:r>
      <w:r>
        <w:tab/>
        <w:t>ŽDO GUO Osijek</w:t>
      </w:r>
    </w:p>
    <w:p w:rsidRDefault="0051546B" w:rsidP="0051546B" w:rsidR="0051546B">
      <w:r>
        <w:t>-</w:t>
      </w:r>
      <w:r>
        <w:tab/>
        <w:t>Porezna uprava Vinkovci</w:t>
      </w:r>
    </w:p>
    <w:p w:rsidRDefault="0051546B" w:rsidP="0051546B" w:rsidR="0051546B">
      <w:r>
        <w:t>-</w:t>
      </w:r>
      <w:r>
        <w:tab/>
        <w:t xml:space="preserve">RH Ministarstvo pravosuđa </w:t>
      </w:r>
      <w:proofErr w:type="spellStart"/>
      <w:r w:rsidRPr="0051546B">
        <w:rPr>
          <w:b/>
        </w:rPr>
        <w:t>elek</w:t>
      </w:r>
      <w:proofErr w:type="spellEnd"/>
      <w:r w:rsidRPr="0051546B">
        <w:rPr>
          <w:b/>
        </w:rPr>
        <w:t>. poštom</w:t>
      </w:r>
    </w:p>
    <w:p w:rsidRDefault="0051546B" w:rsidP="0051546B" w:rsidR="0051546B">
      <w:r>
        <w:t>-</w:t>
      </w:r>
      <w:r>
        <w:tab/>
        <w:t>Riješeno otvaranjem i zaključenjem</w:t>
      </w:r>
    </w:p>
    <w:p w:rsidRDefault="0051546B" w:rsidP="0051546B" w:rsidR="00671A4A" w:rsidRPr="001E4F0B">
      <w:r>
        <w:t>-</w:t>
      </w:r>
      <w:r>
        <w:tab/>
        <w:t>kal. 30.05.2018.</w:t>
      </w:r>
    </w:p>
    <w:sectPr w:rsidSect="00606835" w:rsidR="00671A4A" w:rsidRPr="001E4F0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9EC" w:rsidR="00A129EC">
      <w:r>
        <w:separator/>
      </w:r>
    </w:p>
  </w:endnote>
  <w:endnote w:id="0" w:type="continuationSeparator">
    <w:p w:rsidRDefault="00A129EC" w:rsidR="00A12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9EC" w:rsidR="00A129EC">
      <w:r>
        <w:separator/>
      </w:r>
    </w:p>
  </w:footnote>
  <w:footnote w:id="0" w:type="continuationSeparator">
    <w:p w:rsidRDefault="00A129EC" w:rsidR="00A129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2C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BF0EF3" w:rsidR="002B36B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B1DD7">
      <w:t>7 St-2119/16-19</w:t>
    </w:r>
  </w:p>
  <w:p w:rsidRDefault="004411EF" w:rsidP="00136E88" w:rsidR="004411EF"/>
  <w:p w:rsidRDefault="00FF4906" w:rsidP="00136E88" w:rsidR="00FF4906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B1DD7" w:rsidR="00DB1D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B1DD7">
      <w:t>7 St-2119/16-19</w:t>
    </w:r>
  </w:p>
  <w:p w:rsidRDefault="00BF3E59" w:rsidP="00DB1DD7" w:rsidR="00BF3E59">
    <w:pPr>
      <w:jc w:val="right"/>
    </w:pPr>
  </w:p>
  <w:p w:rsidRDefault="00D46FC1" w:rsidP="005562F8" w:rsidR="00D46FC1"/>
  <w:p w:rsidRDefault="00FF4906" w:rsidP="005562F8" w:rsidR="00FF4906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800C1C"/>
    <w:multiLevelType w:val="hybridMultilevel"/>
    <w:tmpl w:val="951A9182"/>
    <w:lvl w:tplc="7534D6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8"/>
  </w:num>
  <w:num w:numId="11">
    <w:abstractNumId w:val="6"/>
  </w:num>
  <w:num w:numId="12">
    <w:abstractNumId w:val="16"/>
  </w:num>
  <w:num w:numId="13">
    <w:abstractNumId w:val="10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20"/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1"/>
  </w:num>
  <w:num w:numId="26">
    <w:abstractNumId w:val="15"/>
  </w:num>
  <w:num w:numId="27">
    <w:abstractNumId w:val="12"/>
  </w:num>
  <w:num w:numId="28">
    <w:abstractNumId w:val="15"/>
  </w:num>
  <w:num w:numId="29">
    <w:abstractNumId w:val="15"/>
  </w:num>
  <w:num w:numId="30">
    <w:abstractNumId w:val="12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2"/>
  </w:num>
  <w:num w:numId="42">
    <w:abstractNumId w:val="15"/>
  </w:num>
  <w:num w:numId="4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3C3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07B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7DF"/>
    <w:rsid w:val="00047817"/>
    <w:rsid w:val="00047AFD"/>
    <w:rsid w:val="000524DE"/>
    <w:rsid w:val="00052F17"/>
    <w:rsid w:val="00054EB8"/>
    <w:rsid w:val="000561D9"/>
    <w:rsid w:val="00056FDD"/>
    <w:rsid w:val="00057383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7731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119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90E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32F"/>
    <w:rsid w:val="00102A68"/>
    <w:rsid w:val="001048D2"/>
    <w:rsid w:val="00105A24"/>
    <w:rsid w:val="00105D8B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E88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6B58"/>
    <w:rsid w:val="0015748B"/>
    <w:rsid w:val="00157F5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277D"/>
    <w:rsid w:val="001752DE"/>
    <w:rsid w:val="00175488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87ABA"/>
    <w:rsid w:val="00187E49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0EFF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668"/>
    <w:rsid w:val="001D0D66"/>
    <w:rsid w:val="001D1D56"/>
    <w:rsid w:val="001D3B07"/>
    <w:rsid w:val="001D45CA"/>
    <w:rsid w:val="001D65A9"/>
    <w:rsid w:val="001D6ACC"/>
    <w:rsid w:val="001D7981"/>
    <w:rsid w:val="001E12BE"/>
    <w:rsid w:val="001E2409"/>
    <w:rsid w:val="001E4F0B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367D"/>
    <w:rsid w:val="00205878"/>
    <w:rsid w:val="00206FC9"/>
    <w:rsid w:val="00207E31"/>
    <w:rsid w:val="00210EAC"/>
    <w:rsid w:val="00211038"/>
    <w:rsid w:val="002114F3"/>
    <w:rsid w:val="00212566"/>
    <w:rsid w:val="00212D7C"/>
    <w:rsid w:val="00212D8B"/>
    <w:rsid w:val="00213567"/>
    <w:rsid w:val="00213CF9"/>
    <w:rsid w:val="00213E6E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3E0B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03B"/>
    <w:rsid w:val="00266697"/>
    <w:rsid w:val="00267D06"/>
    <w:rsid w:val="00270375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037E"/>
    <w:rsid w:val="002811C3"/>
    <w:rsid w:val="0028153C"/>
    <w:rsid w:val="0028294A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27F"/>
    <w:rsid w:val="002A27F0"/>
    <w:rsid w:val="002A2B71"/>
    <w:rsid w:val="002A2D81"/>
    <w:rsid w:val="002A2F0B"/>
    <w:rsid w:val="002A406E"/>
    <w:rsid w:val="002A40E7"/>
    <w:rsid w:val="002A5082"/>
    <w:rsid w:val="002A5A95"/>
    <w:rsid w:val="002A619F"/>
    <w:rsid w:val="002A66B4"/>
    <w:rsid w:val="002B0DAF"/>
    <w:rsid w:val="002B1E2E"/>
    <w:rsid w:val="002B297F"/>
    <w:rsid w:val="002B32C7"/>
    <w:rsid w:val="002B36B3"/>
    <w:rsid w:val="002B4168"/>
    <w:rsid w:val="002B4316"/>
    <w:rsid w:val="002B7EFE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4D80"/>
    <w:rsid w:val="002D50AA"/>
    <w:rsid w:val="002D684D"/>
    <w:rsid w:val="002D6A0B"/>
    <w:rsid w:val="002D7A01"/>
    <w:rsid w:val="002E0ABF"/>
    <w:rsid w:val="002E0C87"/>
    <w:rsid w:val="002E2327"/>
    <w:rsid w:val="002E32F1"/>
    <w:rsid w:val="002E4945"/>
    <w:rsid w:val="002E67D0"/>
    <w:rsid w:val="002E741D"/>
    <w:rsid w:val="002F2156"/>
    <w:rsid w:val="002F2C53"/>
    <w:rsid w:val="002F2EA0"/>
    <w:rsid w:val="002F3618"/>
    <w:rsid w:val="002F436F"/>
    <w:rsid w:val="002F48B0"/>
    <w:rsid w:val="002F6466"/>
    <w:rsid w:val="002F7265"/>
    <w:rsid w:val="00300A40"/>
    <w:rsid w:val="0030192B"/>
    <w:rsid w:val="00304503"/>
    <w:rsid w:val="00305FC7"/>
    <w:rsid w:val="00306269"/>
    <w:rsid w:val="0031019E"/>
    <w:rsid w:val="003105D4"/>
    <w:rsid w:val="00310BB4"/>
    <w:rsid w:val="00310F77"/>
    <w:rsid w:val="00311577"/>
    <w:rsid w:val="00311A4D"/>
    <w:rsid w:val="003145BD"/>
    <w:rsid w:val="003159E2"/>
    <w:rsid w:val="00315D49"/>
    <w:rsid w:val="0031631F"/>
    <w:rsid w:val="003168B2"/>
    <w:rsid w:val="00317573"/>
    <w:rsid w:val="00317FCF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1E8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E97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23EC"/>
    <w:rsid w:val="00394C6C"/>
    <w:rsid w:val="00397F89"/>
    <w:rsid w:val="003A1B4C"/>
    <w:rsid w:val="003A248A"/>
    <w:rsid w:val="003A4CB2"/>
    <w:rsid w:val="003A4FF4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96C"/>
    <w:rsid w:val="003C1F87"/>
    <w:rsid w:val="003C27EA"/>
    <w:rsid w:val="003C28BB"/>
    <w:rsid w:val="003C3E17"/>
    <w:rsid w:val="003C7070"/>
    <w:rsid w:val="003C7861"/>
    <w:rsid w:val="003C78FB"/>
    <w:rsid w:val="003D0809"/>
    <w:rsid w:val="003D0D80"/>
    <w:rsid w:val="003D184F"/>
    <w:rsid w:val="003D1DEA"/>
    <w:rsid w:val="003D1F50"/>
    <w:rsid w:val="003D24EA"/>
    <w:rsid w:val="003D2989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2A00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02A"/>
    <w:rsid w:val="004134BC"/>
    <w:rsid w:val="00415667"/>
    <w:rsid w:val="004166D4"/>
    <w:rsid w:val="0041730F"/>
    <w:rsid w:val="0041765F"/>
    <w:rsid w:val="0042073D"/>
    <w:rsid w:val="004214A3"/>
    <w:rsid w:val="004217BF"/>
    <w:rsid w:val="0042181A"/>
    <w:rsid w:val="00421F42"/>
    <w:rsid w:val="00424164"/>
    <w:rsid w:val="004244BB"/>
    <w:rsid w:val="0042546B"/>
    <w:rsid w:val="00426521"/>
    <w:rsid w:val="004267F3"/>
    <w:rsid w:val="004268AB"/>
    <w:rsid w:val="00426D7B"/>
    <w:rsid w:val="00431F6A"/>
    <w:rsid w:val="00433C30"/>
    <w:rsid w:val="00433C94"/>
    <w:rsid w:val="00434B3E"/>
    <w:rsid w:val="00434BDC"/>
    <w:rsid w:val="00435DE7"/>
    <w:rsid w:val="004378B5"/>
    <w:rsid w:val="00437CE5"/>
    <w:rsid w:val="004411EF"/>
    <w:rsid w:val="00441D31"/>
    <w:rsid w:val="00442D99"/>
    <w:rsid w:val="004449A5"/>
    <w:rsid w:val="004458F1"/>
    <w:rsid w:val="00446619"/>
    <w:rsid w:val="00446B97"/>
    <w:rsid w:val="00446E1B"/>
    <w:rsid w:val="00450039"/>
    <w:rsid w:val="004505D5"/>
    <w:rsid w:val="00450BD1"/>
    <w:rsid w:val="00452986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5C5"/>
    <w:rsid w:val="00487745"/>
    <w:rsid w:val="00487DA1"/>
    <w:rsid w:val="00490410"/>
    <w:rsid w:val="0049291F"/>
    <w:rsid w:val="00496141"/>
    <w:rsid w:val="00496323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B0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798"/>
    <w:rsid w:val="004D7CFE"/>
    <w:rsid w:val="004E00F4"/>
    <w:rsid w:val="004E434D"/>
    <w:rsid w:val="004E4381"/>
    <w:rsid w:val="004E47CF"/>
    <w:rsid w:val="004E5BB3"/>
    <w:rsid w:val="004E7D28"/>
    <w:rsid w:val="004F0761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2BC6"/>
    <w:rsid w:val="005131C9"/>
    <w:rsid w:val="0051546B"/>
    <w:rsid w:val="0051629B"/>
    <w:rsid w:val="005201EE"/>
    <w:rsid w:val="00521318"/>
    <w:rsid w:val="005219BB"/>
    <w:rsid w:val="005243C7"/>
    <w:rsid w:val="00525A1C"/>
    <w:rsid w:val="00525CE8"/>
    <w:rsid w:val="00526406"/>
    <w:rsid w:val="0053005B"/>
    <w:rsid w:val="00531931"/>
    <w:rsid w:val="00531D15"/>
    <w:rsid w:val="0053267A"/>
    <w:rsid w:val="00532716"/>
    <w:rsid w:val="00533DEF"/>
    <w:rsid w:val="00533E3B"/>
    <w:rsid w:val="00534CC1"/>
    <w:rsid w:val="00535D80"/>
    <w:rsid w:val="00536585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18D"/>
    <w:rsid w:val="005516AA"/>
    <w:rsid w:val="0055191B"/>
    <w:rsid w:val="005524C6"/>
    <w:rsid w:val="00553343"/>
    <w:rsid w:val="00553EAD"/>
    <w:rsid w:val="005546FE"/>
    <w:rsid w:val="0055480D"/>
    <w:rsid w:val="0055549E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072A"/>
    <w:rsid w:val="0057130E"/>
    <w:rsid w:val="00573343"/>
    <w:rsid w:val="0057403E"/>
    <w:rsid w:val="00575E93"/>
    <w:rsid w:val="00576A3C"/>
    <w:rsid w:val="0058014D"/>
    <w:rsid w:val="00580354"/>
    <w:rsid w:val="00584046"/>
    <w:rsid w:val="0058414A"/>
    <w:rsid w:val="005842C8"/>
    <w:rsid w:val="0058469D"/>
    <w:rsid w:val="005848FB"/>
    <w:rsid w:val="0058525E"/>
    <w:rsid w:val="005914F0"/>
    <w:rsid w:val="0059381D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B84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6D63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460"/>
    <w:rsid w:val="005D57C0"/>
    <w:rsid w:val="005D64B2"/>
    <w:rsid w:val="005D7190"/>
    <w:rsid w:val="005D7195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57D"/>
    <w:rsid w:val="005F54CD"/>
    <w:rsid w:val="005F5A53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5778"/>
    <w:rsid w:val="00606835"/>
    <w:rsid w:val="00606B55"/>
    <w:rsid w:val="00607059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1CF2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10C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0B5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67D5B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1102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056D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1E8A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54CF"/>
    <w:rsid w:val="006E651D"/>
    <w:rsid w:val="006E7EDC"/>
    <w:rsid w:val="006F08C0"/>
    <w:rsid w:val="006F1C17"/>
    <w:rsid w:val="006F3B21"/>
    <w:rsid w:val="006F48BA"/>
    <w:rsid w:val="006F51D9"/>
    <w:rsid w:val="006F616D"/>
    <w:rsid w:val="006F6D94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1F34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B10"/>
    <w:rsid w:val="00740C35"/>
    <w:rsid w:val="00740D6B"/>
    <w:rsid w:val="0074244B"/>
    <w:rsid w:val="00744FF3"/>
    <w:rsid w:val="007460A1"/>
    <w:rsid w:val="007469D2"/>
    <w:rsid w:val="00747FD6"/>
    <w:rsid w:val="007500E9"/>
    <w:rsid w:val="007515DB"/>
    <w:rsid w:val="00755692"/>
    <w:rsid w:val="00756545"/>
    <w:rsid w:val="00756D26"/>
    <w:rsid w:val="00757015"/>
    <w:rsid w:val="00762ABD"/>
    <w:rsid w:val="00763AA1"/>
    <w:rsid w:val="00763D9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6C4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A7FF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19C"/>
    <w:rsid w:val="007D05F0"/>
    <w:rsid w:val="007D0AF9"/>
    <w:rsid w:val="007D1059"/>
    <w:rsid w:val="007D1C85"/>
    <w:rsid w:val="007D3D64"/>
    <w:rsid w:val="007D40E3"/>
    <w:rsid w:val="007D503F"/>
    <w:rsid w:val="007D633E"/>
    <w:rsid w:val="007D7D63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4CB2"/>
    <w:rsid w:val="007F5B40"/>
    <w:rsid w:val="008015CF"/>
    <w:rsid w:val="00802615"/>
    <w:rsid w:val="0080283C"/>
    <w:rsid w:val="00805CC2"/>
    <w:rsid w:val="008062BF"/>
    <w:rsid w:val="00806CB0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B5F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0C10"/>
    <w:rsid w:val="00851702"/>
    <w:rsid w:val="00851909"/>
    <w:rsid w:val="0085190E"/>
    <w:rsid w:val="00851AF5"/>
    <w:rsid w:val="00851B00"/>
    <w:rsid w:val="00851D34"/>
    <w:rsid w:val="00851F96"/>
    <w:rsid w:val="00852678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4E9"/>
    <w:rsid w:val="00870533"/>
    <w:rsid w:val="0087079C"/>
    <w:rsid w:val="00870CA7"/>
    <w:rsid w:val="00871005"/>
    <w:rsid w:val="008715BB"/>
    <w:rsid w:val="00872876"/>
    <w:rsid w:val="00873D62"/>
    <w:rsid w:val="00877557"/>
    <w:rsid w:val="00877E22"/>
    <w:rsid w:val="00877FF1"/>
    <w:rsid w:val="00880DC7"/>
    <w:rsid w:val="00881420"/>
    <w:rsid w:val="00881463"/>
    <w:rsid w:val="008823AB"/>
    <w:rsid w:val="00882502"/>
    <w:rsid w:val="008848A1"/>
    <w:rsid w:val="00885497"/>
    <w:rsid w:val="00885A5D"/>
    <w:rsid w:val="00887AFC"/>
    <w:rsid w:val="00887C2A"/>
    <w:rsid w:val="00887DDF"/>
    <w:rsid w:val="00887F30"/>
    <w:rsid w:val="008901B6"/>
    <w:rsid w:val="00892ADB"/>
    <w:rsid w:val="00893631"/>
    <w:rsid w:val="00894825"/>
    <w:rsid w:val="00897126"/>
    <w:rsid w:val="008A05C3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F1C"/>
    <w:rsid w:val="008B4B23"/>
    <w:rsid w:val="008B50D0"/>
    <w:rsid w:val="008B599D"/>
    <w:rsid w:val="008B62D7"/>
    <w:rsid w:val="008B6700"/>
    <w:rsid w:val="008B7355"/>
    <w:rsid w:val="008C1A39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6972"/>
    <w:rsid w:val="008D7D1E"/>
    <w:rsid w:val="008E014C"/>
    <w:rsid w:val="008E086F"/>
    <w:rsid w:val="008E0EAB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150"/>
    <w:rsid w:val="009033F5"/>
    <w:rsid w:val="0090372C"/>
    <w:rsid w:val="00905EBA"/>
    <w:rsid w:val="00906415"/>
    <w:rsid w:val="009069BD"/>
    <w:rsid w:val="00906EA9"/>
    <w:rsid w:val="00910B48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53B"/>
    <w:rsid w:val="009316B1"/>
    <w:rsid w:val="00931F93"/>
    <w:rsid w:val="009322C1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39E7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4485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B7EA1"/>
    <w:rsid w:val="009C0ACB"/>
    <w:rsid w:val="009C29E7"/>
    <w:rsid w:val="009C29F0"/>
    <w:rsid w:val="009C418E"/>
    <w:rsid w:val="009C4203"/>
    <w:rsid w:val="009C61D3"/>
    <w:rsid w:val="009C6B4E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29EC"/>
    <w:rsid w:val="00A13689"/>
    <w:rsid w:val="00A14A90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511B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D50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67BC"/>
    <w:rsid w:val="00A67E32"/>
    <w:rsid w:val="00A7144A"/>
    <w:rsid w:val="00A71554"/>
    <w:rsid w:val="00A71DA9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58EC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2942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0BD7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D7A0A"/>
    <w:rsid w:val="00AE158C"/>
    <w:rsid w:val="00AE16C7"/>
    <w:rsid w:val="00AE20B4"/>
    <w:rsid w:val="00AE24F0"/>
    <w:rsid w:val="00AE45A7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3235"/>
    <w:rsid w:val="00B15BCE"/>
    <w:rsid w:val="00B15F6D"/>
    <w:rsid w:val="00B162DF"/>
    <w:rsid w:val="00B20B46"/>
    <w:rsid w:val="00B20ED1"/>
    <w:rsid w:val="00B217F9"/>
    <w:rsid w:val="00B22F69"/>
    <w:rsid w:val="00B23F77"/>
    <w:rsid w:val="00B2408D"/>
    <w:rsid w:val="00B24D8D"/>
    <w:rsid w:val="00B24FF3"/>
    <w:rsid w:val="00B26835"/>
    <w:rsid w:val="00B26F71"/>
    <w:rsid w:val="00B300BA"/>
    <w:rsid w:val="00B303AF"/>
    <w:rsid w:val="00B3059E"/>
    <w:rsid w:val="00B325AA"/>
    <w:rsid w:val="00B34221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0A66"/>
    <w:rsid w:val="00B91060"/>
    <w:rsid w:val="00B91F12"/>
    <w:rsid w:val="00B920CE"/>
    <w:rsid w:val="00B92E6B"/>
    <w:rsid w:val="00B93234"/>
    <w:rsid w:val="00B938F5"/>
    <w:rsid w:val="00B93EB2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9FB"/>
    <w:rsid w:val="00BA3E22"/>
    <w:rsid w:val="00BA6955"/>
    <w:rsid w:val="00BA6C19"/>
    <w:rsid w:val="00BA73A8"/>
    <w:rsid w:val="00BA7931"/>
    <w:rsid w:val="00BA79B7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1033"/>
    <w:rsid w:val="00BC2ABF"/>
    <w:rsid w:val="00BC3441"/>
    <w:rsid w:val="00BC48D5"/>
    <w:rsid w:val="00BC4BB6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0EF3"/>
    <w:rsid w:val="00BF1493"/>
    <w:rsid w:val="00BF2330"/>
    <w:rsid w:val="00BF2736"/>
    <w:rsid w:val="00BF2838"/>
    <w:rsid w:val="00BF3E59"/>
    <w:rsid w:val="00BF46FE"/>
    <w:rsid w:val="00BF532F"/>
    <w:rsid w:val="00BF668D"/>
    <w:rsid w:val="00BF70D6"/>
    <w:rsid w:val="00BF7261"/>
    <w:rsid w:val="00BF7BE5"/>
    <w:rsid w:val="00BF7E1D"/>
    <w:rsid w:val="00C00292"/>
    <w:rsid w:val="00C04A2F"/>
    <w:rsid w:val="00C04D86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215"/>
    <w:rsid w:val="00C16613"/>
    <w:rsid w:val="00C17963"/>
    <w:rsid w:val="00C179EE"/>
    <w:rsid w:val="00C20C89"/>
    <w:rsid w:val="00C21C75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355A"/>
    <w:rsid w:val="00C3623E"/>
    <w:rsid w:val="00C36DBE"/>
    <w:rsid w:val="00C3792D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41B4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0271"/>
    <w:rsid w:val="00CB17F7"/>
    <w:rsid w:val="00CB24A8"/>
    <w:rsid w:val="00CB312D"/>
    <w:rsid w:val="00CB3187"/>
    <w:rsid w:val="00CB3876"/>
    <w:rsid w:val="00CB498A"/>
    <w:rsid w:val="00CB4BE0"/>
    <w:rsid w:val="00CB6878"/>
    <w:rsid w:val="00CB6D63"/>
    <w:rsid w:val="00CB7057"/>
    <w:rsid w:val="00CB7A94"/>
    <w:rsid w:val="00CC0CEC"/>
    <w:rsid w:val="00CC31B6"/>
    <w:rsid w:val="00CC3A70"/>
    <w:rsid w:val="00CC52B9"/>
    <w:rsid w:val="00CC558A"/>
    <w:rsid w:val="00CC5709"/>
    <w:rsid w:val="00CC5F76"/>
    <w:rsid w:val="00CC6031"/>
    <w:rsid w:val="00CC6DCF"/>
    <w:rsid w:val="00CC7E0B"/>
    <w:rsid w:val="00CD0B06"/>
    <w:rsid w:val="00CD1962"/>
    <w:rsid w:val="00CD1B8A"/>
    <w:rsid w:val="00CD46AF"/>
    <w:rsid w:val="00CD47DB"/>
    <w:rsid w:val="00CD4836"/>
    <w:rsid w:val="00CD5B65"/>
    <w:rsid w:val="00CD6F1B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560B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6FC1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6F6"/>
    <w:rsid w:val="00D63FD2"/>
    <w:rsid w:val="00D6476F"/>
    <w:rsid w:val="00D659E7"/>
    <w:rsid w:val="00D65FD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2A2C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1DD7"/>
    <w:rsid w:val="00DB469C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34"/>
    <w:rsid w:val="00E01BF6"/>
    <w:rsid w:val="00E0260D"/>
    <w:rsid w:val="00E02A56"/>
    <w:rsid w:val="00E02DAF"/>
    <w:rsid w:val="00E02E55"/>
    <w:rsid w:val="00E03D8A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0EAB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3C3D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D82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32E9"/>
    <w:rsid w:val="00E75C26"/>
    <w:rsid w:val="00E7792C"/>
    <w:rsid w:val="00E77B71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A79E3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1559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2AC8"/>
    <w:rsid w:val="00EF542E"/>
    <w:rsid w:val="00EF5551"/>
    <w:rsid w:val="00EF5E62"/>
    <w:rsid w:val="00EF6340"/>
    <w:rsid w:val="00EF6A98"/>
    <w:rsid w:val="00EF7A6A"/>
    <w:rsid w:val="00F00196"/>
    <w:rsid w:val="00F02969"/>
    <w:rsid w:val="00F02D9D"/>
    <w:rsid w:val="00F03036"/>
    <w:rsid w:val="00F058DB"/>
    <w:rsid w:val="00F05AF4"/>
    <w:rsid w:val="00F05CA7"/>
    <w:rsid w:val="00F07950"/>
    <w:rsid w:val="00F11A4A"/>
    <w:rsid w:val="00F11EC1"/>
    <w:rsid w:val="00F121FB"/>
    <w:rsid w:val="00F12383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12D3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553B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145"/>
    <w:rsid w:val="00FA4525"/>
    <w:rsid w:val="00FA51DA"/>
    <w:rsid w:val="00FA60D4"/>
    <w:rsid w:val="00FA6A47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5161"/>
    <w:rsid w:val="00FE62B2"/>
    <w:rsid w:val="00FE7488"/>
    <w:rsid w:val="00FF03FB"/>
    <w:rsid w:val="00FF213F"/>
    <w:rsid w:val="00FF23FD"/>
    <w:rsid w:val="00FF31D4"/>
    <w:rsid w:val="00FF4906"/>
    <w:rsid w:val="00FF60F9"/>
    <w:rsid w:val="00FF65E6"/>
    <w:rsid w:val="00FF73E0"/>
    <w:rsid w:val="00FF797E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EF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infoboja" w:type="character">
    <w:name w:val="infoboja"/>
    <w:basedOn w:val="Zadanifontodlomka"/>
    <w:rsid w:val="00431F6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EF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infoboja" w:type="character">
    <w:name w:val="infoboja"/>
    <w:basedOn w:val="Zadanifontodlomka"/>
    <w:rsid w:val="00431F6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8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5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7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2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07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14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7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9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9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7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739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0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118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3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21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62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65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6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03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4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34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54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9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10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8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10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068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96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668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4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9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933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95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7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93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St-2119/2016-19</izvorni_sadrzaj>
    <derivirana_varijabla naziv="DomainObject.Oznaka_1">St-2119/2016-19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ARENIUS j.d.o.o. za proizvodnju, trgovinu i usluge</izvorni_sadrzaj>
    <derivirana_varijabla naziv="DomainObject.Predmet.ProtustrankaFormated_1">  ARENIUS j.d.o.o. za proizvodnju, trgovinu i usluge</derivirana_varijabla>
  </DomainObject.Predmet.ProtustrankaFormated>
  <DomainObject.Predmet.ProtustrankaFormatedOIB>
    <izvorni_sadrzaj>  ARENIUS j.d.o.o. za proizvodnju, trgovinu i usluge, OIB 25688842809</izvorni_sadrzaj>
    <derivirana_varijabla naziv="DomainObject.Predmet.ProtustrankaFormatedOIB_1">  ARENIUS j.d.o.o. za proizvodnju, trgovinu i usluge, OIB 25688842809</derivirana_varijabla>
  </DomainObject.Predmet.ProtustrankaFormatedOIB>
  <DomainObject.Predmet.ProtustrankaFormatedWithAdress>
    <izvorni_sadrzaj> ARENIUS j.d.o.o. za proizvodnju, trgovinu i usluge, Trg kralja Tomislava 1, 32100 Vinkovci</izvorni_sadrzaj>
    <derivirana_varijabla naziv="DomainObject.Predmet.ProtustrankaFormatedWithAdress_1"> ARENIUS j.d.o.o. za proizvodnju, trgovinu i usluge, Trg kralja Tomislava 1, 32100 Vinkovci</derivirana_varijabla>
  </DomainObject.Predmet.ProtustrankaFormatedWithAdress>
  <DomainObject.Predmet.ProtustrankaFormatedWithAdressOIB>
    <izvorni_sadrzaj> ARENIUS j.d.o.o. za proizvodnju, trgovinu i usluge, OIB 25688842809, Trg kralja Tomislava 1, 32100 Vinkovci</izvorni_sadrzaj>
    <derivirana_varijabla naziv="DomainObject.Predmet.ProtustrankaFormatedWithAdressOIB_1"> ARENIUS j.d.o.o. za proizvodnju, trgovinu i usluge, OIB 25688842809, Trg kralja Tomislava 1, 32100 Vinkovci</derivirana_varijabla>
  </DomainObject.Predmet.ProtustrankaFormatedWithAdressOIB>
  <DomainObject.Predmet.ProtustrankaWithAdress>
    <izvorni_sadrzaj>ARENIUS j.d.o.o. za proizvodnju, trgovinu i usluge Trg kralja Tomislava 1, 32100 Vinkovci</izvorni_sadrzaj>
    <derivirana_varijabla naziv="DomainObject.Predmet.ProtustrankaWithAdress_1">ARENIUS j.d.o.o. za proizvodnju, trgovinu i usluge Trg kralja Tomislava 1, 32100 Vinkovci</derivirana_varijabla>
  </DomainObject.Predmet.ProtustrankaWithAdress>
  <DomainObject.Predmet.ProtustrankaWithAdressOIB>
    <izvorni_sadrzaj>ARENIUS j.d.o.o. za proizvodnju, trgovinu i usluge, OIB 25688842809, Trg kralja Tomislava 1, 32100 Vinkovci</izvorni_sadrzaj>
    <derivirana_varijabla naziv="DomainObject.Predmet.ProtustrankaWithAdressOIB_1">ARENIUS j.d.o.o. za proizvodnju, trgovinu i usluge, OIB 25688842809, Trg kralja Tomislava 1, 32100 Vinkovci</derivirana_varijabla>
  </DomainObject.Predmet.ProtustrankaWithAdressOIB>
  <DomainObject.Predmet.ProtustrankaNazivFormated>
    <izvorni_sadrzaj>ARENIUS j.d.o.o. za proizvodnju, trgovinu i usluge</izvorni_sadrzaj>
    <derivirana_varijabla naziv="DomainObject.Predmet.ProtustrankaNazivFormated_1">ARENIUS j.d.o.o. za proizvodnju, trgovinu i usluge</derivirana_varijabla>
  </DomainObject.Predmet.ProtustrankaNazivFormated>
  <DomainObject.Predmet.ProtustrankaNazivFormatedOIB>
    <izvorni_sadrzaj>ARENIUS j.d.o.o. za proizvodnju, trgovinu i usluge, OIB 25688842809</izvorni_sadrzaj>
    <derivirana_varijabla naziv="DomainObject.Predmet.ProtustrankaNazivFormatedOIB_1">ARENIUS j.d.o.o. za proizvodnju, trgovinu i usluge, OIB 25688842809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ARENIUS j.d.o.o. za proizvodnju, trgovinu i usluge</item>
    </izvorni_sadrzaj>
    <derivirana_varijabla naziv="DomainObject.Predmet.ProtuStrankaListFormated_1">
      <item>ARENIUS j.d.o.o. za proizvodnju, trgovinu i usluge</item>
    </derivirana_varijabla>
  </DomainObject.Predmet.ProtuStrankaListFormated>
  <DomainObject.Predmet.ProtuStrankaListFormatedOIB>
    <izvorni_sadrzaj>
      <item>ARENIUS j.d.o.o. za proizvodnju, trgovinu i usluge, OIB 25688842809</item>
    </izvorni_sadrzaj>
    <derivirana_varijabla naziv="DomainObject.Predmet.ProtuStrankaListFormatedOIB_1">
      <item>ARENIUS j.d.o.o. za proizvodnju, trgovinu i usluge, OIB 25688842809</item>
    </derivirana_varijabla>
  </DomainObject.Predmet.ProtuStrankaListFormatedOIB>
  <DomainObject.Predmet.ProtuStrankaListFormatedWithAdress>
    <izvorni_sadrzaj>
      <item>ARENIUS j.d.o.o. za proizvodnju, trgovinu i usluge, Trg kralja Tomislava 1, 32100 Vinkovci</item>
    </izvorni_sadrzaj>
    <derivirana_varijabla naziv="DomainObject.Predmet.ProtuStrankaListFormatedWithAdress_1">
      <item>ARENIUS j.d.o.o. za proizvodnju, trgovinu i usluge, Trg kralja Tomislava 1, 32100 Vinkovci</item>
    </derivirana_varijabla>
  </DomainObject.Predmet.ProtuStrankaListFormatedWithAdress>
  <DomainObject.Predmet.ProtuStrankaListFormatedWithAdressOIB>
    <izvorni_sadrzaj>
      <item>ARENIUS j.d.o.o. za proizvodnju, trgovinu i usluge, OIB 25688842809, Trg kralja Tomislava 1, 32100 Vinkovci</item>
    </izvorni_sadrzaj>
    <derivirana_varijabla naziv="DomainObject.Predmet.ProtuStrankaListFormatedWithAdressOIB_1">
      <item>ARENIUS j.d.o.o. za proizvodnju, trgovinu i usluge, OIB 25688842809, Trg kralja Tomislava 1, 32100 Vinkovci</item>
    </derivirana_varijabla>
  </DomainObject.Predmet.ProtuStrankaListFormatedWithAdressOIB>
  <DomainObject.Predmet.ProtuStrankaListNazivFormated>
    <izvorni_sadrzaj>
      <item>ARENIUS j.d.o.o. za proizvodnju, trgovinu i usluge</item>
    </izvorni_sadrzaj>
    <derivirana_varijabla naziv="DomainObject.Predmet.ProtuStrankaListNazivFormated_1">
      <item>ARENIUS j.d.o.o. za proizvodnju, trgovinu i usluge</item>
    </derivirana_varijabla>
  </DomainObject.Predmet.ProtuStrankaListNazivFormated>
  <DomainObject.Predmet.ProtuStrankaListNazivFormatedOIB>
    <izvorni_sadrzaj>
      <item>ARENIUS j.d.o.o. za proizvodnju, trgovinu i usluge, OIB 25688842809</item>
    </izvorni_sadrzaj>
    <derivirana_varijabla naziv="DomainObject.Predmet.ProtuStrankaListNazivFormatedOIB_1">
      <item>ARENIUS j.d.o.o. za proizvodnju, trgovinu i usluge, OIB 25688842809</item>
    </derivirana_varijabla>
  </DomainObject.Predmet.ProtuStrankaListNazivFormatedOIB>
  <DomainObject.Predmet.OstaliListFormated>
    <izvorni_sadrzaj>
      <item>Danijela Ivaković</item>
      <item>Županijsko državno odvjetništvo u Vukovaru</item>
    </izvorni_sadrzaj>
    <derivirana_varijabla naziv="DomainObject.Predmet.OstaliListFormated_1">
      <item>Danijela Ivaković</item>
      <item>Županijsko državno odvjetništvo u Vukovaru</item>
    </derivirana_varijabla>
  </DomainObject.Predmet.OstaliListFormated>
  <DomainObject.Predmet.OstaliListFormatedOIB>
    <izvorni_sadrzaj>
      <item>Danijela Ivaković, OIB 46919047380</item>
      <item>Županijsko državno odvjetništvo u Vukovaru, OIB 81618487055</item>
    </izvorni_sadrzaj>
    <derivirana_varijabla naziv="DomainObject.Predmet.OstaliListFormatedOIB_1">
      <item>Danijela Ivaković, OIB 46919047380</item>
      <item>Županijsko državno odvjetništvo u Vukovaru, OIB 81618487055</item>
    </derivirana_varijabla>
  </DomainObject.Predmet.OstaliListFormatedOIB>
  <DomainObject.Predmet.OstaliListFormatedWithAdress>
    <izvorni_sadrzaj>
      <item>Danijela Ivaković, Ribarska ulica 2, 32271 Rokovci</item>
      <item>Županijsko državno odvjetništvo u Vukovaru, Ulica Andrije Hebranga 2, 32000 Vukovar</item>
    </izvorni_sadrzaj>
    <derivirana_varijabla naziv="DomainObject.Predmet.OstaliListFormatedWithAdress_1">
      <item>Danijela Ivaković, Ribarska ulica 2, 32271 Rokovci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Danijela Ivaković, OIB 46919047380, Ribarska ulica 2, 32271 Rokovci</item>
      <item>Županijsko državno odvjetništvo u Vukovaru, OIB 81618487055, Ulica Andrije Hebranga 2, 32000 Vukovar</item>
    </izvorni_sadrzaj>
    <derivirana_varijabla naziv="DomainObject.Predmet.OstaliListFormatedWithAdressOIB_1">
      <item>Danijela Ivaković, OIB 46919047380, Ribarska ulica 2, 32271 Rokovci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Danijela Ivaković</item>
      <item>Županijsko državno odvjetništvo u Vukovaru</item>
    </izvorni_sadrzaj>
    <derivirana_varijabla naziv="DomainObject.Predmet.OstaliListNazivFormated_1">
      <item>Danijela Ivaković</item>
      <item>Županijsko državno odvjetništvo u Vukovaru</item>
    </derivirana_varijabla>
  </DomainObject.Predmet.OstaliListNazivFormated>
  <DomainObject.Predmet.OstaliListNazivFormatedOIB>
    <izvorni_sadrzaj>
      <item>Danijela Ivaković, OIB 46919047380</item>
      <item>Županijsko državno odvjetništvo u Vukovaru, OIB 81618487055</item>
    </izvorni_sadrzaj>
    <derivirana_varijabla naziv="DomainObject.Predmet.OstaliListNazivFormatedOIB_1">
      <item>Danijela Ivaković, OIB 46919047380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St-2119/2016-19</izvorni_sadrzaj>
    <derivirana_varijabla naziv="DomainObject.PoslovniBrojDokumenta_1">St-2119/2016-19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ARENIUS j.d.o.o. za proizvodnju, trgovinu i usluge</izvorni_sadrzaj>
    <derivirana_varijabla naziv="DomainObject.Predmet.ProtustrankaIDrugi_1">ARENIUS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ARENIUS j.d.o.o. za proizvodnju, trgovinu i usluge, OIB 25688842809, Trg kralja Tomislava 1, 32100 Vinkovci</izvorni_sadrzaj>
    <derivirana_varijabla naziv="DomainObject.Predmet.ProtustrankaIDrugiAdressOIB_1">ARENIUS j.d.o.o. za proizvodnju, trgovinu i usluge, OIB 25688842809, Trg kralja Tomislava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St-2119/2016-19</izvorni_sadrzaj>
    <derivirana_varijabla naziv="DomainObject.Predmet.OdlukaRjesenje.Oznaka_1">St-2119/2016-19</derivirana_varijabla>
  </DomainObject.Predmet.OdlukaRjesenje.Oznaka>
  <DomainObject.Predmet.SudioniciListNaziv>
    <izvorni_sadrzaj>
      <item>FINA RC OSIJEK</item>
      <item>ARENIUS j.d.o.o. za proizvodnju, trgovinu i usluge</item>
      <item>Danijela Ivaković</item>
      <item>Županijsko državno odvjetništvo u Vukovaru</item>
    </izvorni_sadrzaj>
    <derivirana_varijabla naziv="DomainObject.Predmet.SudioniciListNaziv_1">
      <item>FINA RC OSIJEK</item>
      <item>ARENIUS j.d.o.o. za proizvodnju, trgovinu i usluge</item>
      <item>Danijela Ivaković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ARENIUS j.d.o.o. za proizvodnju, trgovinu i usluge, OIB 25688842809, Trg kralja Tomislava 1,32100 Vinkovci</item>
      <item>Danijela Ivaković, OIB 46919047380, Ribarska ulica 2,32271 Rokovci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ARENIUS j.d.o.o. za proizvodnju, trgovinu i usluge, OIB 25688842809, Trg kralja Tomislava 1,32100 Vinkovci</item>
      <item>Danijela Ivaković, OIB 46919047380, Ribarska ulica 2,32271 Rokovci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25688842809</item>
      <item>, OIB 46919047380</item>
      <item>, OIB 81618487055</item>
    </izvorni_sadrzaj>
    <derivirana_varijabla naziv="DomainObject.Predmet.SudioniciListNazivOIB_1">
      <item>, OIB 85821130368</item>
      <item>, OIB 25688842809</item>
      <item>, OIB 46919047380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AA5BA-1A7D-4D81-A084-6EE14320E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1570</properties:Words>
  <properties:Characters>8732</properties:Characters>
  <properties:Lines>194</properties:Lines>
  <properties:Paragraphs>58</properties:Paragraphs>
  <properties:TotalTime>988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2018-04-27T11:53:00Z</cp:lastPrinted>
  <dcterms:modified xmlns:xsi="http://www.w3.org/2001/XMLSchema-instance" xsi:type="dcterms:W3CDTF">2018-04-27T11:54:00Z</dcterms:modified>
  <cp:revision>716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St-2119/2016-19 / Odluka - Rješenje - otvaranje i zaključenje stečajnog postupka (čl. 132) (2119-16_ARENIUS_j.d.o.o..docx)</vt:lpwstr>
  </prop:property>
</prop:Properties>
</file>