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3186" w:rsidP="00B542FA" w:rsidRDefault="00563186" w14:paraId="015baa6" w14:textId="015baa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681B1A" w:rsidRDefault="002D60CE">
      <w:r w:rsidRPr="00B9015B">
        <w:t xml:space="preserve">TRGOVAČKI SUD U ZAGREBU                                                                </w:t>
      </w:r>
      <w:r w:rsidR="00CF42F4">
        <w:t>86</w:t>
      </w:r>
      <w:r w:rsidRPr="00B9015B">
        <w:t>. St</w:t>
      </w:r>
      <w:r w:rsidR="00857AD7">
        <w:t>-</w:t>
      </w:r>
      <w:r w:rsidR="00CF42F4">
        <w:t>2898</w:t>
      </w:r>
      <w:r w:rsidR="00A446AE">
        <w:t>/</w:t>
      </w:r>
      <w:r w:rsidR="00CF42F4">
        <w:t>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324F6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</w:t>
      </w:r>
      <w:r w:rsidR="00CF42F4">
        <w:t>Ani Nagy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 w:rsidR="00C63030">
        <w:rPr>
          <w:lang w:val="pt-BR"/>
        </w:rPr>
        <w:t>FINANCIJSK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, Zagreb, Ulica grada Vukovara 70, OIB: </w:t>
      </w:r>
      <w:r w:rsidRPr="00C63030" w:rsidR="00C63030">
        <w:t>85821130368</w:t>
      </w:r>
      <w:r w:rsidRPr="00C63030" w:rsidR="00C63030">
        <w:rPr>
          <w:lang w:val="pt-BR"/>
        </w:rPr>
        <w:t xml:space="preserve">, za otvaranje stečajnog postupka nad dužnikom </w:t>
      </w:r>
      <w:r w:rsidR="00CF42F4">
        <w:rPr>
          <w:lang w:val="pt-BR"/>
        </w:rPr>
        <w:t>KIŠA KM j.d.o.o., OIB 29468855413, Velika Kosnica 36 5, Velika Gorica</w:t>
      </w:r>
      <w:r w:rsidRPr="00400D27" w:rsidR="00400D27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B02415">
        <w:rPr>
          <w:lang w:val="pt-BR"/>
        </w:rPr>
        <w:t>29</w:t>
      </w:r>
      <w:r w:rsidR="009C5206">
        <w:rPr>
          <w:lang w:val="pt-BR"/>
        </w:rPr>
        <w:t xml:space="preserve">. </w:t>
      </w:r>
      <w:r w:rsidR="00917E99">
        <w:rPr>
          <w:lang w:val="pt-BR"/>
        </w:rPr>
        <w:t>kolovoza</w:t>
      </w:r>
      <w:r w:rsidR="001B7B4C">
        <w:rPr>
          <w:lang w:val="pt-BR"/>
        </w:rPr>
        <w:t xml:space="preserve"> 2019</w:t>
      </w:r>
      <w:r w:rsidR="00DF73AA">
        <w:rPr>
          <w:lang w:val="pt-BR"/>
        </w:rPr>
        <w:t>.</w:t>
      </w:r>
      <w:r w:rsidRPr="00B9015B" w:rsidR="000B22E7">
        <w:t>,</w:t>
      </w:r>
    </w:p>
    <w:p w:rsidR="00C1469E" w:rsidP="00D677F7" w:rsidRDefault="00C1469E">
      <w:pPr>
        <w:jc w:val="center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D01E10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17E99">
        <w:rPr>
          <w:lang w:val="pt-BR"/>
        </w:rPr>
        <w:t>KIŠA KM j.d.o.o., OIB 29468855413, Velika Kosnica 36 5, Velika Gorica</w:t>
      </w:r>
      <w:r w:rsidRPr="00E444EA" w:rsid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Pr="005543BD" w:rsidR="005543BD">
        <w:rPr>
          <w:lang w:val="pt-BR"/>
        </w:rPr>
        <w:t xml:space="preserve"> </w:t>
      </w:r>
      <w:r w:rsidR="00591F57">
        <w:t>20</w:t>
      </w:r>
      <w:r w:rsidRPr="00134F3A" w:rsid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917E99">
        <w:t>2898</w:t>
      </w:r>
      <w:r w:rsidRPr="00B9015B" w:rsidR="00535D8E">
        <w:t>-</w:t>
      </w:r>
      <w:r w:rsidR="00A446AE">
        <w:t>1</w:t>
      </w:r>
      <w:r w:rsidR="00011A51">
        <w:t>8</w:t>
      </w:r>
      <w:r w:rsidRPr="00B9015B" w:rsidR="00A0793E">
        <w:t>.</w:t>
      </w:r>
    </w:p>
    <w:p w:rsidR="00A17F45" w:rsidP="0021298E" w:rsidRDefault="00A17F45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postupaka nad dužnikom</w:t>
      </w:r>
      <w:r w:rsidRPr="00B9015B">
        <w:t xml:space="preserve"> </w:t>
      </w:r>
      <w:r w:rsidR="00917E99">
        <w:rPr>
          <w:lang w:val="pt-BR"/>
        </w:rPr>
        <w:t>KIŠA KM j.d.o.o., OIB 29468855413, Velika Kosnica 36 5, Velika Gorica</w:t>
      </w:r>
      <w:r w:rsidRPr="005B004F" w:rsid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Pr="00B9015B" w:rsidR="00D677F7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E974B3" w:rsidR="00E76997" w:rsidP="00E76997" w:rsidRDefault="00082C15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17E99">
        <w:rPr>
          <w:lang w:val="pt-BR"/>
        </w:rPr>
        <w:t>KIŠA KM j.d.o.o., OIB 29468855413, Velika Kosnica 36 5, Velika Gorica</w:t>
      </w:r>
      <w:r w:rsidR="00917E9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Pr="00B40789" w:rsidR="00B40789">
        <w:t xml:space="preserve">U prijedlogu za otvaranje stečajnog postupka se u bitnome navodi kako je </w:t>
      </w:r>
      <w:r w:rsidR="00CB775A">
        <w:t>13. studenog 2018.</w:t>
      </w:r>
      <w:r w:rsidRPr="00B40789" w:rsidR="00B40789">
        <w:t xml:space="preserve"> dužnik u Očevidniku redoslijeda osnova za plaćanje imao evidentirane neizvršene osnove za plaćanje u neprekinutom razdoblju od 120 dana, u ukupnom iznosu od </w:t>
      </w:r>
      <w:r w:rsidR="00CB775A">
        <w:t xml:space="preserve">7.550,00 </w:t>
      </w:r>
      <w:r w:rsidRPr="00B40789" w:rsidR="00B40789">
        <w:t>kn, te je imao 1 zaposlenog.</w:t>
      </w:r>
    </w:p>
    <w:p w:rsidR="00A17F45" w:rsidP="00A17F45" w:rsidRDefault="00A17F45">
      <w:pPr>
        <w:ind w:firstLine="709"/>
        <w:jc w:val="both"/>
      </w:pPr>
    </w:p>
    <w:p w:rsidR="00225613" w:rsidP="00A17F45" w:rsidRDefault="00225613">
      <w:pPr>
        <w:ind w:firstLine="709"/>
        <w:jc w:val="both"/>
      </w:pPr>
      <w:r>
        <w:t xml:space="preserve">Rješenjem suda od </w:t>
      </w:r>
      <w:r w:rsidR="00CB775A">
        <w:t>10</w:t>
      </w:r>
      <w:r w:rsidR="00EF22B2">
        <w:t>. travnja 201</w:t>
      </w:r>
      <w:r w:rsidR="00CB775A">
        <w:t>9</w:t>
      </w:r>
      <w:r w:rsidR="00EF22B2">
        <w:t>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CB775A">
        <w:t>28</w:t>
      </w:r>
      <w:r w:rsidR="00B40789">
        <w:t xml:space="preserve">. </w:t>
      </w:r>
      <w:r w:rsidR="00CB775A">
        <w:t>lipnja</w:t>
      </w:r>
      <w:r w:rsidR="00DF73AA">
        <w:t xml:space="preserve"> 201</w:t>
      </w:r>
      <w:r w:rsidR="00CB775A">
        <w:t>9</w:t>
      </w:r>
      <w:r w:rsidR="00DF73AA">
        <w:t>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="00C85395" w:rsidP="0083257E" w:rsidRDefault="00C85395">
      <w:pPr>
        <w:ind w:firstLine="708"/>
        <w:jc w:val="both"/>
      </w:pPr>
    </w:p>
    <w:p w:rsidR="001861A1" w:rsidP="0083257E" w:rsidRDefault="0083257E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Pr="00B9015B" w:rsidR="001861A1">
        <w:t>. st</w:t>
      </w:r>
      <w:r w:rsidR="005910D1">
        <w:t>avka</w:t>
      </w:r>
      <w:r w:rsidR="001861A1">
        <w:t xml:space="preserve"> 1. SZ-a</w:t>
      </w:r>
      <w:r w:rsidRPr="00B9015B" w:rsidR="001861A1">
        <w:t xml:space="preserve"> </w:t>
      </w:r>
      <w:r>
        <w:t xml:space="preserve">propisano je da </w:t>
      </w:r>
      <w:r w:rsidR="001861A1">
        <w:t>ak</w:t>
      </w:r>
      <w:r w:rsidRPr="00704DD0" w:rsidR="001861A1">
        <w:t xml:space="preserve">o prije otvaranja stečajnoga postupka sud utvrdi da imovina dužnika koja bi ušla u stečajnu masu nije dovoljna ni za </w:t>
      </w:r>
      <w:r w:rsidRPr="00704DD0" w:rsidR="001861A1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Pr="00704DD0" w:rsidR="001861A1">
        <w:t>ka da u roku od 15 dana uplate predujam za namirenje troškova prethodnoga i otvorenoga stečajnog postupka</w:t>
      </w:r>
      <w:r w:rsidRPr="00B9015B" w:rsidR="001861A1">
        <w:t xml:space="preserve">. </w:t>
      </w:r>
      <w:r w:rsidR="001861A1">
        <w:t>Stavkom 2. navedenog članka propisano je da a</w:t>
      </w:r>
      <w:r w:rsidRPr="00704DD0" w:rsidR="001861A1">
        <w:t xml:space="preserve">ko osobe iz stavka 1. </w:t>
      </w:r>
      <w:r>
        <w:t>toga</w:t>
      </w:r>
      <w:r w:rsidRPr="00704DD0" w:rsidR="001861A1">
        <w:t xml:space="preserve"> članka ne predujme traženi iznos, sud će donijeti rješenje o otvaranju i zaključenju stečajnoga postupka</w:t>
      </w:r>
      <w:r w:rsidR="001861A1">
        <w:t>.</w:t>
      </w:r>
    </w:p>
    <w:p w:rsidRPr="007F5E0F" w:rsidR="00D80672" w:rsidP="008019C2" w:rsidRDefault="00D80672">
      <w:pPr>
        <w:ind w:firstLine="709"/>
        <w:jc w:val="both"/>
      </w:pPr>
    </w:p>
    <w:p w:rsidR="008019C2" w:rsidP="008019C2" w:rsidRDefault="005549EA">
      <w:pPr>
        <w:ind w:firstLine="709"/>
        <w:jc w:val="both"/>
      </w:pPr>
      <w:r w:rsidRPr="007F5E0F">
        <w:t xml:space="preserve">Iz Potvrde o </w:t>
      </w:r>
      <w:r w:rsidR="00FB0A0C">
        <w:t>neizvršenim osnovama za plaćanje</w:t>
      </w:r>
      <w:r w:rsidR="005910D1">
        <w:t xml:space="preserve"> (list </w:t>
      </w:r>
      <w:r w:rsidR="00C85395">
        <w:t>15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Pr="007F5E0F" w:rsidR="00D80672">
        <w:t xml:space="preserve">je </w:t>
      </w:r>
      <w:r w:rsidR="003850D1">
        <w:t>12. travnja 2019</w:t>
      </w:r>
      <w:r w:rsidR="005910D1">
        <w:t xml:space="preserve">. </w:t>
      </w:r>
      <w:r w:rsidRPr="007F5E0F">
        <w:t>dužnik u Očevidniku redoslijeda osnova za plaćanje ima</w:t>
      </w:r>
      <w:r w:rsidRPr="007F5E0F" w:rsidR="00D80672">
        <w:t>o</w:t>
      </w:r>
      <w:r w:rsidRPr="007F5E0F">
        <w:t xml:space="preserve"> evidentirane neizvršene osnove za plaćanje u neprekinutom razdoblju od </w:t>
      </w:r>
      <w:r w:rsidR="00FB0A0C">
        <w:t>269</w:t>
      </w:r>
      <w:r w:rsidR="00BB154E">
        <w:t xml:space="preserve"> dana</w:t>
      </w:r>
      <w:r w:rsidR="00C85395">
        <w:t xml:space="preserve"> u ukupnom iznosu od </w:t>
      </w:r>
      <w:r w:rsidR="003A640E">
        <w:t>12.200,00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Pr="004E77EF" w:rsidR="008019C2">
        <w:t>na temelju odredbe čl</w:t>
      </w:r>
      <w:r w:rsidR="00F31FBE">
        <w:t>anka</w:t>
      </w:r>
      <w:r w:rsidRPr="004E77EF" w:rsidR="008019C2">
        <w:t xml:space="preserve"> 5. st</w:t>
      </w:r>
      <w:r w:rsidR="00F31FBE">
        <w:t>avka</w:t>
      </w:r>
      <w:r w:rsidRPr="004E77EF" w:rsidR="008019C2">
        <w:t xml:space="preserve"> 1. SZ-a</w:t>
      </w:r>
      <w:r w:rsidR="008019C2">
        <w:t>,</w:t>
      </w:r>
      <w:r w:rsidRPr="004E77EF" w:rsidR="008019C2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="00A17F45" w:rsidP="006D72C2" w:rsidRDefault="00A17F45">
      <w:pPr>
        <w:pStyle w:val="Tijeloteksta"/>
        <w:ind w:firstLine="708"/>
      </w:pPr>
    </w:p>
    <w:p w:rsidR="00A17F45" w:rsidP="006D72C2" w:rsidRDefault="00B24911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 xml:space="preserve">spis na listu </w:t>
      </w:r>
      <w:r w:rsidR="00483F63">
        <w:t>4</w:t>
      </w:r>
      <w:r>
        <w:t>. spisa)</w:t>
      </w:r>
      <w:r w:rsidR="00857324">
        <w:t>.</w:t>
      </w:r>
    </w:p>
    <w:p w:rsidR="00457978" w:rsidP="006D72C2" w:rsidRDefault="00457978">
      <w:pPr>
        <w:pStyle w:val="Tijeloteksta"/>
        <w:ind w:firstLine="708"/>
      </w:pPr>
    </w:p>
    <w:p w:rsidR="00457978" w:rsidP="006D72C2" w:rsidRDefault="00B24911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483F63">
        <w:t>29</w:t>
      </w:r>
      <w:r w:rsidR="00F31FBE">
        <w:t>. travnja</w:t>
      </w:r>
      <w:r w:rsidR="004C7C28">
        <w:t xml:space="preserve"> 201</w:t>
      </w:r>
      <w:r w:rsidR="00483F63">
        <w:t>9</w:t>
      </w:r>
      <w:r w:rsidR="004C7C28">
        <w:t xml:space="preserve">. (list </w:t>
      </w:r>
      <w:r w:rsidR="00483F63">
        <w:t>18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="00187DB3" w:rsidP="006D72C2" w:rsidRDefault="00187DB3">
      <w:pPr>
        <w:pStyle w:val="Tijeloteksta"/>
        <w:ind w:firstLine="708"/>
      </w:pPr>
    </w:p>
    <w:p w:rsidR="008D5709" w:rsidP="006D72C2" w:rsidRDefault="005C2B6C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Pr="00134F3A" w:rsidR="009B1748">
        <w:t>koje imaju pravni interes</w:t>
      </w:r>
      <w:r w:rsidR="009B1748">
        <w:t xml:space="preserve"> za provedbom stečajnoga postup</w:t>
      </w:r>
      <w:r w:rsidRPr="00134F3A" w:rsidR="009B1748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Pr="00134F3A" w:rsidR="009B1748">
        <w:t>troškov</w:t>
      </w:r>
      <w:r w:rsidR="008D5709">
        <w:t>e</w:t>
      </w:r>
      <w:r w:rsidRPr="00134F3A" w:rsidR="009B1748">
        <w:t xml:space="preserve"> prethodnog</w:t>
      </w:r>
      <w:r w:rsidR="009B1748">
        <w:t>a</w:t>
      </w:r>
      <w:r w:rsidRPr="00134F3A" w:rsidR="009B1748">
        <w:t xml:space="preserve"> i</w:t>
      </w:r>
      <w:r w:rsidR="009B1748">
        <w:t xml:space="preserve"> otvorenoga</w:t>
      </w:r>
      <w:r w:rsidRPr="00134F3A" w:rsidR="009B1748">
        <w:t xml:space="preserve"> stečajn</w:t>
      </w:r>
      <w:r w:rsidR="003D0115">
        <w:t>og postupka u ukupnom iznosu 20</w:t>
      </w:r>
      <w:r w:rsidRPr="00134F3A" w:rsidR="009B1748">
        <w:t>.000,00 kn</w:t>
      </w:r>
      <w:r w:rsidR="008D5709">
        <w:t>.</w:t>
      </w:r>
    </w:p>
    <w:p w:rsidR="00A17F45" w:rsidP="0054341C" w:rsidRDefault="00A17F45">
      <w:pPr>
        <w:ind w:firstLine="708"/>
        <w:jc w:val="both"/>
      </w:pPr>
    </w:p>
    <w:p w:rsidR="0054341C" w:rsidP="0054341C" w:rsidRDefault="00AC0FE4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Pr="0054341C" w:rsidR="000D4154">
        <w:t>s</w:t>
      </w:r>
      <w:r w:rsidRPr="00AC0FE4">
        <w:rPr>
          <w:color w:val="000000"/>
        </w:rPr>
        <w:t>tečajni upravitelj ima pravo na nagradu za svoj rad i naknadu stvarnih troškova.</w:t>
      </w:r>
      <w:r w:rsidRPr="0054341C" w:rsidR="000D4154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Pr="0054341C" w:rsidR="000D4154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Pr="0054341C" w:rsidR="000D4154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Pr="0054341C" w:rsidR="000D4154">
        <w:rPr>
          <w:color w:val="000000"/>
        </w:rPr>
        <w:t>)</w:t>
      </w:r>
      <w:r w:rsidRPr="00AC0FE4">
        <w:rPr>
          <w:color w:val="000000"/>
        </w:rPr>
        <w:t>.</w:t>
      </w:r>
      <w:r w:rsidRPr="0054341C" w:rsidR="000D4154">
        <w:rPr>
          <w:color w:val="000000"/>
        </w:rPr>
        <w:t xml:space="preserve"> </w:t>
      </w:r>
      <w:r w:rsidRPr="0054341C" w:rsid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="00187DB3" w:rsidP="008D5709" w:rsidRDefault="00187DB3">
      <w:pPr>
        <w:pStyle w:val="Tijeloteksta"/>
        <w:ind w:firstLine="708"/>
      </w:pPr>
    </w:p>
    <w:p w:rsidR="008F656F" w:rsidP="008D5709" w:rsidRDefault="00302673">
      <w:pPr>
        <w:pStyle w:val="Tijeloteksta"/>
        <w:ind w:firstLine="708"/>
      </w:pPr>
      <w:r>
        <w:t>U konkretnom slučaju t</w:t>
      </w:r>
      <w:r w:rsidRPr="000D4154" w:rsidR="008D5709">
        <w:t xml:space="preserve">roškovi prethodnoga i otvorenoga stečajnog postupka u </w:t>
      </w:r>
      <w:r>
        <w:t>ukupnom</w:t>
      </w:r>
      <w:r w:rsidRPr="000D4154" w:rsidR="008D5709">
        <w:t xml:space="preserve"> iznosu </w:t>
      </w:r>
      <w:r>
        <w:t xml:space="preserve">od </w:t>
      </w:r>
      <w:r w:rsidRPr="000D4154" w:rsidR="008D5709">
        <w:t>20.000,00 kn</w:t>
      </w:r>
      <w:r w:rsidR="00923F98">
        <w:t xml:space="preserve"> bazirani su na trajanju postupka u vremenu od 6 mjeseci, a sastoje se od: </w:t>
      </w:r>
      <w:r w:rsidRPr="000D4154" w:rsidR="009B1748">
        <w:t>nagrad</w:t>
      </w:r>
      <w:r>
        <w:t>e</w:t>
      </w:r>
      <w:r w:rsidRPr="000D4154" w:rsidR="009B1748">
        <w:t xml:space="preserve"> stečajnom upravitelju </w:t>
      </w:r>
      <w:r>
        <w:t xml:space="preserve">u ukupnom iznosu od </w:t>
      </w:r>
      <w:r w:rsidRPr="000D4154" w:rsidR="009B1748">
        <w:t>5.000</w:t>
      </w:r>
      <w:r w:rsidRPr="00134F3A" w:rsidR="009B1748">
        <w:t>,00 kn</w:t>
      </w:r>
      <w:r w:rsidR="00732F2C">
        <w:t xml:space="preserve"> bruto</w:t>
      </w:r>
      <w:r w:rsidRPr="00134F3A" w:rsidR="009B1748">
        <w:t>, troško</w:t>
      </w:r>
      <w:r w:rsidR="009B1748">
        <w:t>v</w:t>
      </w:r>
      <w:r>
        <w:t>a</w:t>
      </w:r>
      <w:r w:rsidR="009B1748">
        <w:t xml:space="preserve"> knjigovodstva 1</w:t>
      </w:r>
      <w:r w:rsidRPr="00134F3A" w:rsidR="009B1748">
        <w:t>.500,00 kn</w:t>
      </w:r>
      <w:r>
        <w:t xml:space="preserve"> mjesečno</w:t>
      </w:r>
      <w:r w:rsidR="00923F98">
        <w:t xml:space="preserve"> (1.500,00 kn x 6 mjeseci = 9.000,00 kn)</w:t>
      </w:r>
      <w:r w:rsidRPr="00134F3A" w:rsidR="009B1748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Pr="00134F3A" w:rsidR="009B1748">
        <w:t>,</w:t>
      </w:r>
      <w:r w:rsidR="00923F98">
        <w:t>00 kn x 6 mjeseci = 6.000,00 kn).</w:t>
      </w:r>
    </w:p>
    <w:p w:rsidR="00187DB3" w:rsidP="008D5709" w:rsidRDefault="00187DB3">
      <w:pPr>
        <w:pStyle w:val="Tijeloteksta"/>
        <w:ind w:firstLine="708"/>
      </w:pPr>
    </w:p>
    <w:p w:rsidRPr="00134F3A" w:rsidR="009B1748" w:rsidP="008D5709" w:rsidRDefault="008F656F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Pr="00134F3A" w:rsidR="009B1748">
        <w:t xml:space="preserve"> </w:t>
      </w:r>
    </w:p>
    <w:p w:rsidR="00A17F45" w:rsidP="00F60A6C" w:rsidRDefault="009B1748">
      <w:pPr>
        <w:jc w:val="both"/>
      </w:pPr>
      <w:r>
        <w:tab/>
      </w:r>
    </w:p>
    <w:p w:rsidR="008F656F" w:rsidP="00A17F45" w:rsidRDefault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="008F656F" w:rsidP="00732F2C" w:rsidRDefault="008F656F">
      <w:pPr>
        <w:jc w:val="both"/>
      </w:pPr>
    </w:p>
    <w:p w:rsidRPr="00B9015B" w:rsidR="00065B42" w:rsidP="00732F2C" w:rsidRDefault="001013EE">
      <w:pPr>
        <w:jc w:val="center"/>
      </w:pPr>
      <w:r w:rsidRPr="00B9015B">
        <w:t xml:space="preserve">U </w:t>
      </w:r>
      <w:r w:rsidRPr="00B9015B" w:rsidR="00065B42">
        <w:t>Zagreb</w:t>
      </w:r>
      <w:r w:rsidRPr="00B9015B" w:rsidR="009B3D51">
        <w:t xml:space="preserve">u </w:t>
      </w:r>
      <w:r w:rsidR="00B02415">
        <w:t>29</w:t>
      </w:r>
      <w:r w:rsidR="001B7B4C">
        <w:t>. kolovoza 2019</w:t>
      </w:r>
      <w:r w:rsidRPr="00B9015B" w:rsidR="00065B42">
        <w:t>.</w:t>
      </w:r>
    </w:p>
    <w:p w:rsidRPr="00DD5222" w:rsidR="00DD5222" w:rsidP="00DD5222" w:rsidRDefault="00065B42">
      <w:pPr>
        <w:tabs>
          <w:tab w:val="left" w:pos="5100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Pr="00DD5222" w:rsidR="00DD5222">
        <w:t>Sudac:</w:t>
      </w:r>
    </w:p>
    <w:p w:rsidRPr="00DD5222" w:rsidR="00DD5222" w:rsidP="00BA13D4" w:rsidRDefault="00BA13D4">
      <w:pPr>
        <w:overflowPunct w:val="false"/>
        <w:autoSpaceDE w:val="false"/>
        <w:autoSpaceDN w:val="false"/>
        <w:adjustRightInd w:val="false"/>
        <w:ind w:left="5040"/>
        <w:jc w:val="center"/>
        <w:textAlignment w:val="baseline"/>
      </w:pPr>
      <w:r>
        <w:t xml:space="preserve">       </w:t>
      </w:r>
      <w:r w:rsidRPr="00DD5222" w:rsidR="00DD5222">
        <w:t xml:space="preserve">mr.sc. </w:t>
      </w:r>
      <w:r>
        <w:t>Ana Nagy</w:t>
      </w:r>
      <w:r w:rsidR="004112A3">
        <w:t>, v.r.</w:t>
      </w:r>
    </w:p>
    <w:p w:rsidR="00A17F45" w:rsidP="00F110C5" w:rsidRDefault="00A17F45">
      <w:pPr>
        <w:jc w:val="both"/>
        <w:rPr>
          <w:lang w:val="da-DK"/>
        </w:rPr>
      </w:pPr>
    </w:p>
    <w:p w:rsidRPr="00732F2C" w:rsidR="00F110C5" w:rsidP="00F110C5" w:rsidRDefault="00F110C5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Pr="00732F2C" w:rsidR="00F110C5" w:rsidP="00F110C5" w:rsidRDefault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="00A17F45" w:rsidP="00065B42" w:rsidRDefault="00A17F45"/>
    <w:p w:rsidR="004112A3" w:rsidP="00065B42" w:rsidRDefault="004112A3"/>
    <w:p w:rsidR="004112A3" w:rsidP="004112A3" w:rsidRDefault="004112A3">
      <w:pPr>
        <w:autoSpaceDE w:val="false"/>
        <w:autoSpaceDN w:val="false"/>
        <w:adjustRightInd w:val="false"/>
      </w:pPr>
      <w:r>
        <w:t>Za točnost otpravka - ovl. službenik</w:t>
      </w:r>
    </w:p>
    <w:p w:rsidRPr="00A17F45" w:rsidR="00F110C5" w:rsidP="004112A3" w:rsidRDefault="004112A3">
      <w:r>
        <w:t>Katarina Drndelić</w:t>
      </w:r>
    </w:p>
    <w:sectPr w:rsidRPr="00A17F45" w:rsidR="00F110C5" w:rsidSect="0056318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3186" w:rsidP="00563186" w:rsidRDefault="00563186">
      <w:r>
        <w:separator/>
      </w:r>
    </w:p>
  </w:endnote>
  <w:endnote w:type="continuationSeparator" w:id="0">
    <w:p w:rsidR="00563186" w:rsidP="00563186" w:rsidRDefault="0056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3186" w:rsidP="00563186" w:rsidRDefault="00563186">
      <w:r>
        <w:separator/>
      </w:r>
    </w:p>
  </w:footnote>
  <w:footnote w:type="continuationSeparator" w:id="0">
    <w:p w:rsidR="00563186" w:rsidP="00563186" w:rsidRDefault="0056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025" w:rsidR="00563186" w:rsidP="00060193" w:rsidRDefault="00563186">
    <w:pPr>
      <w:pStyle w:val="Zaglavlje"/>
      <w:tabs>
        <w:tab w:val="left" w:pos="6975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112A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1B7B4C">
      <w:rPr>
        <w:sz w:val="24"/>
        <w:szCs w:val="24"/>
      </w:rPr>
      <w:t>86</w:t>
    </w:r>
    <w:r w:rsidRPr="002F7025">
      <w:rPr>
        <w:sz w:val="24"/>
        <w:szCs w:val="24"/>
      </w:rPr>
      <w:t>. St-</w:t>
    </w:r>
    <w:r w:rsidR="001B7B4C">
      <w:rPr>
        <w:sz w:val="24"/>
        <w:szCs w:val="24"/>
      </w:rPr>
      <w:t>2898</w:t>
    </w:r>
    <w:r w:rsidR="005910D1">
      <w:rPr>
        <w:sz w:val="24"/>
        <w:szCs w:val="24"/>
      </w:rPr>
      <w:t>/18</w:t>
    </w:r>
  </w:p>
  <w:p w:rsidR="00563186" w:rsidRDefault="0056318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B7B4C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850D1"/>
    <w:rsid w:val="003A640E"/>
    <w:rsid w:val="003B028A"/>
    <w:rsid w:val="003D0115"/>
    <w:rsid w:val="003D40F6"/>
    <w:rsid w:val="003D70DD"/>
    <w:rsid w:val="003F3702"/>
    <w:rsid w:val="004005AE"/>
    <w:rsid w:val="00400D27"/>
    <w:rsid w:val="004079DC"/>
    <w:rsid w:val="004112A3"/>
    <w:rsid w:val="00412D47"/>
    <w:rsid w:val="004257F1"/>
    <w:rsid w:val="00457978"/>
    <w:rsid w:val="0046518B"/>
    <w:rsid w:val="00473475"/>
    <w:rsid w:val="00483F63"/>
    <w:rsid w:val="00496278"/>
    <w:rsid w:val="004B08A4"/>
    <w:rsid w:val="004C428C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17E99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2415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13D4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B775A"/>
    <w:rsid w:val="00CC17F9"/>
    <w:rsid w:val="00CC7299"/>
    <w:rsid w:val="00CF0E40"/>
    <w:rsid w:val="00CF42F4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0A0C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5631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6318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112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12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12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12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12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St-2898/2018</izvorni_sadrzaj>
    <derivirana_varijabla naziv="DomainObject.Predmet.OznakaBroj_1">St-2898/2018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KIŠA KM j.d.o.o. za trgovinu i usluge</izvorni_sadrzaj>
    <derivirana_varijabla naziv="DomainObject.Predmet.ProtustrankaFormated_1">  KIŠA KM j.d.o.o. za trgovinu i usluge</derivirana_varijabla>
  </DomainObject.Predmet.ProtustrankaFormated>
  <DomainObject.Predmet.ProtustrankaFormatedOIB>
    <izvorni_sadrzaj>  KIŠA KM j.d.o.o. za trgovinu i usluge, OIB 29468855413</izvorni_sadrzaj>
    <derivirana_varijabla naziv="DomainObject.Predmet.ProtustrankaFormatedOIB_1">  KIŠA KM j.d.o.o. za trgovinu i usluge, OIB 29468855413</derivirana_varijabla>
  </DomainObject.Predmet.ProtustrankaFormatedOIB>
  <DomainObject.Predmet.ProtustrankaFormatedWithAdress>
    <izvorni_sadrzaj> KIŠA KM j.d.o.o. za trgovinu i usluge, Velika Kosnica 36/5, 10410 Velika Gorica</izvorni_sadrzaj>
    <derivirana_varijabla naziv="DomainObject.Predmet.ProtustrankaFormatedWithAdress_1"> KIŠA KM j.d.o.o. za trgovinu i usluge, Velika Kosnica 36/5, 10410 Velika Gorica</derivirana_varijabla>
  </DomainObject.Predmet.ProtustrankaFormatedWithAdress>
  <DomainObject.Predmet.ProtustrankaFormatedWithAdressOIB>
    <izvorni_sadrzaj> KIŠA KM j.d.o.o. za trgovinu i usluge, OIB 29468855413, Velika Kosnica 36/5, 10410 Velika Gorica</izvorni_sadrzaj>
    <derivirana_varijabla naziv="DomainObject.Predmet.ProtustrankaFormatedWithAdressOIB_1"> KIŠA KM j.d.o.o. za trgovinu i usluge, OIB 29468855413, Velika Kosnica 36/5, 10410 Velika Gorica</derivirana_varijabla>
  </DomainObject.Predmet.ProtustrankaFormatedWithAdressOIB>
  <DomainObject.Predmet.ProtustrankaWithAdress>
    <izvorni_sadrzaj>KIŠA KM j.d.o.o. za trgovinu i usluge Velika Kosnica 36/5, 10410 Velika Gorica</izvorni_sadrzaj>
    <derivirana_varijabla naziv="DomainObject.Predmet.ProtustrankaWithAdress_1">KIŠA KM j.d.o.o. za trgovinu i usluge Velika Kosnica 36/5, 10410 Velika Gorica</derivirana_varijabla>
  </DomainObject.Predmet.ProtustrankaWithAdress>
  <DomainObject.Predmet.ProtustrankaWithAdressOIB>
    <izvorni_sadrzaj>KIŠA KM j.d.o.o. za trgovinu i usluge, OIB 29468855413, Velika Kosnica 36/5, 10410 Velika Gorica</izvorni_sadrzaj>
    <derivirana_varijabla naziv="DomainObject.Predmet.ProtustrankaWithAdressOIB_1">KIŠA KM j.d.o.o. za trgovinu i usluge, OIB 29468855413, Velika Kosnica 36/5, 10410 Velika Gorica</derivirana_varijabla>
  </DomainObject.Predmet.ProtustrankaWithAdressOIB>
  <DomainObject.Predmet.ProtustrankaNazivFormated>
    <izvorni_sadrzaj>KIŠA KM j.d.o.o. za trgovinu i usluge</izvorni_sadrzaj>
    <derivirana_varijabla naziv="DomainObject.Predmet.ProtustrankaNazivFormated_1">KIŠA KM j.d.o.o. za trgovinu i usluge</derivirana_varijabla>
  </DomainObject.Predmet.ProtustrankaNazivFormated>
  <DomainObject.Predmet.ProtustrankaNazivFormatedOIB>
    <izvorni_sadrzaj>KIŠA KM j.d.o.o. za trgovinu i usluge, OIB 29468855413</izvorni_sadrzaj>
    <derivirana_varijabla naziv="DomainObject.Predmet.ProtustrankaNazivFormatedOIB_1">KIŠA KM j.d.o.o. za trgovinu i usluge, OIB 29468855413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Milićević</izvorni_sadrzaj>
    <derivirana_varijabla naziv="DomainObject.Predmet.StrankaFormated_1">  FINA Regionalni centar Zagreb; Krešimir Milićević</derivirana_varijabla>
  </DomainObject.Predmet.StrankaFormated>
  <DomainObject.Predmet.StrankaFormatedOIB>
    <izvorni_sadrzaj>  FINA Regionalni centar Zagreb, OIB 85821130368; Krešimir Milićević, OIB 30209246018</izvorni_sadrzaj>
    <derivirana_varijabla naziv="DomainObject.Predmet.StrankaFormatedOIB_1">  FINA Regionalni centar Zagreb, OIB 85821130368; Krešimir Milićević, OIB 30209246018</derivirana_varijabla>
  </DomainObject.Predmet.StrankaFormatedOIB>
  <DomainObject.Predmet.StrankaFormatedWithAdress>
    <izvorni_sadrzaj> FINA Regionalni centar Zagreb, Trg svibanjskih žrtava 1995. 1, 10000 Zagreb; Krešimir Milićević, Ulica Kneza Mislava 101, 10000 Zagreb</izvorni_sadrzaj>
    <derivirana_varijabla naziv="DomainObject.Predmet.StrankaFormatedWithAdress_1"> FINA Regionalni centar Zagreb, Trg svibanjskih žrtava 1995. 1, 10000 Zagreb; Krešimir Milićević, Ulica Kneza Mislava 101, 10000 Zagreb</derivirana_varijabla>
  </DomainObject.Predmet.StrankaFormatedWithAdress>
  <DomainObject.Predmet.StrankaFormatedWithAdressOIB>
    <izvorni_sadrzaj> FINA Regionalni centar Zagreb, OIB 85821130368, Trg svibanjskih žrtava 1995. 1, 10000 Zagreb; Krešimir Milićević, OIB 30209246018, Ulica Kneza Mislava 101, 10000 Zagreb</izvorni_sadrzaj>
    <derivirana_varijabla naziv="DomainObject.Predmet.StrankaFormatedWithAdressOIB_1"> FINA Regionalni centar Zagreb, OIB 85821130368, Trg svibanjskih žrtava 1995. 1, 10000 Zagreb; Krešimir Milićević, OIB 30209246018, Ulica Kneza Mislava 101, 10000 Zagreb</derivirana_varijabla>
  </DomainObject.Predmet.StrankaFormatedWithAdressOIB>
  <DomainObject.Predmet.StrankaWithAdress>
    <izvorni_sadrzaj>FINA Regionalni centar Zagreb Trg svibanjskih žrtava 1995. 1,10000 Zagreb,Krešimir Milićević Ulica Kneza Mislava 101,10000 Zagreb</izvorni_sadrzaj>
    <derivirana_varijabla naziv="DomainObject.Predmet.StrankaWithAdress_1">FINA Regionalni centar Zagreb Trg svibanjskih žrtava 1995. 1,10000 Zagreb,Krešimir Milićević Ulica Kneza Mislava 101,10000 Zagreb</derivirana_varijabla>
  </DomainObject.Predmet.StrankaWithAdress>
  <DomainObject.Predmet.StrankaWithAdressOIB>
    <izvorni_sadrzaj>FINA Regionalni centar Zagreb, OIB 85821130368, Trg svibanjskih žrtava 1995. 1,10000 Zagreb,Krešimir Milićević, OIB 30209246018, Ulica Kneza Mislava 101,10000 Zagreb</izvorni_sadrzaj>
    <derivirana_varijabla naziv="DomainObject.Predmet.StrankaWithAdressOIB_1">FINA Regionalni centar Zagreb, OIB 85821130368, Trg svibanjskih žrtava 1995. 1,10000 Zagreb,Krešimir Milićević, OIB 30209246018, Ulica Kneza Mislava 101,10000 Zagreb</derivirana_varijabla>
  </DomainObject.Predmet.StrankaWithAdressOIB>
  <DomainObject.Predmet.StrankaNazivFormated>
    <izvorni_sadrzaj>FINA Regionalni centar Zagreb,Krešimir Milićević</izvorni_sadrzaj>
    <derivirana_varijabla naziv="DomainObject.Predmet.StrankaNazivFormated_1">FINA Regionalni centar Zagreb,Krešimir Milićević</derivirana_varijabla>
  </DomainObject.Predmet.StrankaNazivFormated>
  <DomainObject.Predmet.StrankaNazivFormatedOIB>
    <izvorni_sadrzaj>FINA Regionalni centar Zagreb, OIB 85821130368,Krešimir Milićević, OIB 30209246018</izvorni_sadrzaj>
    <derivirana_varijabla naziv="DomainObject.Predmet.StrankaNazivFormatedOIB_1">FINA Regionalni centar Zagreb, OIB 85821130368,Krešimir Milićević, OIB 30209246018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Krešimir Milićević</item>
    </izvorni_sadrzaj>
    <derivirana_varijabla naziv="DomainObject.Predmet.StrankaListFormated_1">
      <item>FINA Regionalni centar Zagreb</item>
      <item>Krešimir Milićević</item>
    </derivirana_varijabla>
  </DomainObject.Predmet.StrankaListFormated>
  <DomainObject.Predmet.StrankaListFormatedOIB>
    <izvorni_sadrzaj>
      <item>FINA Regionalni centar Zagreb, OIB 85821130368</item>
      <item>Krešimir Milićević, OIB 30209246018</item>
    </izvorni_sadrzaj>
    <derivirana_varijabla naziv="DomainObject.Predmet.StrankaListFormatedOIB_1">
      <item>FINA Regionalni centar Zagreb, OIB 85821130368</item>
      <item>Krešimir Milićević, OIB 30209246018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Milićević, Ulica Kneza Mislava 101, 10000 Zagreb</item>
    </izvorni_sadrzaj>
    <derivirana_varijabla naziv="DomainObject.Predmet.StrankaListFormatedWithAdress_1">
      <item>FINA Regionalni centar Zagreb, Trg svibanjskih žrtava 1995. 1, 10000 Zagreb</item>
      <item>Krešimir Milićević, Ulica Kneza Mislava 101,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Milićević, OIB 30209246018, Ulica Kneza Mislava 101, 10000 Zagreb</item>
    </izvorni_sadrzaj>
    <derivirana_varijabla naziv="DomainObject.Predmet.StrankaListFormatedWithAdressOIB_1">
      <item>FINA Regionalni centar Zagreb, OIB 85821130368, Trg svibanjskih žrtava 1995. 1, 10000 Zagreb</item>
      <item>Krešimir Milićević, OIB 30209246018, Ulica Kneza Mislava 101, 10000 Zagreb</item>
    </derivirana_varijabla>
  </DomainObject.Predmet.StrankaListFormatedWithAdressOIB>
  <DomainObject.Predmet.StrankaListNazivFormated>
    <izvorni_sadrzaj>
      <item>FINA Regionalni centar Zagreb</item>
      <item>Krešimir Milićević</item>
    </izvorni_sadrzaj>
    <derivirana_varijabla naziv="DomainObject.Predmet.StrankaListNazivFormated_1">
      <item>FINA Regionalni centar Zagreb</item>
      <item>Krešimir Milićević</item>
    </derivirana_varijabla>
  </DomainObject.Predmet.StrankaListNazivFormated>
  <DomainObject.Predmet.StrankaListNazivFormatedOIB>
    <izvorni_sadrzaj>
      <item>FINA Regionalni centar Zagreb, OIB 85821130368</item>
      <item>Krešimir Milićević, OIB 30209246018</item>
    </izvorni_sadrzaj>
    <derivirana_varijabla naziv="DomainObject.Predmet.StrankaListNazivFormatedOIB_1">
      <item>FINA Regionalni centar Zagreb, OIB 85821130368</item>
      <item>Krešimir Milićević, OIB 30209246018</item>
    </derivirana_varijabla>
  </DomainObject.Predmet.StrankaListNazivFormatedOIB>
  <DomainObject.Predmet.ProtuStrankaListFormated>
    <izvorni_sadrzaj>
      <item>KIŠA KM j.d.o.o. za trgovinu i usluge</item>
    </izvorni_sadrzaj>
    <derivirana_varijabla naziv="DomainObject.Predmet.ProtuStrankaListFormated_1">
      <item>KIŠA KM j.d.o.o. za trgovinu i usluge</item>
    </derivirana_varijabla>
  </DomainObject.Predmet.ProtuStrankaListFormated>
  <DomainObject.Predmet.ProtuStrankaListFormatedOIB>
    <izvorni_sadrzaj>
      <item>KIŠA KM j.d.o.o. za trgovinu i usluge, OIB 29468855413</item>
    </izvorni_sadrzaj>
    <derivirana_varijabla naziv="DomainObject.Predmet.ProtuStrankaListFormatedOIB_1">
      <item>KIŠA KM j.d.o.o. za trgovinu i usluge, OIB 29468855413</item>
    </derivirana_varijabla>
  </DomainObject.Predmet.ProtuStrankaListFormatedOIB>
  <DomainObject.Predmet.ProtuStrankaListFormatedWithAdress>
    <izvorni_sadrzaj>
      <item>KIŠA KM j.d.o.o. za trgovinu i usluge, Velika Kosnica 36/5, 10410 Velika Gorica</item>
    </izvorni_sadrzaj>
    <derivirana_varijabla naziv="DomainObject.Predmet.ProtuStrankaListFormatedWithAdress_1">
      <item>KIŠA KM j.d.o.o. za trgovinu i usluge, Velika Kosnica 36/5, 10410 Velika Gorica</item>
    </derivirana_varijabla>
  </DomainObject.Predmet.ProtuStrankaListFormatedWithAdress>
  <DomainObject.Predmet.ProtuStrankaListFormatedWithAdressOIB>
    <izvorni_sadrzaj>
      <item>KIŠA KM j.d.o.o. za trgovinu i usluge, OIB 29468855413, Velika Kosnica 36/5, 10410 Velika Gorica</item>
    </izvorni_sadrzaj>
    <derivirana_varijabla naziv="DomainObject.Predmet.ProtuStrankaListFormatedWithAdressOIB_1">
      <item>KIŠA KM j.d.o.o. za trgovinu i usluge, OIB 29468855413, Velika Kosnica 36/5, 10410 Velika Gorica</item>
    </derivirana_varijabla>
  </DomainObject.Predmet.ProtuStrankaListFormatedWithAdressOIB>
  <DomainObject.Predmet.ProtuStrankaListNazivFormated>
    <izvorni_sadrzaj>
      <item>KIŠA KM j.d.o.o. za trgovinu i usluge</item>
    </izvorni_sadrzaj>
    <derivirana_varijabla naziv="DomainObject.Predmet.ProtuStrankaListNazivFormated_1">
      <item>KIŠA KM j.d.o.o. za trgovinu i usluge</item>
    </derivirana_varijabla>
  </DomainObject.Predmet.ProtuStrankaListNazivFormated>
  <DomainObject.Predmet.ProtuStrankaListNazivFormatedOIB>
    <izvorni_sadrzaj>
      <item>KIŠA KM j.d.o.o. za trgovinu i usluge, OIB 29468855413</item>
    </izvorni_sadrzaj>
    <derivirana_varijabla naziv="DomainObject.Predmet.ProtuStrankaListNazivFormatedOIB_1">
      <item>KIŠA KM j.d.o.o. za trgovinu i usluge, OIB 29468855413</item>
    </derivirana_varijabla>
  </DomainObject.Predmet.ProtuStrankaListNazivFormatedOIB>
  <DomainObject.Predmet.OstaliListFormated>
    <izvorni_sadrzaj>
      <item>Krešimir Milićević</item>
      <item>HRVATSKA POŠTANSKA BANKA, dioničko društvo</item>
    </izvorni_sadrzaj>
    <derivirana_varijabla naziv="DomainObject.Predmet.OstaliListFormated_1">
      <item>Krešimir Milićević</item>
      <item>HRVATSKA POŠTANSKA BANKA, dioničko društvo</item>
    </derivirana_varijabla>
  </DomainObject.Predmet.OstaliListFormated>
  <DomainObject.Predmet.OstaliListFormatedOIB>
    <izvorni_sadrzaj>
      <item>Krešimir Milićević, OIB 30209246018</item>
      <item>HRVATSKA POŠTANSKA BANKA, dioničko društvo, OIB 87939104217</item>
    </izvorni_sadrzaj>
    <derivirana_varijabla naziv="DomainObject.Predmet.OstaliListFormatedOIB_1">
      <item>Krešimir Milićević, OIB 30209246018</item>
      <item>HRVATSKA POŠTANSKA BANKA, dioničko društvo, OIB 87939104217</item>
    </derivirana_varijabla>
  </DomainObject.Predmet.OstaliListFormatedOIB>
  <DomainObject.Predmet.OstaliListFormatedWithAdress>
    <izvorni_sadrzaj>
      <item>Krešimir Milićević, Ulica kneza Mislava 10/1, 10000 Zagreb</item>
      <item>HRVATSKA POŠTANSKA BANKA, dioničko društvo, Jurišićeva 4, 10000 Zagreb</item>
    </izvorni_sadrzaj>
    <derivirana_varijabla naziv="DomainObject.Predmet.OstaliListFormatedWithAdress_1">
      <item>Krešimir Milićević, Ulica kneza Mislava 10/1,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Krešimir Milićević, OIB 30209246018, Ulica kneza Mislava 10/1, 10000 Zagreb</item>
      <item>HRVATSKA POŠTANSKA BANKA, dioničko društvo, OIB 87939104217, Jurišićeva 4, 10000 Zagreb</item>
    </izvorni_sadrzaj>
    <derivirana_varijabla naziv="DomainObject.Predmet.OstaliListFormatedWithAdressOIB_1">
      <item>Krešimir Milićević, OIB 30209246018, Ulica kneza Mislava 10/1,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Krešimir Milićević</item>
      <item>HRVATSKA POŠTANSKA BANKA, dioničko društvo</item>
    </izvorni_sadrzaj>
    <derivirana_varijabla naziv="DomainObject.Predmet.OstaliListNazivFormated_1">
      <item>Krešimir Milićević</item>
      <item>HRVATSKA POŠTANSKA BANKA, dioničko društvo</item>
    </derivirana_varijabla>
  </DomainObject.Predmet.OstaliListNazivFormated>
  <DomainObject.Predmet.OstaliListNazivFormatedOIB>
    <izvorni_sadrzaj>
      <item>Krešimir Milićević, OIB 30209246018</item>
      <item>HRVATSKA POŠTANSKA BANKA, dioničko društvo, OIB 87939104217</item>
    </izvorni_sadrzaj>
    <derivirana_varijabla naziv="DomainObject.Predmet.OstaliListNazivFormatedOIB_1">
      <item>Krešimir Milićević, OIB 30209246018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KIŠA KM j.d.o.o. za trgovinu i usluge</izvorni_sadrzaj>
    <derivirana_varijabla naziv="DomainObject.Predmet.ProtustrankaIDrugi_1">KIŠA KM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KIŠA KM j.d.o.o. za trgovinu i usluge, OIB 29468855413, Velika Kosnica 36/5, 10410 Velika Gorica</izvorni_sadrzaj>
    <derivirana_varijabla naziv="DomainObject.Predmet.ProtustrankaIDrugiAdressOIB_1">KIŠA KM j.d.o.o. za trgovinu i usluge, OIB 29468855413, Velika Kosnica 36/5,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KIŠA KM j.d.o.o. za trgovinu i usluge</item>
      <item>Krešimir Milićević</item>
      <item>HRVATSKA POŠTANSKA BANKA, dioničko društvo</item>
      <item>Krešimir Milićević</item>
    </izvorni_sadrzaj>
    <derivirana_varijabla naziv="DomainObject.Predmet.SudioniciListNaziv_1">
      <item>FINA Regionalni centar Zagreb</item>
      <item>KIŠA KM j.d.o.o. za trgovinu i usluge</item>
      <item>Krešimir Milićević</item>
      <item>HRVATSKA POŠTANSKA BANKA, dioničko društvo</item>
      <item>Krešimir Milićević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KIŠA KM j.d.o.o. za trgovinu i usluge, OIB 29468855413, Velika Kosnica 36/5,10410 Velika Gorica</item>
      <item>Krešimir Milićević, OIB 30209246018, Ulica kneza Mislava 10/1,10000 Zagreb</item>
      <item>HRVATSKA POŠTANSKA BANKA, dioničko društvo, OIB 87939104217, Jurišićeva 4,10000 Zagreb</item>
      <item>Krešimir Milićević, OIB 30209246018, Ulica Kneza Mislava 101,10000 Zagreb</item>
    </izvorni_sadrzaj>
    <derivirana_varijabla naziv="DomainObject.Predmet.SudioniciListAdressOIB_1">
      <item>FINA Regionalni centar Zagreb, OIB 85821130368, Trg svibanjskih žrtava 1995. 1,10000 Zagreb</item>
      <item>KIŠA KM j.d.o.o. za trgovinu i usluge, OIB 29468855413, Velika Kosnica 36/5,10410 Velika Gorica</item>
      <item>Krešimir Milićević, OIB 30209246018, Ulica kneza Mislava 10/1,10000 Zagreb</item>
      <item>HRVATSKA POŠTANSKA BANKA, dioničko društvo, OIB 87939104217, Jurišićeva 4,10000 Zagreb</item>
      <item>Krešimir Milićević, OIB 30209246018, Ulica Kneza Mislava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29468855413</item>
      <item>, OIB 30209246018</item>
      <item>, OIB 87939104217</item>
      <item>, OIB 30209246018</item>
    </izvorni_sadrzaj>
    <derivirana_varijabla naziv="DomainObject.Predmet.SudioniciListNazivOIB_1">
      <item>, OIB 85821130368</item>
      <item>, OIB 29468855413</item>
      <item>, OIB 30209246018</item>
      <item>, OIB 87939104217</item>
      <item>, OIB 30209246018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St-2898/2018-7</izvorni_sadrzaj>
    <derivirana_varijabla naziv="DomainObject.PredzadnjaOdlukaIzPredmeta.Oznaka_1">St-2898/2018-7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7861F-0A9D-47E7-AE2F-2C8DF30A20A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983</properties:Words>
  <properties:Characters>5331</properties:Characters>
  <properties:Lines>112</properties:Lines>
  <properties:Paragraphs>28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2019-07-23T07:45:00Z</dcterms:created>
  <dc:creator>gzubak</dc:creator>
  <cp:lastModifiedBy>Katarina Drndelić</cp:lastModifiedBy>
  <cp:lastPrinted>2019-08-29T08:54:00Z</cp:lastPrinted>
  <dcterms:modified xmlns:xsi="http://www.w3.org/2001/XMLSchema-instance" xsi:type="dcterms:W3CDTF">2019-08-29T08:54:00Z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(2898-18.docx)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