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920d" w14:paraId="a62920d"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175E7D" w:rsidP="00C15292" w:rsidR="00A16878">
      <w:pPr>
        <w:spacing w:after="100" w:before="240"/>
        <w:jc w:val="center"/>
        <w:rPr>
          <w:rFonts w:eastAsiaTheme="minorHAnsi"/>
          <w:lang w:eastAsia="en-US"/>
        </w:rPr>
      </w:pPr>
      <w:r>
        <w:rPr>
          <w:rFonts w:eastAsiaTheme="minorHAnsi"/>
          <w:lang w:eastAsia="en-US"/>
        </w:rPr>
        <w:t>Z A K LJ U Č A K</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175E7D" w:rsidRPr="00175E7D">
        <w:rPr>
          <w:bCs/>
        </w:rPr>
        <w:t xml:space="preserve">DALMACIJAVINO d.d. za proizvodnju i promet alkoholnih i bezalkoholnih pića – u stečaju, </w:t>
      </w:r>
      <w:r w:rsidR="00175E7D">
        <w:rPr>
          <w:bCs/>
        </w:rPr>
        <w:t>O</w:t>
      </w:r>
      <w:r w:rsidR="00175E7D" w:rsidRPr="00175E7D">
        <w:rPr>
          <w:bCs/>
        </w:rPr>
        <w:t>IB: 07837847925,</w:t>
      </w:r>
      <w:r w:rsidR="00123C21">
        <w:rPr>
          <w:bCs/>
        </w:rPr>
        <w:t xml:space="preserve"> </w:t>
      </w:r>
      <w:r w:rsidR="00175E7D" w:rsidRPr="00175E7D">
        <w:rPr>
          <w:bCs/>
        </w:rPr>
        <w:t>S</w:t>
      </w:r>
      <w:r w:rsidR="00175E7D">
        <w:rPr>
          <w:bCs/>
        </w:rPr>
        <w:t xml:space="preserve">plit, Obala kneza Domagoja 15, </w:t>
      </w:r>
      <w:r w:rsidR="00127977">
        <w:t>dana</w:t>
      </w:r>
      <w:r w:rsidR="005D6495">
        <w:t xml:space="preserve"> </w:t>
      </w:r>
      <w:r w:rsidR="00C13D9A">
        <w:t>2</w:t>
      </w:r>
      <w:r w:rsidR="00175E7D">
        <w:t>6</w:t>
      </w:r>
      <w:r w:rsidR="00C13D9A">
        <w:t>. listopada</w:t>
      </w:r>
      <w:r w:rsidR="0067050D">
        <w:t xml:space="preserve"> 2016</w:t>
      </w:r>
      <w:r w:rsidR="00127977">
        <w:t>. godine</w:t>
      </w:r>
    </w:p>
    <w:p w:rsidRDefault="00175E7D" w:rsidP="00A642E5" w:rsidR="006951FE" w:rsidRPr="00037EED">
      <w:pPr>
        <w:spacing w:after="160" w:before="60"/>
        <w:jc w:val="center"/>
      </w:pPr>
      <w:r>
        <w:t>z a k lj u č i</w:t>
      </w:r>
      <w:r w:rsidR="006951FE" w:rsidRPr="00037EED">
        <w:t xml:space="preserve"> o  j e </w:t>
      </w:r>
    </w:p>
    <w:p w:rsidRDefault="00D062CF" w:rsidP="004F77B6" w:rsidR="00A16878">
      <w:pPr>
        <w:pStyle w:val="Tijeloteksta2"/>
        <w:ind w:firstLine="708"/>
      </w:pPr>
      <w:r>
        <w:t xml:space="preserve"> </w:t>
      </w:r>
      <w:r w:rsidR="00B92914">
        <w:t xml:space="preserve">I. </w:t>
      </w:r>
      <w:r w:rsidR="00590E39" w:rsidRPr="00037EED">
        <w:t xml:space="preserve">Saziva se </w:t>
      </w:r>
      <w:r w:rsidR="00175E7D">
        <w:t>sjednica odbora vjerovnika za</w:t>
      </w:r>
      <w:r w:rsidR="00590E39" w:rsidRPr="00037EED">
        <w:t xml:space="preserve"> dan</w:t>
      </w:r>
      <w:r w:rsidR="004F77B6">
        <w:t xml:space="preserve"> </w:t>
      </w:r>
      <w:r w:rsidR="00175E7D">
        <w:t>18</w:t>
      </w:r>
      <w:r w:rsidR="00C13D9A">
        <w:t>. studenog</w:t>
      </w:r>
      <w:r w:rsidR="005879EA">
        <w:t xml:space="preserve"> </w:t>
      </w:r>
      <w:r w:rsidR="0067050D">
        <w:t>2016</w:t>
      </w:r>
      <w:r w:rsidR="005879EA">
        <w:rPr>
          <w:bCs/>
        </w:rPr>
        <w:t>. godine u 1</w:t>
      </w:r>
      <w:r w:rsidR="00C13D9A">
        <w:rPr>
          <w:bCs/>
        </w:rPr>
        <w:t>2</w:t>
      </w:r>
      <w:r w:rsidR="00B12AE6" w:rsidRPr="00973DE1">
        <w:rPr>
          <w:bCs/>
        </w:rPr>
        <w:t>:</w:t>
      </w:r>
      <w:r w:rsidR="00C13D9A">
        <w:rPr>
          <w:bCs/>
        </w:rPr>
        <w:t>0</w:t>
      </w:r>
      <w:r w:rsidR="00256C42" w:rsidRPr="00973DE1">
        <w:rPr>
          <w:bCs/>
        </w:rPr>
        <w:t>0 sati</w:t>
      </w:r>
      <w:r w:rsidR="00A16878" w:rsidRPr="00973DE1">
        <w:rPr>
          <w:bCs/>
        </w:rPr>
        <w:t>,</w:t>
      </w:r>
      <w:r w:rsidR="00A16878">
        <w:rPr>
          <w:bCs/>
        </w:rPr>
        <w:t xml:space="preserve"> </w:t>
      </w:r>
      <w:r w:rsidR="00166B6B">
        <w:t>u s</w:t>
      </w:r>
      <w:r w:rsidR="00175E7D">
        <w:t xml:space="preserve">obi </w:t>
      </w:r>
      <w:r w:rsidR="00166B6B">
        <w:t xml:space="preserve">br. </w:t>
      </w:r>
      <w:r w:rsidR="00175E7D">
        <w:t>22 (podrumski dio zgrade)</w:t>
      </w:r>
      <w:r w:rsidR="00002171">
        <w:t xml:space="preserve"> Trgovačk</w:t>
      </w:r>
      <w:r w:rsidR="00175E7D">
        <w:t>og suda u Splitu, Sukoišanska 6, uz sljedeći</w:t>
      </w:r>
    </w:p>
    <w:p w:rsidRDefault="00127977" w:rsidP="0062137D" w:rsidR="00590E39" w:rsidRPr="00037EED">
      <w:pPr>
        <w:spacing w:after="160" w:before="160"/>
        <w:jc w:val="center"/>
      </w:pPr>
      <w:r>
        <w:t>DNEVNI RED:</w:t>
      </w:r>
    </w:p>
    <w:p w:rsidRDefault="00A642E5" w:rsidP="00175E7D" w:rsidR="0062137D">
      <w:pPr>
        <w:pStyle w:val="Odlomakpopisa"/>
        <w:numPr>
          <w:ilvl w:val="0"/>
          <w:numId w:val="5"/>
        </w:numPr>
        <w:spacing w:before="100"/>
        <w:jc w:val="both"/>
      </w:pPr>
      <w:r>
        <w:t>Izvješće</w:t>
      </w:r>
      <w:r w:rsidR="00175E7D">
        <w:t xml:space="preserve"> stečajne upraviteljice o tijeku postupka i stanju stečajne mase</w:t>
      </w:r>
    </w:p>
    <w:p w:rsidRDefault="00175E7D" w:rsidP="00175E7D" w:rsidR="00175E7D">
      <w:pPr>
        <w:pStyle w:val="Odlomakpopisa"/>
        <w:numPr>
          <w:ilvl w:val="0"/>
          <w:numId w:val="5"/>
        </w:numPr>
        <w:spacing w:before="50"/>
        <w:ind w:hanging="357" w:left="1066"/>
        <w:contextualSpacing w:val="false"/>
        <w:jc w:val="both"/>
      </w:pPr>
      <w:r>
        <w:t>Donošenje odluke o prodaji preostale imovine stečajnog dužnika</w:t>
      </w:r>
    </w:p>
    <w:p w:rsidRDefault="00175E7D" w:rsidP="00175E7D" w:rsidR="00175E7D">
      <w:pPr>
        <w:pStyle w:val="Odlomakpopisa"/>
        <w:numPr>
          <w:ilvl w:val="0"/>
          <w:numId w:val="5"/>
        </w:numPr>
        <w:spacing w:before="50"/>
        <w:ind w:hanging="357" w:left="1066"/>
        <w:contextualSpacing w:val="false"/>
        <w:jc w:val="both"/>
      </w:pPr>
      <w:r>
        <w:t>Razno</w:t>
      </w:r>
    </w:p>
    <w:p w:rsidRDefault="00B92914" w:rsidP="00C13D9A" w:rsidR="00166B6B">
      <w:pPr>
        <w:spacing w:before="100"/>
        <w:ind w:firstLine="709"/>
        <w:jc w:val="both"/>
      </w:pPr>
      <w:r>
        <w:t>II. Na s</w:t>
      </w:r>
      <w:r w:rsidR="00175E7D">
        <w:t xml:space="preserve">jednicu odbora vjerovnika </w:t>
      </w:r>
      <w:r>
        <w:t xml:space="preserve">pozivaju </w:t>
      </w:r>
      <w:r w:rsidR="00175E7D">
        <w:t>se svi članovi odbora vjerovnika i stečajna upraviteljica</w:t>
      </w:r>
      <w:r>
        <w:t>.</w:t>
      </w:r>
      <w:r w:rsidR="00D062CF" w:rsidRPr="00D062CF">
        <w:t xml:space="preserve"> </w:t>
      </w:r>
    </w:p>
    <w:p w:rsidRDefault="00624107" w:rsidP="00A642E5" w:rsidR="00FA40C6">
      <w:pPr>
        <w:spacing w:after="120" w:before="1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175E7D" w:rsidRPr="00175E7D">
        <w:t>DALMACIJAVINO d.d. za proizvodnju i promet alkoholnih i bezalkoholnih pića – u stečaju, OIB: 07837847925,Split, Obala kneza Domagoja 15</w:t>
      </w:r>
      <w:r w:rsidR="00C15292" w:rsidRPr="00C15292">
        <w:t>,</w:t>
      </w:r>
      <w:r w:rsidR="00B760A6">
        <w:t xml:space="preserve"> podnes</w:t>
      </w:r>
      <w:r w:rsidR="0062137D">
        <w:t>kom</w:t>
      </w:r>
      <w:r w:rsidR="00B760A6">
        <w:t xml:space="preserve"> </w:t>
      </w:r>
      <w:r w:rsidR="0087363E">
        <w:t>od</w:t>
      </w:r>
      <w:r w:rsidR="00C15292">
        <w:t xml:space="preserve"> </w:t>
      </w:r>
      <w:r w:rsidR="00175E7D">
        <w:t>24</w:t>
      </w:r>
      <w:r w:rsidR="00C13D9A">
        <w:t>. listopada</w:t>
      </w:r>
      <w:r w:rsidR="00FB7F6A">
        <w:t xml:space="preserve"> 2016. </w:t>
      </w:r>
      <w:r w:rsidR="00B760A6">
        <w:t xml:space="preserve"> </w:t>
      </w:r>
      <w:r w:rsidR="00FB7F6A">
        <w:t xml:space="preserve">godine </w:t>
      </w:r>
      <w:r w:rsidR="00175E7D">
        <w:t xml:space="preserve">stečajna upraviteljica Natalija </w:t>
      </w:r>
      <w:proofErr w:type="spellStart"/>
      <w:r w:rsidR="00175E7D">
        <w:t>Mladineo</w:t>
      </w:r>
      <w:proofErr w:type="spellEnd"/>
      <w:r w:rsidR="00175E7D">
        <w:t xml:space="preserve"> predložila</w:t>
      </w:r>
      <w:r>
        <w:t xml:space="preserve"> je sudu sazivanje </w:t>
      </w:r>
      <w:r w:rsidR="00175E7D">
        <w:t>odbora vjerovnika</w:t>
      </w:r>
      <w:r w:rsidR="00FB7F6A">
        <w:t xml:space="preserve"> s</w:t>
      </w:r>
      <w:r w:rsidR="0062137D">
        <w:t>a</w:t>
      </w:r>
      <w:r w:rsidR="00FB7F6A">
        <w:t xml:space="preserve"> dnevnim redom navedenim pod točkom I. izreke ovog</w:t>
      </w:r>
      <w:r w:rsidR="00123C21">
        <w:t xml:space="preserve"> zaključka</w:t>
      </w:r>
      <w:r w:rsidR="0067050D">
        <w:t>.</w:t>
      </w:r>
    </w:p>
    <w:p w:rsidRDefault="00A642E5" w:rsidP="0062137D" w:rsidR="00007AF7">
      <w:pPr>
        <w:spacing w:before="100"/>
        <w:jc w:val="both"/>
      </w:pPr>
      <w:r>
        <w:tab/>
        <w:t xml:space="preserve">Ocjenjujući takav prijedlog osnovanim, a temeljem odredbe čl. 37. </w:t>
      </w:r>
      <w:r w:rsidR="00237BF5">
        <w:t>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w:t>
      </w:r>
      <w:r>
        <w:t>zaključka</w:t>
      </w:r>
      <w:r w:rsidR="00237BF5">
        <w:t>.</w:t>
      </w:r>
    </w:p>
    <w:p w:rsidRDefault="001027D0" w:rsidP="00A642E5" w:rsidR="00007AF7">
      <w:pPr>
        <w:spacing w:before="160"/>
        <w:jc w:val="center"/>
      </w:pPr>
      <w:r>
        <w:t xml:space="preserve">U Splitu, </w:t>
      </w:r>
      <w:r w:rsidR="00C13D9A">
        <w:t>2</w:t>
      </w:r>
      <w:r w:rsidR="00175E7D">
        <w:t>6</w:t>
      </w:r>
      <w:r w:rsidR="00C13D9A">
        <w:t>. listopada</w:t>
      </w:r>
      <w:r w:rsidR="00C15292" w:rsidRPr="00C15292">
        <w:t xml:space="preserve"> </w:t>
      </w:r>
      <w:r w:rsidR="00007AF7">
        <w:t>201</w:t>
      </w:r>
      <w:r w:rsidR="003100FD">
        <w:t>6</w:t>
      </w:r>
      <w:r w:rsidR="00007AF7">
        <w:t>. godine</w:t>
      </w:r>
    </w:p>
    <w:p w:rsidRDefault="00007AF7" w:rsidP="00A642E5" w:rsidR="00007AF7">
      <w:pPr>
        <w:spacing w:before="16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A642E5" w:rsidR="00007AF7">
      <w:pPr>
        <w:spacing w:before="100"/>
        <w:jc w:val="both"/>
      </w:pPr>
      <w:r>
        <w:t xml:space="preserve">PRAVNA POUKA: Protiv ovog </w:t>
      </w:r>
      <w:r w:rsidR="00A642E5">
        <w:t>zaključka nije dopuštena žalba.</w:t>
      </w:r>
      <w:r>
        <w:tab/>
      </w:r>
    </w:p>
    <w:p w:rsidRDefault="00007AF7" w:rsidP="0062137D" w:rsidR="00007AF7">
      <w:pPr>
        <w:spacing w:before="100"/>
      </w:pPr>
      <w:r>
        <w:t>DNA:</w:t>
      </w:r>
    </w:p>
    <w:p w:rsidRDefault="00007AF7" w:rsidP="00007AF7" w:rsidR="00007AF7">
      <w:r>
        <w:t>-</w:t>
      </w:r>
      <w:r>
        <w:tab/>
      </w:r>
      <w:r w:rsidR="00A642E5">
        <w:t>stečajnoj upraviteljici</w:t>
      </w:r>
    </w:p>
    <w:p w:rsidRDefault="00A642E5" w:rsidP="00007AF7" w:rsidR="00A642E5">
      <w:r>
        <w:t xml:space="preserve">- </w:t>
      </w:r>
      <w:r>
        <w:tab/>
        <w:t>članovima odbora vjerovnika</w:t>
      </w:r>
    </w:p>
    <w:p w:rsidRDefault="00007AF7" w:rsidP="00007AF7" w:rsidR="00007AF7">
      <w:r>
        <w:t>-</w:t>
      </w:r>
      <w:r>
        <w:tab/>
      </w:r>
      <w:r w:rsidR="00B12AE6">
        <w:t xml:space="preserve">mrežna stranica e-Oglasna ploča sudova </w:t>
      </w:r>
    </w:p>
    <w:p w:rsidRDefault="00007AF7" w:rsidP="00127977" w:rsidR="00237BF5">
      <w:r>
        <w:t>-</w:t>
      </w:r>
      <w:r>
        <w:tab/>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A642E5">
          <w:rPr>
            <w:noProof/>
          </w:rPr>
          <w:t>2</w:t>
        </w:r>
        <w:r>
          <w:fldChar w:fldCharType="end"/>
        </w:r>
      </w:p>
    </w:sdtContent>
  </w:sdt>
  <w:p w:rsidRDefault="00B12AE6" w:rsidP="00B92914" w:rsidR="00B92914">
    <w:pPr>
      <w:pStyle w:val="Zaglavlje"/>
      <w:jc w:val="right"/>
    </w:pPr>
    <w:r w:rsidRPr="00B12AE6">
      <w:t>11. St-</w:t>
    </w:r>
    <w:r w:rsidR="0062137D">
      <w:t>240/2012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 xml:space="preserve">11. </w:t>
    </w:r>
    <w:r w:rsidR="00175E7D">
      <w:t>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207A2D20"/>
    <w:multiLevelType w:val="hybridMultilevel"/>
    <w:tmpl w:val="63C61DBC"/>
    <w:lvl w:tplc="2F927A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3C21"/>
    <w:rsid w:val="00127977"/>
    <w:rsid w:val="00135CCC"/>
    <w:rsid w:val="00166B6B"/>
    <w:rsid w:val="00175E7D"/>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879EA"/>
    <w:rsid w:val="00590E39"/>
    <w:rsid w:val="005C3750"/>
    <w:rsid w:val="005D6495"/>
    <w:rsid w:val="005F6BFE"/>
    <w:rsid w:val="0062137D"/>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8E103F"/>
    <w:rsid w:val="009133B2"/>
    <w:rsid w:val="009528A1"/>
    <w:rsid w:val="00973DE1"/>
    <w:rsid w:val="009B26C0"/>
    <w:rsid w:val="009E1F18"/>
    <w:rsid w:val="009F0FC8"/>
    <w:rsid w:val="00A0601A"/>
    <w:rsid w:val="00A16878"/>
    <w:rsid w:val="00A642E5"/>
    <w:rsid w:val="00A93DCB"/>
    <w:rsid w:val="00AD3DCE"/>
    <w:rsid w:val="00B039F5"/>
    <w:rsid w:val="00B12AE6"/>
    <w:rsid w:val="00B2551B"/>
    <w:rsid w:val="00B34441"/>
    <w:rsid w:val="00B663C2"/>
    <w:rsid w:val="00B67A65"/>
    <w:rsid w:val="00B760A6"/>
    <w:rsid w:val="00B812F9"/>
    <w:rsid w:val="00B92232"/>
    <w:rsid w:val="00B92914"/>
    <w:rsid w:val="00BC35B1"/>
    <w:rsid w:val="00C13D9A"/>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ED4D35"/>
    <w:rsid w:val="00F139CE"/>
    <w:rsid w:val="00F25213"/>
    <w:rsid w:val="00F326A8"/>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Sazivanje sjednice odbora vjerovnika</izvorni_sadrzaj>
    <derivirana_varijabla naziv="DomainObject.Primjedba_1">Sazivanje sjednice odbora vjerovnika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420ED-E8A2-4DFC-8884-C72CA8599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290</properties:Words>
  <properties:Characters>1507</properties:Characters>
  <properties:Lines>38</properties:Lines>
  <properties:Paragraphs>25</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2016-10-26T09:38:00Z</cp:lastPrinted>
  <dcterms:modified xmlns:xsi="http://www.w3.org/2001/XMLSchema-instance" xsi:type="dcterms:W3CDTF">2016-10-26T12:32:00Z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