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6f95" w14:paraId="0486f95" w:rsidRDefault="007401F9" w:rsidP="007401F9" w:rsidR="007401F9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7401F9" w:rsidP="007401F9" w:rsidR="007401F9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 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35.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r>
        <w:rPr>
          <w:rFonts w:cstheme="minorBidi" w:eastAsiaTheme="minorHAnsi"/>
          <w:sz w:val="24"/>
          <w:szCs w:val="22"/>
          <w:lang w:eastAsia="en-US"/>
        </w:rPr>
        <w:t>50/17</w:t>
      </w:r>
    </w:p>
    <w:p w:rsidRDefault="007401F9" w:rsidP="007401F9" w:rsidR="007401F9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7401F9" w:rsidP="007401F9" w:rsidR="007401F9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7401F9" w:rsidP="007401F9" w:rsidR="007401F9" w:rsidRPr="00EB1955">
      <w:pPr>
        <w:rPr>
          <w:sz w:val="24"/>
          <w:szCs w:val="24"/>
        </w:rPr>
      </w:pPr>
    </w:p>
    <w:p w:rsidRDefault="007401F9" w:rsidP="007401F9" w:rsidR="007401F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7401F9" w:rsidP="007401F9" w:rsidR="007401F9" w:rsidRPr="00EB1955">
      <w:pPr>
        <w:rPr>
          <w:sz w:val="24"/>
          <w:szCs w:val="24"/>
        </w:rPr>
      </w:pPr>
    </w:p>
    <w:p w:rsidRDefault="007401F9" w:rsidP="007401F9" w:rsidR="007401F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7401F9" w:rsidP="007401F9" w:rsidR="007401F9" w:rsidRPr="00EB1955">
      <w:pPr>
        <w:jc w:val="center"/>
        <w:rPr>
          <w:sz w:val="24"/>
          <w:szCs w:val="24"/>
        </w:rPr>
      </w:pPr>
    </w:p>
    <w:p w:rsidRDefault="007401F9" w:rsidP="007401F9" w:rsidR="007401F9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OIB</w:t>
      </w:r>
      <w:r w:rsidRPr="00EB1955">
        <w:rPr>
          <w:sz w:val="24"/>
          <w:szCs w:val="24"/>
          <w:lang w:val="pt-BR"/>
        </w:rPr>
        <w:t xml:space="preserve"> </w:t>
      </w:r>
      <w:r w:rsidRPr="00EB1955">
        <w:rPr>
          <w:sz w:val="24"/>
          <w:szCs w:val="24"/>
        </w:rPr>
        <w:t>85821130368</w:t>
      </w:r>
      <w:r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 xml:space="preserve">RC Zagreb, </w:t>
      </w:r>
      <w:r w:rsidRPr="00EB1955">
        <w:rPr>
          <w:sz w:val="24"/>
          <w:szCs w:val="24"/>
        </w:rPr>
        <w:t xml:space="preserve">Podružnica </w:t>
      </w:r>
      <w:r>
        <w:rPr>
          <w:sz w:val="24"/>
          <w:szCs w:val="24"/>
        </w:rPr>
        <w:t>Zagreb</w:t>
      </w:r>
      <w:r w:rsidRPr="00EB1955">
        <w:rPr>
          <w:sz w:val="24"/>
          <w:szCs w:val="24"/>
        </w:rPr>
        <w:t xml:space="preserve">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</w:t>
      </w:r>
      <w:r w:rsidRPr="00EB1955">
        <w:rPr>
          <w:sz w:val="24"/>
          <w:szCs w:val="24"/>
          <w:lang w:val="pt-BR"/>
        </w:rPr>
        <w:t xml:space="preserve">za otvaranje </w:t>
      </w:r>
      <w:r>
        <w:rPr>
          <w:sz w:val="24"/>
          <w:szCs w:val="24"/>
          <w:lang w:val="pt-BR"/>
        </w:rPr>
        <w:t xml:space="preserve">skraćenog </w:t>
      </w:r>
      <w:r w:rsidRPr="00EB1955">
        <w:rPr>
          <w:sz w:val="24"/>
          <w:szCs w:val="24"/>
          <w:lang w:val="pt-BR"/>
        </w:rPr>
        <w:t xml:space="preserve">stečajnog postupka nad dužnikom </w:t>
      </w:r>
      <w:r w:rsidR="00165B23">
        <w:rPr>
          <w:sz w:val="24"/>
          <w:szCs w:val="24"/>
        </w:rPr>
        <w:t>A1 AUTO d.o.o., OIB 23728161708, MBS 080688900</w:t>
      </w:r>
      <w:r>
        <w:rPr>
          <w:sz w:val="24"/>
          <w:szCs w:val="24"/>
          <w:lang w:val="pt-BR"/>
        </w:rPr>
        <w:t xml:space="preserve">, </w:t>
      </w:r>
      <w:r w:rsidR="00165B23">
        <w:rPr>
          <w:sz w:val="24"/>
          <w:szCs w:val="24"/>
          <w:lang w:val="pt-BR"/>
        </w:rPr>
        <w:t xml:space="preserve">Zaprešić, Industrijska 23, </w:t>
      </w:r>
      <w:r>
        <w:rPr>
          <w:sz w:val="24"/>
          <w:szCs w:val="24"/>
          <w:lang w:val="pt-BR"/>
        </w:rPr>
        <w:t>11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listopad</w:t>
      </w:r>
      <w:r w:rsidRPr="00EB1955">
        <w:rPr>
          <w:sz w:val="24"/>
          <w:szCs w:val="24"/>
          <w:lang w:val="pt-BR"/>
        </w:rPr>
        <w:t>a 2017</w:t>
      </w:r>
      <w:r>
        <w:rPr>
          <w:sz w:val="24"/>
          <w:szCs w:val="24"/>
        </w:rPr>
        <w:t>.</w:t>
      </w:r>
    </w:p>
    <w:p w:rsidRDefault="007401F9" w:rsidP="007401F9" w:rsidR="007401F9" w:rsidRPr="00EB1955">
      <w:pPr>
        <w:ind w:firstLine="708"/>
        <w:jc w:val="both"/>
        <w:rPr>
          <w:sz w:val="24"/>
          <w:szCs w:val="24"/>
        </w:rPr>
      </w:pPr>
    </w:p>
    <w:p w:rsidRDefault="007401F9" w:rsidP="007401F9" w:rsidR="007401F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7401F9" w:rsidP="007401F9" w:rsidR="007401F9" w:rsidRPr="00EB1955">
      <w:pPr>
        <w:rPr>
          <w:b/>
          <w:sz w:val="24"/>
          <w:szCs w:val="24"/>
        </w:rPr>
      </w:pPr>
    </w:p>
    <w:p w:rsidRDefault="007401F9" w:rsidP="007401F9" w:rsidR="007401F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naložiti ban</w:t>
      </w:r>
      <w:r w:rsidR="001E01F9">
        <w:rPr>
          <w:sz w:val="24"/>
          <w:szCs w:val="24"/>
        </w:rPr>
        <w:t>kama</w:t>
      </w:r>
      <w:r w:rsidRPr="00EB1955">
        <w:rPr>
          <w:sz w:val="24"/>
          <w:szCs w:val="24"/>
        </w:rPr>
        <w:t xml:space="preserve"> prenijeti zaplijenjeni iznos predujma </w:t>
      </w:r>
      <w:proofErr w:type="spellStart"/>
      <w:r w:rsidR="00165B23">
        <w:rPr>
          <w:sz w:val="24"/>
          <w:szCs w:val="24"/>
        </w:rPr>
        <w:t>3.847</w:t>
      </w:r>
      <w:proofErr w:type="spellEnd"/>
      <w:r w:rsidR="00165B23">
        <w:rPr>
          <w:sz w:val="24"/>
          <w:szCs w:val="24"/>
        </w:rPr>
        <w:t>,</w:t>
      </w:r>
      <w:proofErr w:type="spellStart"/>
      <w:r w:rsidR="00165B23">
        <w:rPr>
          <w:sz w:val="24"/>
          <w:szCs w:val="24"/>
        </w:rPr>
        <w:t>79</w:t>
      </w:r>
      <w:proofErr w:type="spellEnd"/>
      <w:r w:rsidR="00165B23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</w:t>
      </w:r>
      <w:proofErr w:type="spellStart"/>
      <w:r w:rsidR="00FB1D2E">
        <w:rPr>
          <w:sz w:val="24"/>
          <w:szCs w:val="24"/>
        </w:rPr>
        <w:t>tritisućeosamstočetrdesetsedam</w:t>
      </w:r>
      <w:proofErr w:type="spellEnd"/>
      <w:r w:rsidR="00FB1D2E">
        <w:rPr>
          <w:sz w:val="24"/>
          <w:szCs w:val="24"/>
        </w:rPr>
        <w:t xml:space="preserve"> kuna </w:t>
      </w:r>
      <w:proofErr w:type="spellStart"/>
      <w:r w:rsidR="00FB1D2E">
        <w:rPr>
          <w:sz w:val="24"/>
          <w:szCs w:val="24"/>
        </w:rPr>
        <w:t>sedamdesetdevet</w:t>
      </w:r>
      <w:proofErr w:type="spellEnd"/>
      <w:r w:rsidR="00FB1D2E">
        <w:rPr>
          <w:sz w:val="24"/>
          <w:szCs w:val="24"/>
        </w:rPr>
        <w:t xml:space="preserve"> lipa</w:t>
      </w:r>
      <w:r>
        <w:rPr>
          <w:sz w:val="24"/>
          <w:szCs w:val="24"/>
        </w:rPr>
        <w:t>)</w:t>
      </w:r>
      <w:r w:rsidRPr="00EB1955">
        <w:rPr>
          <w:sz w:val="24"/>
          <w:szCs w:val="24"/>
        </w:rPr>
        <w:t xml:space="preserve"> na račun Trgovačkog suda u Zagrebu IBAN: HR9223900011300000460, model 05, poziv na broj</w:t>
      </w:r>
      <w:r>
        <w:rPr>
          <w:sz w:val="24"/>
          <w:szCs w:val="24"/>
        </w:rPr>
        <w:t xml:space="preserve"> 50</w:t>
      </w:r>
      <w:r w:rsidRPr="007B7CE8">
        <w:rPr>
          <w:sz w:val="24"/>
          <w:szCs w:val="24"/>
        </w:rPr>
        <w:t>-1</w:t>
      </w:r>
      <w:r>
        <w:rPr>
          <w:sz w:val="24"/>
          <w:szCs w:val="24"/>
        </w:rPr>
        <w:t>7</w:t>
      </w:r>
      <w:r w:rsidR="001E49AC">
        <w:rPr>
          <w:sz w:val="24"/>
          <w:szCs w:val="24"/>
        </w:rPr>
        <w:t xml:space="preserve">, </w:t>
      </w:r>
      <w:r w:rsidR="001E49AC" w:rsidRPr="00EB1955">
        <w:rPr>
          <w:sz w:val="24"/>
          <w:szCs w:val="24"/>
        </w:rPr>
        <w:t xml:space="preserve">u roku 8 </w:t>
      </w:r>
      <w:r w:rsidR="001E49AC">
        <w:rPr>
          <w:sz w:val="24"/>
          <w:szCs w:val="24"/>
        </w:rPr>
        <w:t xml:space="preserve">(osam) </w:t>
      </w:r>
      <w:r w:rsidR="001E49AC" w:rsidRPr="00EB1955">
        <w:rPr>
          <w:sz w:val="24"/>
          <w:szCs w:val="24"/>
        </w:rPr>
        <w:t>dana</w:t>
      </w:r>
      <w:r w:rsidR="001E49AC">
        <w:rPr>
          <w:sz w:val="24"/>
          <w:szCs w:val="24"/>
        </w:rPr>
        <w:t>.</w:t>
      </w:r>
    </w:p>
    <w:p w:rsidRDefault="007401F9" w:rsidP="007401F9" w:rsidR="007401F9" w:rsidRPr="00EB1955">
      <w:pPr>
        <w:jc w:val="both"/>
        <w:rPr>
          <w:sz w:val="24"/>
          <w:szCs w:val="24"/>
        </w:rPr>
      </w:pPr>
    </w:p>
    <w:p w:rsidRDefault="007401F9" w:rsidP="007401F9" w:rsidR="007401F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7401F9" w:rsidP="007401F9" w:rsidR="007401F9" w:rsidRPr="00EB1955">
      <w:pPr>
        <w:jc w:val="center"/>
        <w:rPr>
          <w:sz w:val="24"/>
          <w:szCs w:val="24"/>
        </w:rPr>
      </w:pPr>
    </w:p>
    <w:p w:rsidRDefault="007401F9" w:rsidP="007401F9" w:rsidR="007401F9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Sud je u ovom</w:t>
      </w:r>
      <w:r>
        <w:rPr>
          <w:sz w:val="24"/>
          <w:szCs w:val="24"/>
        </w:rPr>
        <w:t xml:space="preserve"> skraćenom</w:t>
      </w:r>
      <w:r w:rsidRPr="00EB1955">
        <w:rPr>
          <w:sz w:val="24"/>
          <w:szCs w:val="24"/>
        </w:rPr>
        <w:t xml:space="preserve"> stečajnom postupku donio rješenje od </w:t>
      </w:r>
      <w:r w:rsidR="00165B23">
        <w:rPr>
          <w:sz w:val="24"/>
          <w:szCs w:val="24"/>
        </w:rPr>
        <w:t>12</w:t>
      </w:r>
      <w:r>
        <w:rPr>
          <w:sz w:val="24"/>
          <w:szCs w:val="24"/>
        </w:rPr>
        <w:t>. svibnja 2017.</w:t>
      </w:r>
      <w:r w:rsidRPr="00EB1955">
        <w:rPr>
          <w:sz w:val="24"/>
          <w:szCs w:val="24"/>
        </w:rPr>
        <w:t xml:space="preserve"> kojim je nad dužnikom </w:t>
      </w:r>
      <w:r w:rsidR="00165B23">
        <w:rPr>
          <w:sz w:val="24"/>
          <w:szCs w:val="24"/>
        </w:rPr>
        <w:t>A1 AUTO d.o.o., OIB 23728161708, MBS 080688900</w:t>
      </w:r>
      <w:r w:rsidR="00165B23">
        <w:rPr>
          <w:sz w:val="24"/>
          <w:szCs w:val="24"/>
          <w:lang w:val="pt-BR"/>
        </w:rPr>
        <w:t>, Zaprešić, Industrijska 23</w:t>
      </w:r>
      <w:r w:rsidRPr="001E6A12">
        <w:rPr>
          <w:sz w:val="24"/>
          <w:szCs w:val="24"/>
        </w:rPr>
        <w:t xml:space="preserve">, </w:t>
      </w:r>
      <w:r w:rsidRPr="00EB1955">
        <w:rPr>
          <w:sz w:val="24"/>
          <w:szCs w:val="24"/>
        </w:rPr>
        <w:t xml:space="preserve">otvorio i istovremeno zaključio </w:t>
      </w:r>
      <w:r>
        <w:rPr>
          <w:sz w:val="24"/>
          <w:szCs w:val="24"/>
        </w:rPr>
        <w:t xml:space="preserve">skraćeni </w:t>
      </w:r>
      <w:r w:rsidRPr="00EB1955">
        <w:rPr>
          <w:sz w:val="24"/>
          <w:szCs w:val="24"/>
        </w:rPr>
        <w:t>stečaj. Ovaj postupak pokrenut je na prijedlog Financijske agencije, klasa: 110-07/1</w:t>
      </w:r>
      <w:r w:rsidR="00FB1D2E">
        <w:rPr>
          <w:sz w:val="24"/>
          <w:szCs w:val="24"/>
        </w:rPr>
        <w:t>7</w:t>
      </w:r>
      <w:r w:rsidRPr="00EB1955">
        <w:rPr>
          <w:sz w:val="24"/>
          <w:szCs w:val="24"/>
        </w:rPr>
        <w:t xml:space="preserve">-01/04, </w:t>
      </w:r>
      <w:r>
        <w:rPr>
          <w:sz w:val="24"/>
          <w:szCs w:val="24"/>
        </w:rPr>
        <w:t>u</w:t>
      </w:r>
      <w:r w:rsidRPr="00EB1955">
        <w:rPr>
          <w:sz w:val="24"/>
          <w:szCs w:val="24"/>
        </w:rPr>
        <w:t>r</w:t>
      </w:r>
      <w:r>
        <w:rPr>
          <w:sz w:val="24"/>
          <w:szCs w:val="24"/>
        </w:rPr>
        <w:t>.</w:t>
      </w:r>
      <w:r w:rsidRPr="00EB1955">
        <w:rPr>
          <w:sz w:val="24"/>
          <w:szCs w:val="24"/>
        </w:rPr>
        <w:t>br: 04-06-1</w:t>
      </w:r>
      <w:r w:rsidR="00FB1D2E">
        <w:rPr>
          <w:sz w:val="24"/>
          <w:szCs w:val="24"/>
        </w:rPr>
        <w:t>7</w:t>
      </w:r>
      <w:r w:rsidRPr="00EB1955">
        <w:rPr>
          <w:sz w:val="24"/>
          <w:szCs w:val="24"/>
        </w:rPr>
        <w:t>-</w:t>
      </w:r>
      <w:r w:rsidR="00FB1D2E">
        <w:rPr>
          <w:sz w:val="24"/>
          <w:szCs w:val="24"/>
        </w:rPr>
        <w:t>39</w:t>
      </w:r>
      <w:r w:rsidRPr="00EB1955">
        <w:rPr>
          <w:sz w:val="24"/>
          <w:szCs w:val="24"/>
        </w:rPr>
        <w:t xml:space="preserve">, </w:t>
      </w:r>
      <w:r w:rsidR="001E01F9">
        <w:rPr>
          <w:sz w:val="24"/>
          <w:szCs w:val="24"/>
        </w:rPr>
        <w:t>te pripa</w:t>
      </w:r>
      <w:r w:rsidR="000543A4">
        <w:rPr>
          <w:sz w:val="24"/>
          <w:szCs w:val="24"/>
        </w:rPr>
        <w:t>da</w:t>
      </w:r>
      <w:r w:rsidR="001E01F9">
        <w:rPr>
          <w:sz w:val="24"/>
          <w:szCs w:val="24"/>
        </w:rPr>
        <w:t xml:space="preserve">jućeg podneska od 29. rujna 2017. (list 18 spisa) </w:t>
      </w:r>
      <w:r w:rsidRPr="00EB1955">
        <w:rPr>
          <w:sz w:val="24"/>
          <w:szCs w:val="24"/>
        </w:rPr>
        <w:t xml:space="preserve">u </w:t>
      </w:r>
      <w:r>
        <w:rPr>
          <w:sz w:val="24"/>
          <w:szCs w:val="24"/>
        </w:rPr>
        <w:t>kojem je na temelju odredbe čl.</w:t>
      </w:r>
      <w:r w:rsidRPr="00EB1955">
        <w:rPr>
          <w:sz w:val="24"/>
          <w:szCs w:val="24"/>
        </w:rPr>
        <w:t>112</w:t>
      </w:r>
      <w:r>
        <w:rPr>
          <w:sz w:val="24"/>
          <w:szCs w:val="24"/>
        </w:rPr>
        <w:t xml:space="preserve"> st.5</w:t>
      </w:r>
      <w:r w:rsidRPr="00EB1955">
        <w:rPr>
          <w:sz w:val="24"/>
          <w:szCs w:val="24"/>
        </w:rPr>
        <w:t xml:space="preserve"> Stečajnog zakona („Narodne novine“</w:t>
      </w:r>
      <w:r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broj 71/15</w:t>
      </w:r>
      <w:r>
        <w:rPr>
          <w:sz w:val="24"/>
          <w:szCs w:val="24"/>
        </w:rPr>
        <w:t xml:space="preserve">. - </w:t>
      </w:r>
      <w:r w:rsidRPr="00EB1955">
        <w:rPr>
          <w:sz w:val="24"/>
          <w:szCs w:val="24"/>
        </w:rPr>
        <w:t xml:space="preserve">dalje SZ) navedeno da dužnik na dan </w:t>
      </w:r>
      <w:r w:rsidR="00FB1D2E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FB1D2E">
        <w:rPr>
          <w:sz w:val="24"/>
          <w:szCs w:val="24"/>
        </w:rPr>
        <w:t>siječnj</w:t>
      </w:r>
      <w:r>
        <w:rPr>
          <w:sz w:val="24"/>
          <w:szCs w:val="24"/>
        </w:rPr>
        <w:t>a 201</w:t>
      </w:r>
      <w:r w:rsidR="00FB1D2E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Pr="00EB1955">
        <w:rPr>
          <w:sz w:val="24"/>
          <w:szCs w:val="24"/>
        </w:rPr>
        <w:t xml:space="preserve">na ime predujma za namirenje troškova postupka ima zaplijenjena novčana sredstva u iznosu </w:t>
      </w:r>
      <w:r w:rsidR="00FB1D2E">
        <w:rPr>
          <w:sz w:val="24"/>
          <w:szCs w:val="24"/>
        </w:rPr>
        <w:t>3.847,79</w:t>
      </w:r>
      <w:r>
        <w:rPr>
          <w:sz w:val="24"/>
          <w:szCs w:val="24"/>
        </w:rPr>
        <w:t xml:space="preserve"> kn, pa je </w:t>
      </w:r>
      <w:r w:rsidRPr="00EB1955">
        <w:rPr>
          <w:sz w:val="24"/>
          <w:szCs w:val="24"/>
        </w:rPr>
        <w:t>sud na</w:t>
      </w:r>
      <w:r>
        <w:rPr>
          <w:sz w:val="24"/>
          <w:szCs w:val="24"/>
        </w:rPr>
        <w:t xml:space="preserve"> temelju odredbe čl.112 st.6</w:t>
      </w:r>
      <w:r w:rsidRPr="00EB1955">
        <w:rPr>
          <w:sz w:val="24"/>
          <w:szCs w:val="24"/>
        </w:rPr>
        <w:t xml:space="preserve"> SZ-a riješio kao u izreci.</w:t>
      </w:r>
    </w:p>
    <w:p w:rsidRDefault="007401F9" w:rsidP="007401F9" w:rsidR="007401F9" w:rsidRPr="00EB1955">
      <w:pPr>
        <w:jc w:val="both"/>
        <w:rPr>
          <w:sz w:val="24"/>
          <w:szCs w:val="24"/>
        </w:rPr>
      </w:pPr>
    </w:p>
    <w:p w:rsidRDefault="007401F9" w:rsidP="007401F9" w:rsidR="007401F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>
        <w:rPr>
          <w:sz w:val="24"/>
          <w:szCs w:val="24"/>
        </w:rPr>
        <w:t>11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listopad</w:t>
      </w:r>
      <w:r w:rsidRPr="00EB1955">
        <w:rPr>
          <w:sz w:val="24"/>
          <w:szCs w:val="24"/>
        </w:rPr>
        <w:t xml:space="preserve">a 2017. </w:t>
      </w:r>
    </w:p>
    <w:p w:rsidRDefault="007401F9" w:rsidP="007401F9" w:rsidR="007401F9" w:rsidRPr="00EB1955">
      <w:pPr>
        <w:ind w:left="7088"/>
        <w:jc w:val="both"/>
        <w:rPr>
          <w:sz w:val="24"/>
          <w:szCs w:val="24"/>
        </w:rPr>
      </w:pPr>
    </w:p>
    <w:p w:rsidRDefault="007401F9" w:rsidP="007401F9" w:rsidR="007401F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7401F9" w:rsidP="007401F9" w:rsidR="007401F9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362B44">
        <w:rPr>
          <w:sz w:val="24"/>
          <w:szCs w:val="24"/>
        </w:rPr>
        <w:t>,v.r.</w:t>
      </w:r>
    </w:p>
    <w:p w:rsidRDefault="00362B44" w:rsidP="007401F9" w:rsidR="00362B44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362B44" w:rsidP="007401F9" w:rsidR="00362B44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  <w:bookmarkStart w:name="_GoBack" w:id="0"/>
      <w:bookmarkEnd w:id="0"/>
    </w:p>
    <w:p w:rsidRDefault="007401F9" w:rsidP="007401F9" w:rsidR="007401F9">
      <w:pPr>
        <w:tabs>
          <w:tab w:pos="7694" w:val="left"/>
        </w:tabs>
        <w:jc w:val="right"/>
        <w:rPr>
          <w:sz w:val="24"/>
          <w:szCs w:val="24"/>
        </w:rPr>
      </w:pPr>
    </w:p>
    <w:p w:rsidRDefault="007401F9" w:rsidP="007401F9" w:rsidR="007401F9">
      <w:pPr>
        <w:tabs>
          <w:tab w:pos="7694" w:val="left"/>
        </w:tabs>
        <w:jc w:val="right"/>
        <w:rPr>
          <w:sz w:val="24"/>
          <w:szCs w:val="24"/>
        </w:rPr>
      </w:pPr>
    </w:p>
    <w:p w:rsidRDefault="007401F9" w:rsidP="007401F9" w:rsidR="007401F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7401F9" w:rsidP="007401F9" w:rsidR="007401F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7401F9" w:rsidP="007401F9" w:rsidR="007401F9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</w:t>
      </w:r>
      <w:r>
        <w:rPr>
          <w:sz w:val="24"/>
          <w:szCs w:val="24"/>
        </w:rPr>
        <w:t>ka žalba nije dopuštena (čl.19 st.7</w:t>
      </w:r>
      <w:r w:rsidRPr="00EB1955">
        <w:rPr>
          <w:sz w:val="24"/>
          <w:szCs w:val="24"/>
        </w:rPr>
        <w:t xml:space="preserve"> SZ-a)</w:t>
      </w:r>
    </w:p>
    <w:p w:rsidRDefault="007401F9" w:rsidP="007401F9" w:rsidR="007401F9" w:rsidRPr="00EB1955">
      <w:pPr>
        <w:jc w:val="both"/>
        <w:rPr>
          <w:sz w:val="24"/>
          <w:szCs w:val="24"/>
        </w:rPr>
      </w:pPr>
    </w:p>
    <w:p w:rsidRDefault="007401F9" w:rsidP="007401F9" w:rsidR="007401F9" w:rsidRPr="006A71F6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lastRenderedPageBreak/>
        <w:t>DNA:</w:t>
      </w:r>
      <w:r>
        <w:rPr>
          <w:sz w:val="24"/>
          <w:szCs w:val="24"/>
        </w:rPr>
        <w:t xml:space="preserve"> 1) </w:t>
      </w:r>
      <w:r w:rsidRPr="00EB1955">
        <w:rPr>
          <w:sz w:val="24"/>
          <w:szCs w:val="24"/>
        </w:rPr>
        <w:t>FINA</w:t>
      </w:r>
      <w:r>
        <w:rPr>
          <w:sz w:val="24"/>
          <w:szCs w:val="24"/>
        </w:rPr>
        <w:t xml:space="preserve"> 2)</w:t>
      </w:r>
      <w:r w:rsidRPr="00EB1955">
        <w:rPr>
          <w:sz w:val="24"/>
          <w:szCs w:val="24"/>
        </w:rPr>
        <w:t xml:space="preserve">  e-oglasna ploča</w:t>
      </w:r>
      <w:r>
        <w:rPr>
          <w:sz w:val="24"/>
          <w:szCs w:val="24"/>
        </w:rPr>
        <w:t xml:space="preserve"> suda</w:t>
      </w:r>
    </w:p>
    <w:p w:rsidRDefault="007401F9" w:rsidP="007401F9" w:rsidR="007401F9"/>
    <w:p w:rsidRDefault="00662ED4" w:rsidR="00662ED4"/>
    <w:sectPr w:rsidR="00662E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01F9"/>
    <w:rsid w:val="000543A4"/>
    <w:rsid w:val="00165B23"/>
    <w:rsid w:val="001E01F9"/>
    <w:rsid w:val="001E49AC"/>
    <w:rsid w:val="00362B44"/>
    <w:rsid w:val="00662ED4"/>
    <w:rsid w:val="007401F9"/>
    <w:rsid w:val="00A7747B"/>
    <w:rsid w:val="00F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01F9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01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01F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9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49AC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49AC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49AC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49AC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01F9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01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01F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9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49AC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49AC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49AC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49AC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St-50/2017-12</izvorni_sadrzaj>
    <derivirana_varijabla naziv="DomainObject.Oznaka_1">St-50/2017-12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srpnja 2017.</izvorni_sadrzaj>
    <derivirana_varijabla naziv="DomainObject.Predmet.DatumZatvaranja_1">14.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A1 AUTO d.o.o.</izvorni_sadrzaj>
    <derivirana_varijabla naziv="DomainObject.Predmet.ProtustrankaFormated_1">  A1 AUTO d.o.o.</derivirana_varijabla>
  </DomainObject.Predmet.ProtustrankaFormated>
  <DomainObject.Predmet.ProtustrankaFormatedOIB>
    <izvorni_sadrzaj>  A1 AUTO d.o.o., OIB 23728161708</izvorni_sadrzaj>
    <derivirana_varijabla naziv="DomainObject.Predmet.ProtustrankaFormatedOIB_1">  A1 AUTO d.o.o., OIB 23728161708</derivirana_varijabla>
  </DomainObject.Predmet.ProtustrankaFormatedOIB>
  <DomainObject.Predmet.ProtustrankaFormatedWithAdress>
    <izvorni_sadrzaj> A1 AUTO d.o.o., Industrijska 23, 10290 Zaprešić</izvorni_sadrzaj>
    <derivirana_varijabla naziv="DomainObject.Predmet.ProtustrankaFormatedWithAdress_1"> A1 AUTO d.o.o., Industrijska 23, 10290 Zaprešić</derivirana_varijabla>
  </DomainObject.Predmet.ProtustrankaFormatedWithAdress>
  <DomainObject.Predmet.ProtustrankaFormatedWithAdressOIB>
    <izvorni_sadrzaj> A1 AUTO d.o.o., OIB 23728161708, Industrijska 23, 10290 Zaprešić</izvorni_sadrzaj>
    <derivirana_varijabla naziv="DomainObject.Predmet.ProtustrankaFormatedWithAdressOIB_1"> A1 AUTO d.o.o., OIB 23728161708, Industrijska 23, 10290 Zaprešić</derivirana_varijabla>
  </DomainObject.Predmet.ProtustrankaFormatedWithAdressOIB>
  <DomainObject.Predmet.ProtustrankaWithAdress>
    <izvorni_sadrzaj>A1 AUTO d.o.o. Industrijska 23, 10290 Zaprešić</izvorni_sadrzaj>
    <derivirana_varijabla naziv="DomainObject.Predmet.ProtustrankaWithAdress_1">A1 AUTO d.o.o. Industrijska 23, 10290 Zaprešić</derivirana_varijabla>
  </DomainObject.Predmet.ProtustrankaWithAdress>
  <DomainObject.Predmet.ProtustrankaWithAdressOIB>
    <izvorni_sadrzaj>A1 AUTO d.o.o., OIB 23728161708, Industrijska 23, 10290 Zaprešić</izvorni_sadrzaj>
    <derivirana_varijabla naziv="DomainObject.Predmet.ProtustrankaWithAdressOIB_1">A1 AUTO d.o.o., OIB 23728161708, Industrijska 23, 10290 Zaprešić</derivirana_varijabla>
  </DomainObject.Predmet.ProtustrankaWithAdressOIB>
  <DomainObject.Predmet.ProtustrankaNazivFormated>
    <izvorni_sadrzaj>A1 AUTO d.o.o.</izvorni_sadrzaj>
    <derivirana_varijabla naziv="DomainObject.Predmet.ProtustrankaNazivFormated_1">A1 AUTO d.o.o.</derivirana_varijabla>
  </DomainObject.Predmet.ProtustrankaNazivFormated>
  <DomainObject.Predmet.ProtustrankaNazivFormatedOIB>
    <izvorni_sadrzaj>A1 AUTO d.o.o., OIB 23728161708</izvorni_sadrzaj>
    <derivirana_varijabla naziv="DomainObject.Predmet.ProtustrankaNazivFormatedOIB_1">A1 AUTO d.o.o., OIB 23728161708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A1 AUTO d.o.o.</item>
    </izvorni_sadrzaj>
    <derivirana_varijabla naziv="DomainObject.Predmet.ProtuStrankaListFormated_1">
      <item>A1 AUTO d.o.o.</item>
    </derivirana_varijabla>
  </DomainObject.Predmet.ProtuStrankaListFormated>
  <DomainObject.Predmet.ProtuStrankaListFormatedOIB>
    <izvorni_sadrzaj>
      <item>A1 AUTO d.o.o., OIB 23728161708</item>
    </izvorni_sadrzaj>
    <derivirana_varijabla naziv="DomainObject.Predmet.ProtuStrankaListFormatedOIB_1">
      <item>A1 AUTO d.o.o., OIB 23728161708</item>
    </derivirana_varijabla>
  </DomainObject.Predmet.ProtuStrankaListFormatedOIB>
  <DomainObject.Predmet.ProtuStrankaListFormatedWithAdress>
    <izvorni_sadrzaj>
      <item>A1 AUTO d.o.o., Industrijska 23, 10290 Zaprešić</item>
    </izvorni_sadrzaj>
    <derivirana_varijabla naziv="DomainObject.Predmet.ProtuStrankaListFormatedWithAdress_1">
      <item>A1 AUTO d.o.o., Industrijska 23, 10290 Zaprešić</item>
    </derivirana_varijabla>
  </DomainObject.Predmet.ProtuStrankaListFormatedWithAdress>
  <DomainObject.Predmet.ProtuStrankaListFormatedWithAdressOIB>
    <izvorni_sadrzaj>
      <item>A1 AUTO d.o.o., OIB 23728161708, Industrijska 23, 10290 Zaprešić</item>
    </izvorni_sadrzaj>
    <derivirana_varijabla naziv="DomainObject.Predmet.ProtuStrankaListFormatedWithAdressOIB_1">
      <item>A1 AUTO d.o.o., OIB 23728161708, Industrijska 23, 10290 Zaprešić</item>
    </derivirana_varijabla>
  </DomainObject.Predmet.ProtuStrankaListFormatedWithAdressOIB>
  <DomainObject.Predmet.ProtuStrankaListNazivFormated>
    <izvorni_sadrzaj>
      <item>A1 AUTO d.o.o.</item>
    </izvorni_sadrzaj>
    <derivirana_varijabla naziv="DomainObject.Predmet.ProtuStrankaListNazivFormated_1">
      <item>A1 AUTO d.o.o.</item>
    </derivirana_varijabla>
  </DomainObject.Predmet.ProtuStrankaListNazivFormated>
  <DomainObject.Predmet.ProtuStrankaListNazivFormatedOIB>
    <izvorni_sadrzaj>
      <item>A1 AUTO d.o.o., OIB 23728161708</item>
    </izvorni_sadrzaj>
    <derivirana_varijabla naziv="DomainObject.Predmet.ProtuStrankaListNazivFormatedOIB_1">
      <item>A1 AUTO d.o.o., OIB 23728161708</item>
    </derivirana_varijabla>
  </DomainObject.Predmet.ProtuStrankaListNazivFormatedOIB>
  <DomainObject.Predmet.OstaliListFormated>
    <izvorni_sadrzaj>
      <item>Željko Đurinski</item>
    </izvorni_sadrzaj>
    <derivirana_varijabla naziv="DomainObject.Predmet.OstaliListFormated_1">
      <item>Željko Đurinski</item>
    </derivirana_varijabla>
  </DomainObject.Predmet.OstaliListFormated>
  <DomainObject.Predmet.OstaliListFormatedOIB>
    <izvorni_sadrzaj>
      <item>Željko Đurinski, OIB 98408577663</item>
    </izvorni_sadrzaj>
    <derivirana_varijabla naziv="DomainObject.Predmet.OstaliListFormatedOIB_1">
      <item>Željko Đurinski, OIB 98408577663</item>
    </derivirana_varijabla>
  </DomainObject.Predmet.OstaliListFormatedOIB>
  <DomainObject.Predmet.OstaliListFormatedWithAdress>
    <izvorni_sadrzaj>
      <item>Željko Đurinski, Industrijska 23, 10290 Zaprešić</item>
    </izvorni_sadrzaj>
    <derivirana_varijabla naziv="DomainObject.Predmet.OstaliListFormatedWithAdress_1">
      <item>Željko Đurinski, Industrijska 23, 10290 Zaprešić</item>
    </derivirana_varijabla>
  </DomainObject.Predmet.OstaliListFormatedWithAdress>
  <DomainObject.Predmet.OstaliListFormatedWithAdressOIB>
    <izvorni_sadrzaj>
      <item>Željko Đurinski, OIB 98408577663, Industrijska 23, 10290 Zaprešić</item>
    </izvorni_sadrzaj>
    <derivirana_varijabla naziv="DomainObject.Predmet.OstaliListFormatedWithAdressOIB_1">
      <item>Željko Đurinski, OIB 98408577663, Industrijska 23, 10290 Zaprešić</item>
    </derivirana_varijabla>
  </DomainObject.Predmet.OstaliListFormatedWithAdressOIB>
  <DomainObject.Predmet.OstaliListNazivFormated>
    <izvorni_sadrzaj>
      <item>Željko Đurinski</item>
    </izvorni_sadrzaj>
    <derivirana_varijabla naziv="DomainObject.Predmet.OstaliListNazivFormated_1">
      <item>Željko Đurinski</item>
    </derivirana_varijabla>
  </DomainObject.Predmet.OstaliListNazivFormated>
  <DomainObject.Predmet.OstaliListNazivFormatedOIB>
    <izvorni_sadrzaj>
      <item>Željko Đurinski, OIB 98408577663</item>
    </izvorni_sadrzaj>
    <derivirana_varijabla naziv="DomainObject.Predmet.OstaliListNazivFormatedOIB_1">
      <item>Željko Đurinski, OIB 98408577663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St-50/2017-12</izvorni_sadrzaj>
    <derivirana_varijabla naziv="DomainObject.PoslovniBrojDokumenta_1">St-50/2017-12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A1 AUTO d.o.o.</izvorni_sadrzaj>
    <derivirana_varijabla naziv="DomainObject.Predmet.ProtustrankaIDrugi_1">A1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A1 AUTO d.o.o., OIB 23728161708, Industrijska 23, 10290 Zaprešić</izvorni_sadrzaj>
    <derivirana_varijabla naziv="DomainObject.Predmet.ProtustrankaIDrugiAdressOIB_1">A1 AUTO d.o.o., OIB 23728161708, Industrijska 23,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St-50/2017-7</izvorni_sadrzaj>
    <derivirana_varijabla naziv="DomainObject.Predmet.OdlukaRjesenje.Oznaka_1">St-50/2017-7</derivirana_varijabla>
  </DomainObject.Predmet.OdlukaRjesenje.Oznaka>
  <DomainObject.Predmet.SudioniciListNaziv>
    <izvorni_sadrzaj>
      <item>FINA Regionalni centar Zagreb</item>
      <item>A1 AUTO d.o.o.</item>
      <item>Željko Đurinski</item>
    </izvorni_sadrzaj>
    <derivirana_varijabla naziv="DomainObject.Predmet.SudioniciListNaziv_1">
      <item>FINA Regionalni centar Zagreb</item>
      <item>A1 AUTO d.o.o.</item>
      <item>Željko Đurinski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izvorni_sadrzaj>
    <derivirana_varijabla naziv="DomainObject.Predmet.SudioniciListAdressOIB_1"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23728161708</item>
      <item>, OIB 98408577663</item>
    </izvorni_sadrzaj>
    <derivirana_varijabla naziv="DomainObject.Predmet.SudioniciListNazivOIB_1">
      <item>, OIB 85821130368</item>
      <item>, OIB 23728161708</item>
      <item>, OIB 98408577663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1473</properties:Characters>
  <properties:Lines>48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2017-10-11T07:36:00Z</dcterms:created>
  <dc:creator>Nikolina Mikulić</dc:creator>
  <cp:lastModifiedBy>Željka Kordić</cp:lastModifiedBy>
  <cp:lastPrinted>2017-10-16T06:27:00Z</cp:lastPrinted>
  <dcterms:modified xmlns:xsi="http://www.w3.org/2001/XMLSchema-instance" xsi:type="dcterms:W3CDTF">2017-10-16T06:27:00Z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St-50/2017-12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