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1bb7" w14:paraId="0a21bb7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Pr="00350803">
        <w:rPr>
          <w:rFonts w:cs="Arial" w:hAnsi="Arial" w:ascii="Arial"/>
          <w:szCs w:val="24"/>
          <w:lang w:val="hr-HR"/>
        </w:rPr>
        <w:t>. St-</w:t>
      </w:r>
      <w:r w:rsidR="00D8767A">
        <w:rPr>
          <w:rFonts w:cs="Arial" w:hAnsi="Arial" w:ascii="Arial"/>
          <w:szCs w:val="24"/>
          <w:lang w:val="hr-HR"/>
        </w:rPr>
        <w:t>80</w:t>
      </w:r>
      <w:r w:rsidR="00B645C0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D45CE1">
        <w:rPr>
          <w:rFonts w:cs="Arial" w:hAnsi="Arial" w:ascii="Arial"/>
          <w:szCs w:val="24"/>
          <w:lang w:val="hr-HR"/>
        </w:rPr>
        <w:t>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 xml:space="preserve">stečajnom sucu Tomislavu </w:t>
      </w:r>
      <w:proofErr w:type="spellStart"/>
      <w:r w:rsidR="00172211">
        <w:rPr>
          <w:rFonts w:cs="Arial" w:hAnsi="Arial" w:ascii="Arial"/>
          <w:szCs w:val="24"/>
          <w:lang w:val="hr-HR"/>
        </w:rPr>
        <w:t>Mrazoviću</w:t>
      </w:r>
      <w:proofErr w:type="spellEnd"/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B645C0" w:rsidRPr="00B645C0">
        <w:rPr>
          <w:rFonts w:cs="Arial" w:hAnsi="Arial" w:ascii="Arial"/>
        </w:rPr>
        <w:t xml:space="preserve">TRES NOBIS </w:t>
      </w:r>
      <w:proofErr w:type="spellStart"/>
      <w:r w:rsidR="00B645C0" w:rsidRPr="00B645C0">
        <w:rPr>
          <w:rFonts w:cs="Arial" w:hAnsi="Arial" w:ascii="Arial"/>
        </w:rPr>
        <w:t>d.o.o</w:t>
      </w:r>
      <w:proofErr w:type="spellEnd"/>
      <w:r w:rsidR="00B645C0" w:rsidRPr="00B645C0">
        <w:rPr>
          <w:rFonts w:cs="Arial" w:hAnsi="Arial" w:ascii="Arial"/>
        </w:rPr>
        <w:t xml:space="preserve">. </w:t>
      </w:r>
      <w:proofErr w:type="spellStart"/>
      <w:r w:rsidR="00B645C0" w:rsidRPr="00B645C0">
        <w:rPr>
          <w:rFonts w:cs="Arial" w:hAnsi="Arial" w:ascii="Arial"/>
        </w:rPr>
        <w:t>Gornji</w:t>
      </w:r>
      <w:proofErr w:type="spellEnd"/>
      <w:r w:rsidR="00B645C0" w:rsidRPr="00B645C0">
        <w:rPr>
          <w:rFonts w:cs="Arial" w:hAnsi="Arial" w:ascii="Arial"/>
        </w:rPr>
        <w:t xml:space="preserve"> </w:t>
      </w:r>
      <w:proofErr w:type="spellStart"/>
      <w:r w:rsidR="00B645C0" w:rsidRPr="00B645C0">
        <w:rPr>
          <w:rFonts w:cs="Arial" w:hAnsi="Arial" w:ascii="Arial"/>
        </w:rPr>
        <w:t>Stupnik</w:t>
      </w:r>
      <w:proofErr w:type="spellEnd"/>
      <w:r w:rsidR="00B645C0" w:rsidRPr="00B645C0">
        <w:rPr>
          <w:rFonts w:cs="Arial" w:hAnsi="Arial" w:ascii="Arial"/>
        </w:rPr>
        <w:t xml:space="preserve">, </w:t>
      </w:r>
      <w:proofErr w:type="spellStart"/>
      <w:r w:rsidR="00B645C0" w:rsidRPr="00B645C0">
        <w:rPr>
          <w:rFonts w:cs="Arial" w:hAnsi="Arial" w:ascii="Arial"/>
        </w:rPr>
        <w:t>Cvjetna</w:t>
      </w:r>
      <w:proofErr w:type="spellEnd"/>
      <w:r w:rsidR="00B645C0" w:rsidRPr="00B645C0">
        <w:rPr>
          <w:rFonts w:cs="Arial" w:hAnsi="Arial" w:ascii="Arial"/>
        </w:rPr>
        <w:t xml:space="preserve"> </w:t>
      </w:r>
      <w:proofErr w:type="spellStart"/>
      <w:r w:rsidR="00B645C0" w:rsidRPr="00B645C0">
        <w:rPr>
          <w:rFonts w:cs="Arial" w:hAnsi="Arial" w:ascii="Arial"/>
        </w:rPr>
        <w:t>ulica</w:t>
      </w:r>
      <w:proofErr w:type="spellEnd"/>
      <w:r w:rsidR="00B645C0" w:rsidRPr="00B645C0">
        <w:rPr>
          <w:rFonts w:cs="Arial" w:hAnsi="Arial" w:ascii="Arial"/>
        </w:rPr>
        <w:t xml:space="preserve"> 17, MBS</w:t>
      </w:r>
      <w:proofErr w:type="gramStart"/>
      <w:r w:rsidR="00B645C0" w:rsidRPr="00B645C0">
        <w:rPr>
          <w:rFonts w:cs="Arial" w:hAnsi="Arial" w:ascii="Arial"/>
        </w:rPr>
        <w:t>:080804843</w:t>
      </w:r>
      <w:proofErr w:type="gramEnd"/>
      <w:r w:rsidR="00B645C0" w:rsidRPr="00B645C0">
        <w:rPr>
          <w:rFonts w:cs="Arial" w:hAnsi="Arial" w:ascii="Arial"/>
        </w:rPr>
        <w:t>, OIB:57944586694</w:t>
      </w:r>
      <w:r w:rsidR="00DE4A08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3023C5">
        <w:rPr>
          <w:rFonts w:cs="Arial" w:hAnsi="Arial" w:ascii="Arial"/>
          <w:szCs w:val="24"/>
          <w:lang w:val="hr-HR"/>
        </w:rPr>
        <w:t xml:space="preserve">a </w:t>
      </w:r>
      <w:r w:rsidR="006E5C53">
        <w:rPr>
          <w:rFonts w:cs="Arial" w:hAnsi="Arial" w:ascii="Arial"/>
          <w:szCs w:val="24"/>
          <w:lang w:val="hr-HR"/>
        </w:rPr>
        <w:t xml:space="preserve"> </w:t>
      </w:r>
      <w:r w:rsidR="002D7D30">
        <w:rPr>
          <w:rFonts w:cs="Arial" w:hAnsi="Arial" w:ascii="Arial"/>
          <w:szCs w:val="24"/>
          <w:lang w:val="hr-HR"/>
        </w:rPr>
        <w:t>24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                  </w:t>
      </w:r>
      <w:r w:rsidR="00B645C0" w:rsidRPr="00B645C0">
        <w:rPr>
          <w:rFonts w:cs="Arial" w:hAnsi="Arial" w:ascii="Arial"/>
        </w:rPr>
        <w:t xml:space="preserve">TRES NOBIS </w:t>
      </w:r>
      <w:proofErr w:type="spellStart"/>
      <w:r w:rsidR="00B645C0" w:rsidRPr="00B645C0">
        <w:rPr>
          <w:rFonts w:cs="Arial" w:hAnsi="Arial" w:ascii="Arial"/>
        </w:rPr>
        <w:t>d.o.o</w:t>
      </w:r>
      <w:proofErr w:type="spellEnd"/>
      <w:r w:rsidR="00B645C0" w:rsidRPr="00B645C0">
        <w:rPr>
          <w:rFonts w:cs="Arial" w:hAnsi="Arial" w:ascii="Arial"/>
        </w:rPr>
        <w:t xml:space="preserve">. </w:t>
      </w:r>
      <w:proofErr w:type="spellStart"/>
      <w:r w:rsidR="00B645C0" w:rsidRPr="00B645C0">
        <w:rPr>
          <w:rFonts w:cs="Arial" w:hAnsi="Arial" w:ascii="Arial"/>
        </w:rPr>
        <w:t>Gornji</w:t>
      </w:r>
      <w:proofErr w:type="spellEnd"/>
      <w:r w:rsidR="00B645C0" w:rsidRPr="00B645C0">
        <w:rPr>
          <w:rFonts w:cs="Arial" w:hAnsi="Arial" w:ascii="Arial"/>
        </w:rPr>
        <w:t xml:space="preserve"> </w:t>
      </w:r>
      <w:proofErr w:type="spellStart"/>
      <w:r w:rsidR="00B645C0" w:rsidRPr="00B645C0">
        <w:rPr>
          <w:rFonts w:cs="Arial" w:hAnsi="Arial" w:ascii="Arial"/>
        </w:rPr>
        <w:t>Stupnik</w:t>
      </w:r>
      <w:proofErr w:type="spellEnd"/>
      <w:r w:rsidR="00B645C0" w:rsidRPr="00B645C0">
        <w:rPr>
          <w:rFonts w:cs="Arial" w:hAnsi="Arial" w:ascii="Arial"/>
        </w:rPr>
        <w:t xml:space="preserve">, </w:t>
      </w:r>
      <w:proofErr w:type="spellStart"/>
      <w:r w:rsidR="00B645C0" w:rsidRPr="00B645C0">
        <w:rPr>
          <w:rFonts w:cs="Arial" w:hAnsi="Arial" w:ascii="Arial"/>
        </w:rPr>
        <w:t>Cvjetna</w:t>
      </w:r>
      <w:proofErr w:type="spellEnd"/>
      <w:r w:rsidR="00B645C0" w:rsidRPr="00B645C0">
        <w:rPr>
          <w:rFonts w:cs="Arial" w:hAnsi="Arial" w:ascii="Arial"/>
        </w:rPr>
        <w:t xml:space="preserve"> </w:t>
      </w:r>
      <w:proofErr w:type="spellStart"/>
      <w:r w:rsidR="00B645C0" w:rsidRPr="00B645C0">
        <w:rPr>
          <w:rFonts w:cs="Arial" w:hAnsi="Arial" w:ascii="Arial"/>
        </w:rPr>
        <w:t>ulica</w:t>
      </w:r>
      <w:proofErr w:type="spellEnd"/>
      <w:r w:rsidR="00B645C0" w:rsidRPr="00B645C0">
        <w:rPr>
          <w:rFonts w:cs="Arial" w:hAnsi="Arial" w:ascii="Arial"/>
        </w:rPr>
        <w:t xml:space="preserve"> 17, MBS</w:t>
      </w:r>
      <w:proofErr w:type="gramStart"/>
      <w:r w:rsidR="00B645C0" w:rsidRPr="00B645C0">
        <w:rPr>
          <w:rFonts w:cs="Arial" w:hAnsi="Arial" w:ascii="Arial"/>
        </w:rPr>
        <w:t>:080804843</w:t>
      </w:r>
      <w:proofErr w:type="gramEnd"/>
      <w:r w:rsidR="00B645C0" w:rsidRPr="00B645C0">
        <w:rPr>
          <w:rFonts w:cs="Arial" w:hAnsi="Arial" w:ascii="Arial"/>
        </w:rPr>
        <w:t>, OIB:57944586694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2D7D30" w:rsidRPr="002D7D30">
        <w:rPr>
          <w:rFonts w:cs="Arial" w:hAnsi="Arial" w:ascii="Arial"/>
          <w:szCs w:val="24"/>
          <w:lang w:val="hr-HR"/>
        </w:rPr>
        <w:t>IVAN HUDOLETNJAK, Ivanec, Zavojna ulica 3, OIB:80924395653</w:t>
      </w:r>
      <w:r w:rsidR="002F7877" w:rsidRPr="002D7D30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B645C0" w:rsidRPr="00B645C0">
        <w:rPr>
          <w:rFonts w:cs="Arial" w:hAnsi="Arial" w:ascii="Arial"/>
        </w:rPr>
        <w:t xml:space="preserve">TRES NOBIS </w:t>
      </w:r>
      <w:proofErr w:type="spellStart"/>
      <w:r w:rsidR="00B645C0" w:rsidRPr="00B645C0">
        <w:rPr>
          <w:rFonts w:cs="Arial" w:hAnsi="Arial" w:ascii="Arial"/>
        </w:rPr>
        <w:t>d.o.o</w:t>
      </w:r>
      <w:proofErr w:type="spellEnd"/>
      <w:r w:rsidR="00B645C0" w:rsidRPr="00B645C0">
        <w:rPr>
          <w:rFonts w:cs="Arial" w:hAnsi="Arial" w:ascii="Arial"/>
        </w:rPr>
        <w:t xml:space="preserve">. </w:t>
      </w:r>
      <w:proofErr w:type="spellStart"/>
      <w:r w:rsidR="00B645C0" w:rsidRPr="00B645C0">
        <w:rPr>
          <w:rFonts w:cs="Arial" w:hAnsi="Arial" w:ascii="Arial"/>
        </w:rPr>
        <w:t>Gornji</w:t>
      </w:r>
      <w:proofErr w:type="spellEnd"/>
      <w:r w:rsidR="00B645C0" w:rsidRPr="00B645C0">
        <w:rPr>
          <w:rFonts w:cs="Arial" w:hAnsi="Arial" w:ascii="Arial"/>
        </w:rPr>
        <w:t xml:space="preserve"> </w:t>
      </w:r>
      <w:proofErr w:type="spellStart"/>
      <w:r w:rsidR="00B645C0" w:rsidRPr="00B645C0">
        <w:rPr>
          <w:rFonts w:cs="Arial" w:hAnsi="Arial" w:ascii="Arial"/>
        </w:rPr>
        <w:t>Stupnik</w:t>
      </w:r>
      <w:proofErr w:type="spellEnd"/>
      <w:r w:rsidR="00B645C0" w:rsidRPr="00B645C0">
        <w:rPr>
          <w:rFonts w:cs="Arial" w:hAnsi="Arial" w:ascii="Arial"/>
        </w:rPr>
        <w:t xml:space="preserve">, </w:t>
      </w:r>
      <w:proofErr w:type="spellStart"/>
      <w:r w:rsidR="00B645C0" w:rsidRPr="00B645C0">
        <w:rPr>
          <w:rFonts w:cs="Arial" w:hAnsi="Arial" w:ascii="Arial"/>
        </w:rPr>
        <w:t>Cvjetna</w:t>
      </w:r>
      <w:proofErr w:type="spellEnd"/>
      <w:r w:rsidR="00B645C0" w:rsidRPr="00B645C0">
        <w:rPr>
          <w:rFonts w:cs="Arial" w:hAnsi="Arial" w:ascii="Arial"/>
        </w:rPr>
        <w:t xml:space="preserve"> </w:t>
      </w:r>
      <w:proofErr w:type="spellStart"/>
      <w:r w:rsidR="00B645C0" w:rsidRPr="00B645C0">
        <w:rPr>
          <w:rFonts w:cs="Arial" w:hAnsi="Arial" w:ascii="Arial"/>
        </w:rPr>
        <w:t>ulica</w:t>
      </w:r>
      <w:proofErr w:type="spellEnd"/>
      <w:r w:rsidR="00B645C0" w:rsidRPr="00B645C0">
        <w:rPr>
          <w:rFonts w:cs="Arial" w:hAnsi="Arial" w:ascii="Arial"/>
        </w:rPr>
        <w:t xml:space="preserve"> 17, MBS</w:t>
      </w:r>
      <w:proofErr w:type="gramStart"/>
      <w:r w:rsidR="00B645C0" w:rsidRPr="00B645C0">
        <w:rPr>
          <w:rFonts w:cs="Arial" w:hAnsi="Arial" w:ascii="Arial"/>
        </w:rPr>
        <w:t>:080804843</w:t>
      </w:r>
      <w:proofErr w:type="gramEnd"/>
      <w:r w:rsidR="00B645C0" w:rsidRPr="00B645C0">
        <w:rPr>
          <w:rFonts w:cs="Arial" w:hAnsi="Arial" w:ascii="Arial"/>
        </w:rPr>
        <w:t>, OIB:57944586694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2</w:t>
      </w:r>
      <w:r w:rsidR="002D7D30">
        <w:rPr>
          <w:rFonts w:cs="Arial" w:eastAsia="Times New Roman" w:hAnsi="Arial" w:ascii="Arial"/>
          <w:b/>
          <w:sz w:val="24"/>
          <w:szCs w:val="24"/>
          <w:lang w:eastAsia="hr-HR"/>
        </w:rPr>
        <w:t>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2D7D30">
        <w:rPr>
          <w:rFonts w:cs="Arial" w:eastAsia="Times New Roman" w:hAnsi="Arial" w:ascii="Arial"/>
          <w:b/>
          <w:sz w:val="24"/>
          <w:szCs w:val="24"/>
          <w:lang w:eastAsia="hr-HR"/>
        </w:rPr>
        <w:t>10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B645C0">
        <w:rPr>
          <w:rFonts w:cs="Arial" w:hAnsi="Arial" w:ascii="Arial"/>
          <w:szCs w:val="24"/>
          <w:lang w:val="hr-HR"/>
        </w:rPr>
        <w:t>806</w:t>
      </w:r>
      <w:r w:rsidRPr="00350803">
        <w:rPr>
          <w:rFonts w:cs="Arial" w:hAnsi="Arial" w:ascii="Arial"/>
          <w:szCs w:val="24"/>
          <w:lang w:val="hr-HR"/>
        </w:rPr>
        <w:t>/201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D8767A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</w:t>
      </w:r>
      <w:r w:rsidRPr="00350803">
        <w:rPr>
          <w:rFonts w:cs="Arial" w:hAnsi="Arial" w:ascii="Arial"/>
          <w:szCs w:val="24"/>
          <w:lang w:val="hr-HR"/>
        </w:rP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2D7D30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proofErr w:type="spellStart"/>
      <w:r w:rsidRPr="00350803">
        <w:rPr>
          <w:rFonts w:cs="Arial" w:hAnsi="Arial" w:ascii="Arial"/>
          <w:szCs w:val="24"/>
          <w:lang w:val="hr-HR"/>
        </w:rPr>
        <w:lastRenderedPageBreak/>
        <w:t>Rj</w:t>
      </w:r>
      <w:proofErr w:type="spellEnd"/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3B14B1">
        <w:rPr>
          <w:rFonts w:cs="Arial" w:hAnsi="Arial" w:ascii="Arial"/>
          <w:szCs w:val="24"/>
          <w:lang w:val="hr-HR"/>
        </w:rPr>
        <w:t>pošte</w:t>
      </w:r>
      <w:r w:rsidR="003B14B1" w:rsidRPr="00350803">
        <w:rPr>
          <w:rFonts w:cs="Arial" w:hAnsi="Arial" w:ascii="Arial"/>
          <w:szCs w:val="24"/>
          <w:lang w:val="hr-HR"/>
        </w:rPr>
        <w:t xml:space="preserve"> </w:t>
      </w:r>
      <w:r w:rsidR="003B14B1">
        <w:rPr>
          <w:rFonts w:cs="Arial" w:hAnsi="Arial" w:ascii="Arial"/>
          <w:szCs w:val="24"/>
          <w:lang w:val="hr-HR"/>
        </w:rPr>
        <w:t xml:space="preserve">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2D7D30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572EB"/>
    <w:rsid w:val="00172211"/>
    <w:rsid w:val="001E6D80"/>
    <w:rsid w:val="001F5C33"/>
    <w:rsid w:val="00207221"/>
    <w:rsid w:val="002552A9"/>
    <w:rsid w:val="00256CE4"/>
    <w:rsid w:val="0026103C"/>
    <w:rsid w:val="002929A3"/>
    <w:rsid w:val="002D7D30"/>
    <w:rsid w:val="002F7877"/>
    <w:rsid w:val="003023C5"/>
    <w:rsid w:val="00345819"/>
    <w:rsid w:val="00350803"/>
    <w:rsid w:val="003562BA"/>
    <w:rsid w:val="0038037C"/>
    <w:rsid w:val="003B14B1"/>
    <w:rsid w:val="00422B73"/>
    <w:rsid w:val="004D2573"/>
    <w:rsid w:val="005B27EC"/>
    <w:rsid w:val="005E0FEB"/>
    <w:rsid w:val="00641798"/>
    <w:rsid w:val="00641968"/>
    <w:rsid w:val="00642261"/>
    <w:rsid w:val="006C4955"/>
    <w:rsid w:val="006D5A4F"/>
    <w:rsid w:val="006E5C53"/>
    <w:rsid w:val="006F2A9D"/>
    <w:rsid w:val="00722518"/>
    <w:rsid w:val="00753D85"/>
    <w:rsid w:val="007D6A44"/>
    <w:rsid w:val="007E1A49"/>
    <w:rsid w:val="007E7EEA"/>
    <w:rsid w:val="00802846"/>
    <w:rsid w:val="008540B7"/>
    <w:rsid w:val="00884F0B"/>
    <w:rsid w:val="008A06E2"/>
    <w:rsid w:val="008A6C49"/>
    <w:rsid w:val="008C66DC"/>
    <w:rsid w:val="0090010E"/>
    <w:rsid w:val="00946A51"/>
    <w:rsid w:val="00A02013"/>
    <w:rsid w:val="00A166DB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F5778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5CE1"/>
    <w:rsid w:val="00D47DF5"/>
    <w:rsid w:val="00D708E2"/>
    <w:rsid w:val="00D72A6D"/>
    <w:rsid w:val="00D8767A"/>
    <w:rsid w:val="00DE4A08"/>
    <w:rsid w:val="00E100D4"/>
    <w:rsid w:val="00E129BA"/>
    <w:rsid w:val="00E71CDB"/>
    <w:rsid w:val="00EC5339"/>
    <w:rsid w:val="00ED3821"/>
    <w:rsid w:val="00F67176"/>
    <w:rsid w:val="00F80346"/>
    <w:rsid w:val="00F9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3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346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346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346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3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346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346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346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TRES NOBIS d.o.o. zastupanog po punomoćniku Kristina Škrinjarić</izvorni_sadrzaj>
    <derivirana_varijabla naziv="DomainObject.Predmet.ProtustrankaFormated_1">  TRES NOBIS d.o.o. zastupanog po punomoćniku Kristina Škrinjarić</derivirana_varijabla>
  </DomainObject.Predmet.ProtustrankaFormated>
  <DomainObject.Predmet.ProtustrankaFormatedOIB>
    <izvorni_sadrzaj>  TRES NOBIS d.o.o., OIB 57944586694 zastupanog po punomoćniku Kristina Škrinjarić</izvorni_sadrzaj>
    <derivirana_varijabla naziv="DomainObject.Predmet.ProtustrankaFormatedOIB_1">  TRES NOBIS d.o.o., OIB 57944586694 zastupanog po punomoćniku Kristina Škrinjarić</derivirana_varijabla>
  </DomainObject.Predmet.ProtustrankaFormatedOIB>
  <DomainObject.Predmet.ProtustrankaFormatedWithAdress>
    <izvorni_sadrzaj> TRES NOBIS d.o.o., Cvjetna ulica 17, 10255 Gornji Stupnik zastupanog po punomoćniku Kristina Škrinjarić</izvorni_sadrzaj>
    <derivirana_varijabla naziv="DomainObject.Predmet.ProtustrankaFormatedWithAdress_1"> TRES NOBIS d.o.o., Cvjetna ulica 17, 10255 Gornji Stupnik zastupanog po punomoćniku Kristina Škrinjarić</derivirana_varijabla>
  </DomainObject.Predmet.ProtustrankaFormatedWithAdress>
  <DomainObject.Predmet.ProtustrankaFormatedWithAdressOIB>
    <izvorni_sadrzaj> TRES NOBIS d.o.o., OIB 57944586694, Cvjetna ulica 17, 10255 Gornji Stupnik zastupanog po punomoćniku Kristina Škrinjarić</izvorni_sadrzaj>
    <derivirana_varijabla naziv="DomainObject.Predmet.ProtustrankaFormatedWithAdressOIB_1"> TRES NOBIS d.o.o., OIB 57944586694, Cvjetna ulica 17, 10255 Gornji Stupnik zastupanog po punomoćniku Kristina Škrinjarić</derivirana_varijabla>
  </DomainObject.Predmet.ProtustrankaFormatedWithAdressOIB>
  <DomainObject.Predmet.ProtustrankaWithAdress>
    <izvorni_sadrzaj>TRES NOBIS d.o.o. Cvjetna ulica 17, 10255 Gornji Stupnik</izvorni_sadrzaj>
    <derivirana_varijabla naziv="DomainObject.Predmet.ProtustrankaWithAdress_1">TRES NOBIS d.o.o. Cvjetna ulica 17, 10255 Gornji Stupnik</derivirana_varijabla>
  </DomainObject.Predmet.ProtustrankaWithAdress>
  <DomainObject.Predmet.ProtustrankaWithAdressOIB>
    <izvorni_sadrzaj>TRES NOBIS d.o.o., OIB 57944586694, Cvjetna ulica 17, 10255 Gornji Stupnik</izvorni_sadrzaj>
    <derivirana_varijabla naziv="DomainObject.Predmet.ProtustrankaWithAdressOIB_1">TRES NOBIS d.o.o., OIB 57944586694, Cvjetna ulica 17, 10255 Gornji Stupnik</derivirana_varijabla>
  </DomainObject.Predmet.ProtustrankaWithAdressOIB>
  <DomainObject.Predmet.ProtustrankaNazivFormated>
    <izvorni_sadrzaj>TRES NOBIS d.o.o.</izvorni_sadrzaj>
    <derivirana_varijabla naziv="DomainObject.Predmet.ProtustrankaNazivFormated_1">TRES NOBIS d.o.o.</derivirana_varijabla>
  </DomainObject.Predmet.ProtustrankaNazivFormated>
  <DomainObject.Predmet.ProtustrankaNazivFormatedOIB>
    <izvorni_sadrzaj>TRES NOBIS d.o.o., OIB 57944586694</izvorni_sadrzaj>
    <derivirana_varijabla naziv="DomainObject.Predmet.ProtustrankaNazivFormatedOIB_1">TRES NOBIS d.o.o., OIB 57944586694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TRES NOBIS d.o.o. zastupanog po punomoćniku Kristina Škrinjarić</item>
    </izvorni_sadrzaj>
    <derivirana_varijabla naziv="DomainObject.Predmet.ProtuStrankaListFormated_1">
      <item>TRES NOBIS d.o.o. zastupanog po punomoćniku Kristina Škrinjarić</item>
    </derivirana_varijabla>
  </DomainObject.Predmet.ProtuStrankaListFormated>
  <DomainObject.Predmet.ProtuStrankaListFormatedOIB>
    <izvorni_sadrzaj>
      <item>TRES NOBIS d.o.o., OIB 57944586694 zastupanog po punomoćniku Kristina Škrinjarić</item>
    </izvorni_sadrzaj>
    <derivirana_varijabla naziv="DomainObject.Predmet.ProtuStrankaListFormatedOIB_1">
      <item>TRES NOBIS d.o.o., OIB 57944586694 zastupanog po punomoćniku Kristina Škrinjarić</item>
    </derivirana_varijabla>
  </DomainObject.Predmet.ProtuStrankaListFormatedOIB>
  <DomainObject.Predmet.ProtuStrankaListFormatedWithAdress>
    <izvorni_sadrzaj>
      <item>TRES NOBIS d.o.o., Cvjetna ulica 17, 10255 Gornji Stupnik zastupanog po punomoćniku Kristina Škrinjarić</item>
    </izvorni_sadrzaj>
    <derivirana_varijabla naziv="DomainObject.Predmet.ProtuStrankaListFormatedWithAdress_1">
      <item>TRES NOBIS d.o.o., Cvjetna ulica 17, 10255 Gornji Stupnik zastupanog po punomoćniku Kristina Škrinjarić</item>
    </derivirana_varijabla>
  </DomainObject.Predmet.ProtuStrankaListFormatedWithAdress>
  <DomainObject.Predmet.ProtuStrankaListFormatedWithAdressOIB>
    <izvorni_sadrzaj>
      <item>TRES NOBIS d.o.o., OIB 57944586694, Cvjetna ulica 17, 10255 Gornji Stupnik zastupanog po punomoćniku Kristina Škrinjarić</item>
    </izvorni_sadrzaj>
    <derivirana_varijabla naziv="DomainObject.Predmet.ProtuStrankaListFormatedWithAdressOIB_1">
      <item>TRES NOBIS d.o.o., OIB 57944586694, Cvjetna ulica 17, 10255 Gornji Stupnik zastupanog po punomoćniku Kristina Škrinjarić</item>
    </derivirana_varijabla>
  </DomainObject.Predmet.ProtuStrankaListFormatedWithAdressOIB>
  <DomainObject.Predmet.ProtuStrankaListNazivFormated>
    <izvorni_sadrzaj>
      <item>TRES NOBIS d.o.o.</item>
    </izvorni_sadrzaj>
    <derivirana_varijabla naziv="DomainObject.Predmet.ProtuStrankaListNazivFormated_1">
      <item>TRES NOBIS d.o.o.</item>
    </derivirana_varijabla>
  </DomainObject.Predmet.ProtuStrankaListNazivFormated>
  <DomainObject.Predmet.ProtuStrankaListNazivFormatedOIB>
    <izvorni_sadrzaj>
      <item>TRES NOBIS d.o.o., OIB 57944586694</item>
    </izvorni_sadrzaj>
    <derivirana_varijabla naziv="DomainObject.Predmet.ProtuStrankaListNazivFormatedOIB_1">
      <item>TRES NOBIS d.o.o., OIB 57944586694</item>
    </derivirana_varijabla>
  </DomainObject.Predmet.ProtuStrankaListNazivFormatedOIB>
  <DomainObject.Predmet.OstaliListFormated>
    <izvorni_sadrzaj>
      <item>Kristina Škrinjarić punomoćnik sudionika u postupku TRES NOBIS d.o.o.</item>
    </izvorni_sadrzaj>
    <derivirana_varijabla naziv="DomainObject.Predmet.OstaliListFormated_1">
      <item>Kristina Škrinjarić punomoćnik sudionika u postupku TRES NOBIS d.o.o.</item>
    </derivirana_varijabla>
  </DomainObject.Predmet.OstaliListFormated>
  <DomainObject.Predmet.OstaliListFormatedOIB>
    <izvorni_sadrzaj>
      <item>Kristina Škrinjarić, OIB 37920650402 punomoćnik sudionika u postupku TRES NOBIS d.o.o.</item>
    </izvorni_sadrzaj>
    <derivirana_varijabla naziv="DomainObject.Predmet.OstaliListFormatedOIB_1">
      <item>Kristina Škrinjarić, OIB 37920650402 punomoćnik sudionika u postupku TRES NOBIS d.o.o.</item>
    </derivirana_varijabla>
  </DomainObject.Predmet.OstaliListFormatedOIB>
  <DomainObject.Predmet.OstaliListFormatedWithAdress>
    <izvorni_sadrzaj>
      <item>Kristina Škrinjarić, Savska Opatovina 55, 10000 Zagreb punomoćnik sudionika u postupku TRES NOBIS d.o.o.</item>
    </izvorni_sadrzaj>
    <derivirana_varijabla naziv="DomainObject.Predmet.OstaliListFormatedWithAdress_1">
      <item>Kristina Škrinjarić, Savska Opatovina 55, 10000 Zagreb punomoćnik sudionika u postupku TRES NOBIS d.o.o.</item>
    </derivirana_varijabla>
  </DomainObject.Predmet.OstaliListFormatedWithAdress>
  <DomainObject.Predmet.OstaliListFormatedWithAdressOIB>
    <izvorni_sadrzaj>
      <item>Kristina Škrinjarić, OIB 37920650402, Savska Opatovina 55, 10000 Zagreb punomoćnik sudionika u postupku TRES NOBIS d.o.o.</item>
    </izvorni_sadrzaj>
    <derivirana_varijabla naziv="DomainObject.Predmet.OstaliListFormatedWithAdressOIB_1">
      <item>Kristina Škrinjarić, OIB 37920650402, Savska Opatovina 55, 10000 Zagreb punomoćnik sudionika u postupku TRES NOBIS d.o.o.</item>
    </derivirana_varijabla>
  </DomainObject.Predmet.OstaliListFormatedWithAdressOIB>
  <DomainObject.Predmet.OstaliListNazivFormated>
    <izvorni_sadrzaj>
      <item>Kristina Škrinjarić</item>
    </izvorni_sadrzaj>
    <derivirana_varijabla naziv="DomainObject.Predmet.OstaliListNazivFormated_1">
      <item>Kristina Škrinjarić</item>
    </derivirana_varijabla>
  </DomainObject.Predmet.OstaliListNazivFormated>
  <DomainObject.Predmet.OstaliListNazivFormatedOIB>
    <izvorni_sadrzaj>
      <item>Kristina Škrinjarić, OIB 37920650402</item>
    </izvorni_sadrzaj>
    <derivirana_varijabla naziv="DomainObject.Predmet.OstaliListNazivFormatedOIB_1">
      <item>Kristina Škrinjarić, OIB 37920650402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TRES NOBIS d.o.o.</izvorni_sadrzaj>
    <derivirana_varijabla naziv="DomainObject.Predmet.ProtustrankaIDrugi_1">TRES NOBIS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TRES NOBIS d.o.o., OIB 57944586694, Cvjetna ulica 17, 10255 Gornji Stupnik</izvorni_sadrzaj>
    <derivirana_varijabla naziv="DomainObject.Predmet.ProtustrankaIDrugiAdressOIB_1">TRES NOBIS d.o.o., OIB 57944586694, Cvjetna ulica 17,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TRES NOBIS d.o.o.</item>
      <item>FINA Regionalni centar Zagreb</item>
      <item>Kristina Škrinjarić</item>
    </izvorni_sadrzaj>
    <derivirana_varijabla naziv="DomainObject.Predmet.SudioniciListNaziv_1">
      <item>TRES NOBIS d.o.o.</item>
      <item>FINA Regionalni centar Zagreb</item>
      <item>Kristina Škrinjarić</item>
    </derivirana_varijabla>
  </DomainObject.Predmet.SudioniciListNaziv>
  <DomainObject.Predmet.SudioniciListAdressOIB>
    <izvorni_sadrzaj>
      <item>TRES NOBIS d.o.o., OIB 57944586694, Cvjetna ulica 17,10255 Gornji Stupnik</item>
      <item>FINA Regionalni centar Zagreb, OIB 85821130368, Trg svibanjskih žrtava 1995. br. 1,10000 Zagreb</item>
      <item>Kristina Škrinjarić, OIB 37920650402, Savska Opatovina 55,10000 Zagreb</item>
    </izvorni_sadrzaj>
    <derivirana_varijabla naziv="DomainObject.Predmet.SudioniciListAdressOIB_1">
      <item>TRES NOBIS d.o.o., OIB 57944586694, Cvjetna ulica 17,10255 Gornji Stupnik</item>
      <item>FINA Regionalni centar Zagreb, OIB 85821130368, Trg svibanjskih žrtava 1995. br. 1,10000 Zagreb</item>
      <item>Kristina Škrinjarić, OIB 37920650402, Savska Opatovina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57944586694</item>
      <item>, OIB 85821130368</item>
      <item>, OIB 37920650402</item>
    </izvorni_sadrzaj>
    <derivirana_varijabla naziv="DomainObject.Predmet.SudioniciListNazivOIB_1">
      <item>, OIB 57944586694</item>
      <item>, OIB 85821130368</item>
      <item>, OIB 37920650402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718</properties:Words>
  <properties:Characters>3882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2016-10-21T06:56:00Z</dcterms:created>
  <dc:creator>TRGOVACKI SUD</dc:creator>
  <cp:lastModifiedBy>Miroslav Lovreković</cp:lastModifiedBy>
  <cp:lastPrinted>2016-10-24T07:06:00Z</cp:lastPrinted>
  <dcterms:modified xmlns:xsi="http://www.w3.org/2001/XMLSchema-instance" xsi:type="dcterms:W3CDTF">2016-10-24T07:18:00Z</dcterms:modified>
  <cp:revision>7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