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8ac9" w14:paraId="da18ac9" w:rsidRDefault="00AE649C" w:rsidP="004F27AE" w:rsidR="00AE649C" w:rsidRPr="00B76F3C">
      <w:pPr>
        <w:pStyle w:val="NormaleSPIS"/>
        <w15:collapsed w:val="false"/>
      </w:pPr>
    </w:p>
    <w:p w:rsidRDefault="00AB4602" w:rsidP="00F359CA" w:rsidR="00F359CA" w:rsidRPr="00F359CA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59CA" w:rsidRPr="00F359CA">
        <w:rPr>
          <w:rFonts w:cs="Times New Roman"/>
        </w:rPr>
        <w:t xml:space="preserve">Poslovni broj 3. </w:t>
      </w:r>
      <w:proofErr w:type="spellStart"/>
      <w:r w:rsidR="00F359CA" w:rsidRPr="00F359CA">
        <w:rPr>
          <w:rFonts w:cs="Times New Roman"/>
        </w:rPr>
        <w:t>Stpn</w:t>
      </w:r>
      <w:proofErr w:type="spellEnd"/>
      <w:r w:rsidR="00F359CA" w:rsidRPr="00F359CA">
        <w:rPr>
          <w:rFonts w:cs="Times New Roman"/>
        </w:rPr>
        <w:t>-30/2016-13</w:t>
      </w:r>
    </w:p>
    <w:p w:rsidRDefault="00F359CA" w:rsidP="00F359CA" w:rsidR="00F359CA" w:rsidRPr="00F359CA">
      <w:pPr>
        <w:spacing w:after="0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F359CA">
        <w:rPr>
          <w:rFonts w:cs="Times New Roman" w:eastAsia="Times New Roman"/>
          <w:lang w:eastAsia="hr-HR"/>
        </w:rPr>
        <w:t>REPUBLIKA HRVATSKA</w:t>
      </w: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TRGOVAČKI SUD U ZADRU</w:t>
      </w: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Zadar, Dr. Franje Tuđmana 35</w:t>
      </w: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</w:r>
    </w:p>
    <w:p w:rsidRDefault="00F359CA" w:rsidP="00F359CA" w:rsidR="00F359CA" w:rsidRPr="00F359CA">
      <w:pPr>
        <w:spacing w:after="0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R E P U B L I K A  H R V A T S K A </w:t>
      </w:r>
    </w:p>
    <w:p w:rsidRDefault="00F359CA" w:rsidP="00F359CA" w:rsidR="00F359CA" w:rsidRPr="00F359CA">
      <w:pPr>
        <w:spacing w:after="0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R J E Š E N J E</w:t>
      </w:r>
    </w:p>
    <w:p w:rsidRDefault="00F359CA" w:rsidP="00F359CA" w:rsidR="00F359CA" w:rsidRPr="00F359CA">
      <w:pPr>
        <w:spacing w:after="0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ab/>
        <w:t xml:space="preserve">Trgovački sud u Zadru, OIB: 39670464653, po sutkinji Tini Grgas, u postupku sklapanja </w:t>
      </w:r>
      <w:proofErr w:type="spellStart"/>
      <w:r w:rsidRPr="00F359CA">
        <w:rPr>
          <w:rFonts w:cs="Times New Roman" w:eastAsia="Times New Roman"/>
          <w:lang w:eastAsia="hr-HR"/>
        </w:rPr>
        <w:t>predstečajne</w:t>
      </w:r>
      <w:proofErr w:type="spellEnd"/>
      <w:r w:rsidRPr="00F359CA">
        <w:rPr>
          <w:rFonts w:cs="Times New Roman" w:eastAsia="Times New Roman"/>
          <w:lang w:eastAsia="hr-HR"/>
        </w:rPr>
        <w:t xml:space="preserve"> nagodbe nad dužnikom pojedincem </w:t>
      </w:r>
      <w:proofErr w:type="spellStart"/>
      <w:r w:rsidRPr="00F359CA">
        <w:rPr>
          <w:rFonts w:cs="Times New Roman" w:eastAsia="Times New Roman"/>
          <w:lang w:eastAsia="hr-HR"/>
        </w:rPr>
        <w:t>Firas</w:t>
      </w:r>
      <w:proofErr w:type="spellEnd"/>
      <w:r w:rsidRPr="00F359CA">
        <w:rPr>
          <w:rFonts w:cs="Times New Roman" w:eastAsia="Times New Roman"/>
          <w:lang w:eastAsia="hr-HR"/>
        </w:rPr>
        <w:t xml:space="preserve"> Bach </w:t>
      </w:r>
      <w:proofErr w:type="spellStart"/>
      <w:r w:rsidRPr="00F359CA">
        <w:rPr>
          <w:rFonts w:cs="Times New Roman" w:eastAsia="Times New Roman"/>
          <w:lang w:eastAsia="hr-HR"/>
        </w:rPr>
        <w:t>Khojah</w:t>
      </w:r>
      <w:proofErr w:type="spellEnd"/>
      <w:r w:rsidRPr="00F359CA">
        <w:rPr>
          <w:rFonts w:cs="Times New Roman" w:eastAsia="Times New Roman"/>
          <w:lang w:eastAsia="hr-HR"/>
        </w:rPr>
        <w:t>, vlasnikom obrta STUDIO DALMATICA, Katarine Zrinske br. 21, 22111 Vodice, OIB: 14969452519,</w:t>
      </w:r>
      <w:r w:rsidRPr="00F359CA">
        <w:rPr>
          <w:rFonts w:cs="Times New Roman" w:eastAsia="Times New Roman"/>
          <w:b/>
          <w:lang w:eastAsia="hr-HR"/>
        </w:rPr>
        <w:t xml:space="preserve"> </w:t>
      </w:r>
      <w:r w:rsidRPr="00F359CA">
        <w:rPr>
          <w:rFonts w:cs="Times New Roman" w:eastAsia="Times New Roman"/>
          <w:lang w:eastAsia="hr-HR"/>
        </w:rPr>
        <w:t xml:space="preserve">odlučujući o prijedlogu dužnika od 26. travnja 2017. za ispravak rješenja ovog suda poslovni broj gornji od 16. veljače 2017., 27. travnja 2017. </w:t>
      </w:r>
    </w:p>
    <w:p w:rsidRDefault="00F359CA" w:rsidP="00F359CA" w:rsidR="00F359CA" w:rsidRPr="00F359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r i j e š i o   j e</w:t>
      </w: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I. Ispravlja se rješenje ovog suda poslovni broj 3 </w:t>
      </w:r>
      <w:proofErr w:type="spellStart"/>
      <w:r w:rsidRPr="00F359CA">
        <w:rPr>
          <w:rFonts w:cs="Times New Roman" w:eastAsia="Times New Roman"/>
          <w:lang w:eastAsia="hr-HR"/>
        </w:rPr>
        <w:t>Stpn</w:t>
      </w:r>
      <w:proofErr w:type="spellEnd"/>
      <w:r w:rsidRPr="00F359CA">
        <w:rPr>
          <w:rFonts w:cs="Times New Roman" w:eastAsia="Times New Roman"/>
          <w:lang w:eastAsia="hr-HR"/>
        </w:rPr>
        <w:t xml:space="preserve">-30/2016-10 od 16. veljače 2017. na način da u izreci istog ispravno označava osobno ime dužnika pojedinca </w:t>
      </w:r>
      <w:proofErr w:type="spellStart"/>
      <w:r w:rsidRPr="00F359CA">
        <w:rPr>
          <w:rFonts w:cs="Times New Roman" w:eastAsia="Times New Roman"/>
          <w:lang w:eastAsia="hr-HR"/>
        </w:rPr>
        <w:t>Firas</w:t>
      </w:r>
      <w:proofErr w:type="spellEnd"/>
      <w:r w:rsidRPr="00F359CA">
        <w:rPr>
          <w:rFonts w:cs="Times New Roman" w:eastAsia="Times New Roman"/>
          <w:lang w:eastAsia="hr-HR"/>
        </w:rPr>
        <w:t xml:space="preserve"> Bach </w:t>
      </w:r>
      <w:proofErr w:type="spellStart"/>
      <w:r w:rsidRPr="00F359CA">
        <w:rPr>
          <w:rFonts w:cs="Times New Roman" w:eastAsia="Times New Roman"/>
          <w:lang w:eastAsia="hr-HR"/>
        </w:rPr>
        <w:t>Khojah</w:t>
      </w:r>
      <w:proofErr w:type="spellEnd"/>
      <w:r w:rsidRPr="00F359CA">
        <w:rPr>
          <w:rFonts w:cs="Times New Roman" w:eastAsia="Times New Roman"/>
          <w:lang w:eastAsia="hr-HR"/>
        </w:rPr>
        <w:t xml:space="preserve">, a koje je u istom ranije pogrešno označeno kao </w:t>
      </w:r>
      <w:proofErr w:type="spellStart"/>
      <w:r w:rsidRPr="00F359CA">
        <w:rPr>
          <w:rFonts w:cs="Times New Roman" w:eastAsia="Times New Roman"/>
          <w:lang w:eastAsia="hr-HR"/>
        </w:rPr>
        <w:t>Firas</w:t>
      </w:r>
      <w:proofErr w:type="spellEnd"/>
      <w:r w:rsidRPr="00F359CA">
        <w:rPr>
          <w:rFonts w:cs="Times New Roman" w:eastAsia="Times New Roman"/>
          <w:lang w:eastAsia="hr-HR"/>
        </w:rPr>
        <w:t xml:space="preserve"> Bach </w:t>
      </w:r>
      <w:proofErr w:type="spellStart"/>
      <w:r w:rsidRPr="00F359CA">
        <w:rPr>
          <w:rFonts w:cs="Times New Roman" w:eastAsia="Times New Roman"/>
          <w:lang w:eastAsia="hr-HR"/>
        </w:rPr>
        <w:t>Khojan</w:t>
      </w:r>
      <w:proofErr w:type="spellEnd"/>
      <w:r w:rsidRPr="00F359CA">
        <w:rPr>
          <w:rFonts w:cs="Times New Roman" w:eastAsia="Times New Roman"/>
          <w:lang w:eastAsia="hr-HR"/>
        </w:rPr>
        <w:t>.</w:t>
      </w:r>
    </w:p>
    <w:p w:rsidRDefault="00F359CA" w:rsidP="00F359CA" w:rsidR="00F359CA" w:rsidRPr="00F359C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II. U preostalom dijelu rješenje ovog suda iz točke I. izreke ove odluke ostaje neizmijenjeno. </w:t>
      </w:r>
    </w:p>
    <w:p w:rsidRDefault="00F359CA" w:rsidP="00F359CA" w:rsidR="00F359CA" w:rsidRPr="00F359CA">
      <w:pPr>
        <w:spacing w:after="0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Obrazloženje</w:t>
      </w:r>
    </w:p>
    <w:p w:rsidRDefault="00F359CA" w:rsidP="00F359CA" w:rsidR="00F359CA" w:rsidRPr="00F359CA">
      <w:pPr>
        <w:spacing w:after="0"/>
        <w:ind w:firstLine="705"/>
        <w:jc w:val="center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ab/>
        <w:t xml:space="preserve">Pravomoćnim rješenjem ovog suda poslovni broj gornji od 16. veljače 2017. odobreno je sklapanje </w:t>
      </w:r>
      <w:proofErr w:type="spellStart"/>
      <w:r w:rsidRPr="00F359CA">
        <w:rPr>
          <w:rFonts w:cs="Times New Roman" w:eastAsia="Times New Roman"/>
          <w:lang w:eastAsia="hr-HR"/>
        </w:rPr>
        <w:t>predstečajne</w:t>
      </w:r>
      <w:proofErr w:type="spellEnd"/>
      <w:r w:rsidRPr="00F359CA">
        <w:rPr>
          <w:rFonts w:cs="Times New Roman" w:eastAsia="Times New Roman"/>
          <w:lang w:eastAsia="hr-HR"/>
        </w:rPr>
        <w:t xml:space="preserve"> nagodbe nad uvodno označenim dužnikom pojedincem. </w:t>
      </w:r>
    </w:p>
    <w:p w:rsidRDefault="00F359CA" w:rsidP="00F359CA" w:rsidR="00F359CA" w:rsidRPr="00F359CA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ab/>
      </w:r>
      <w:r w:rsidRPr="00F359CA">
        <w:rPr>
          <w:rFonts w:cs="Times New Roman" w:eastAsia="Times New Roman"/>
          <w:lang w:eastAsia="hr-HR"/>
        </w:rPr>
        <w:tab/>
        <w:t xml:space="preserve">Podneskom od 26. travnja 2017. dužnik pojedinac je predložio ovom sudu ispravak predmetnog rješenja budući je u istom njegovo prezime pogrešno označeno kao </w:t>
      </w:r>
      <w:proofErr w:type="spellStart"/>
      <w:r w:rsidRPr="00F359CA">
        <w:rPr>
          <w:rFonts w:cs="Times New Roman" w:eastAsia="Times New Roman"/>
          <w:lang w:eastAsia="hr-HR"/>
        </w:rPr>
        <w:t>Khojan</w:t>
      </w:r>
      <w:proofErr w:type="spellEnd"/>
      <w:r w:rsidRPr="00F359CA">
        <w:rPr>
          <w:rFonts w:cs="Times New Roman" w:eastAsia="Times New Roman"/>
          <w:lang w:eastAsia="hr-HR"/>
        </w:rPr>
        <w:t xml:space="preserve">, umjesto ispravno </w:t>
      </w:r>
      <w:proofErr w:type="spellStart"/>
      <w:r w:rsidRPr="00F359CA">
        <w:rPr>
          <w:rFonts w:cs="Times New Roman" w:eastAsia="Times New Roman"/>
          <w:lang w:eastAsia="hr-HR"/>
        </w:rPr>
        <w:t>Khojah</w:t>
      </w:r>
      <w:proofErr w:type="spellEnd"/>
      <w:r w:rsidRPr="00F359CA">
        <w:rPr>
          <w:rFonts w:cs="Times New Roman" w:eastAsia="Times New Roman"/>
          <w:lang w:eastAsia="hr-HR"/>
        </w:rPr>
        <w:t xml:space="preserve">.  </w:t>
      </w:r>
      <w:r w:rsidRPr="00F359CA">
        <w:rPr>
          <w:rFonts w:cs="Times New Roman" w:eastAsia="Times New Roman"/>
          <w:lang w:eastAsia="hr-HR"/>
        </w:rPr>
        <w:tab/>
      </w:r>
    </w:p>
    <w:p w:rsidRDefault="00F359CA" w:rsidP="00F359CA" w:rsidR="00F359CA" w:rsidRPr="00F359CA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ab/>
        <w:t xml:space="preserve">Odredbom čl. 342. Zakona o parničnom postupku (Narodne novine broj 25/13 i 89/14- u nastavku teksta: ZPP) koja se temeljem odredbe čl. 10. Stečajnog zakona  (Narodne novine 71/15: dalje – SZ) na odgovarajući način primjenjuje i u predmetnom postupku, propisano je da će pogreške u imenima i brojevima, i druge očite pogreške u pisanju i računanju, ispraviti sudac pojedinac u svako doba.  </w:t>
      </w:r>
    </w:p>
    <w:p w:rsidRDefault="00F359CA" w:rsidP="00F359CA" w:rsidR="00F359CA" w:rsidRPr="00F359CA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ab/>
        <w:t xml:space="preserve">    Slijedom navedenog, predmetno rješenje je u navedenom dijelu trebalo ispraviti te temeljem citiranih odredbi donijeti odluku točki I. i II. izreke ovog rješenja.</w:t>
      </w: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U Zadru 26. travnja 2017. </w:t>
      </w:r>
    </w:p>
    <w:p w:rsidRDefault="00F359CA" w:rsidP="00F359CA" w:rsidR="00F359CA" w:rsidRPr="00F359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F359CA" w:rsidP="00F359CA" w:rsidR="00F359CA" w:rsidRPr="00F359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Tina Grgas</w:t>
      </w: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Protiv ovog rješenja dopuštena je žalba u roku od 8 dana od dostave istog. Žalba se podnosi u tri istovjetna  primjerka putem ovog suda, a o istoj odlučuje Visoki trgovački sud Republike Hrvatske u Zagrebu.</w:t>
      </w: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59CA" w:rsidP="00F359CA" w:rsidR="00F359CA" w:rsidRPr="00F359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Dostaviti: </w:t>
      </w:r>
    </w:p>
    <w:p w:rsidRDefault="00F359CA" w:rsidP="00F359CA" w:rsidR="00F359CA" w:rsidRPr="00F359C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>Svim sudionicima postupka putem e-Oglasne ploče suda</w:t>
      </w:r>
    </w:p>
    <w:p w:rsidRDefault="00F359CA" w:rsidP="00F359CA" w:rsidR="00F359CA" w:rsidRPr="00F359C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359CA">
        <w:rPr>
          <w:rFonts w:cs="Times New Roman" w:eastAsia="Times New Roman"/>
          <w:lang w:eastAsia="hr-HR"/>
        </w:rPr>
        <w:t xml:space="preserve">Financijskoj agenciji, Regionalnom centru Split, Nagodbenom vijeću ST06, posebna dostava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9CA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Stpn-30/2016-11</izvorni_sadrzaj>
    <derivirana_varijabla naziv="DomainObject.Oznaka_1">Stpn-30/2016-11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2 svezka</izvorni_sadrzaj>
    <derivirana_varijabla naziv="DomainObject.Predmet.Opis_1">- spis se sastoji od 2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Firas Bach Khojah</izvorni_sadrzaj>
    <derivirana_varijabla naziv="DomainObject.Predmet.StrankaFormated_1">  Firas Bach Khojah</derivirana_varijabla>
  </DomainObject.Predmet.StrankaFormated>
  <DomainObject.Predmet.StrankaFormatedOIB>
    <izvorni_sadrzaj>  Firas Bach Khojah, OIB 14969452519</izvorni_sadrzaj>
    <derivirana_varijabla naziv="DomainObject.Predmet.StrankaFormatedOIB_1">  Firas Bach Khojah, OIB 14969452519</derivirana_varijabla>
  </DomainObject.Predmet.StrankaFormatedOIB>
  <DomainObject.Predmet.StrankaFormatedWithAdress>
    <izvorni_sadrzaj> Firas Bach Khojah, Ulica Katarine Zrinske 21, 22211 Vodice</izvorni_sadrzaj>
    <derivirana_varijabla naziv="DomainObject.Predmet.StrankaFormatedWithAdress_1"> Firas Bach Khojah, Ulica Katarine Zrinske 21, 22211 Vodice</derivirana_varijabla>
  </DomainObject.Predmet.StrankaFormatedWithAdress>
  <DomainObject.Predmet.StrankaFormatedWithAdressOIB>
    <izvorni_sadrzaj> Firas Bach Khojah, OIB 14969452519, Ulica Katarine Zrinske 21, 22211 Vodice</izvorni_sadrzaj>
    <derivirana_varijabla naziv="DomainObject.Predmet.StrankaFormatedWithAdressOIB_1"> Firas Bach Khojah, OIB 14969452519, Ulica Katarine Zrinske 21, 22211 Vodice</derivirana_varijabla>
  </DomainObject.Predmet.StrankaFormatedWithAdressOIB>
  <DomainObject.Predmet.StrankaWithAdress>
    <izvorni_sadrzaj>Firas Bach Khojah Ulica Katarine Zrinske 21,22211 Vodice</izvorni_sadrzaj>
    <derivirana_varijabla naziv="DomainObject.Predmet.StrankaWithAdress_1">Firas Bach Khojah Ulica Katarine Zrinske 21,22211 Vodice</derivirana_varijabla>
  </DomainObject.Predmet.StrankaWithAdress>
  <DomainObject.Predmet.StrankaWithAdressOIB>
    <izvorni_sadrzaj>Firas Bach Khojah, OIB 14969452519, Ulica Katarine Zrinske 21,22211 Vodice</izvorni_sadrzaj>
    <derivirana_varijabla naziv="DomainObject.Predmet.StrankaWithAdressOIB_1">Firas Bach Khojah, OIB 14969452519, Ulica Katarine Zrinske 21,22211 Vodice</derivirana_varijabla>
  </DomainObject.Predmet.StrankaWithAdressOIB>
  <DomainObject.Predmet.StrankaNazivFormated>
    <izvorni_sadrzaj>Firas Bach Khojah</izvorni_sadrzaj>
    <derivirana_varijabla naziv="DomainObject.Predmet.StrankaNazivFormated_1">Firas Bach Khojah</derivirana_varijabla>
  </DomainObject.Predmet.StrankaNazivFormated>
  <DomainObject.Predmet.StrankaNazivFormatedOIB>
    <izvorni_sadrzaj>Firas Bach Khojah, OIB 14969452519</izvorni_sadrzaj>
    <derivirana_varijabla naziv="DomainObject.Predmet.StrankaNazivFormatedOIB_1">Firas Bach Khojah, OIB 14969452519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Firas Bach Khojah</item>
    </izvorni_sadrzaj>
    <derivirana_varijabla naziv="DomainObject.Predmet.StrankaListFormated_1">
      <item>Firas Bach Khojah</item>
    </derivirana_varijabla>
  </DomainObject.Predmet.StrankaListFormated>
  <DomainObject.Predmet.StrankaListFormatedOIB>
    <izvorni_sadrzaj>
      <item>Firas Bach Khojah, OIB 14969452519</item>
    </izvorni_sadrzaj>
    <derivirana_varijabla naziv="DomainObject.Predmet.StrankaListFormatedOIB_1">
      <item>Firas Bach Khojah, OIB 14969452519</item>
    </derivirana_varijabla>
  </DomainObject.Predmet.StrankaListFormatedOIB>
  <DomainObject.Predmet.StrankaListFormatedWithAdress>
    <izvorni_sadrzaj>
      <item>Firas Bach Khojah, Ulica Katarine Zrinske 21, 22211 Vodice</item>
    </izvorni_sadrzaj>
    <derivirana_varijabla naziv="DomainObject.Predmet.StrankaListFormatedWithAdress_1">
      <item>Firas Bach Khojah, Ulica Katarine Zrinske 21, 22211 Vodice</item>
    </derivirana_varijabla>
  </DomainObject.Predmet.StrankaListFormatedWithAdress>
  <DomainObject.Predmet.StrankaListFormatedWithAdressOIB>
    <izvorni_sadrzaj>
      <item>Firas Bach Khojah, OIB 14969452519, Ulica Katarine Zrinske 21, 22211 Vodice</item>
    </izvorni_sadrzaj>
    <derivirana_varijabla naziv="DomainObject.Predmet.StrankaListFormatedWithAdressOIB_1">
      <item>Firas Bach Khojah, OIB 14969452519, Ulica Katarine Zrinske 21, 22211 Vodice</item>
    </derivirana_varijabla>
  </DomainObject.Predmet.StrankaListFormatedWithAdressOIB>
  <DomainObject.Predmet.StrankaListNazivFormated>
    <izvorni_sadrzaj>
      <item>Firas Bach Khojah</item>
    </izvorni_sadrzaj>
    <derivirana_varijabla naziv="DomainObject.Predmet.StrankaListNazivFormated_1">
      <item>Firas Bach Khojah</item>
    </derivirana_varijabla>
  </DomainObject.Predmet.StrankaListNazivFormated>
  <DomainObject.Predmet.StrankaListNazivFormatedOIB>
    <izvorni_sadrzaj>
      <item>Firas Bach Khojah, OIB 14969452519</item>
    </izvorni_sadrzaj>
    <derivirana_varijabla naziv="DomainObject.Predmet.StrankaListNazivFormatedOIB_1">
      <item>Firas Bach Khojah, OIB 14969452519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Stpn-30/2016-11</izvorni_sadrzaj>
    <derivirana_varijabla naziv="DomainObject.PoslovniBrojDokumenta_1">Stpn-30/2016-11</derivirana_varijabla>
  </DomainObject.PoslovniBrojDokumenta>
  <DomainObject.Predmet.StrankaIDrugi>
    <izvorni_sadrzaj>Firas Bach Khojah</izvorni_sadrzaj>
    <derivirana_varijabla naziv="DomainObject.Predmet.StrankaIDrugi_1">Firas Bach Khojah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Firas Bach Khojah, OIB 14969452519, Ulica Katarine Zrinske 21, 22211 Vodice</izvorni_sadrzaj>
    <derivirana_varijabla naziv="DomainObject.Predmet.StrankaIDrugiAdressOIB_1">Firas Bach Khojah, OIB 14969452519, Ulica Katarine Zrinske 21,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Firas Bach Khojah</item>
    </izvorni_sadrzaj>
    <derivirana_varijabla naziv="DomainObject.Predmet.SudioniciListNaziv_1">
      <item>Firas Bach Khojah</item>
    </derivirana_varijabla>
  </DomainObject.Predmet.SudioniciListNaziv>
  <DomainObject.Predmet.SudioniciListAdressOIB>
    <izvorni_sadrzaj>
      <item>Firas Bach Khojah, OIB 14969452519, Ulica Katarine Zrinske 21,22211 Vodice</item>
    </izvorni_sadrzaj>
    <derivirana_varijabla naziv="DomainObject.Predmet.SudioniciListAdressOIB_1">
      <item>Firas Bach Khojah, OIB 14969452519, Ulica Katarine Zrinske 21,22211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0E38F-9E5B-459C-BA50-6A4BC57C7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1879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2017-04-27T12:11:00Z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Stpn-30/2016-11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