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22b4" w14:paraId="26422b4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709E2">
        <w:t>11</w:t>
      </w:r>
      <w:r w:rsidR="00B80BDA">
        <w:t>/</w:t>
      </w:r>
      <w:r w:rsidR="00E84861">
        <w:t>20</w:t>
      </w:r>
      <w:r w:rsidR="0019301D">
        <w:t>1</w:t>
      </w:r>
      <w:r w:rsidR="008709E2">
        <w:t>8</w:t>
      </w:r>
      <w:r w:rsidR="00C675FC">
        <w:t>-</w:t>
      </w:r>
      <w:r w:rsidR="009C1E73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E323C">
        <w:t>15</w:t>
      </w:r>
      <w:r w:rsidR="000E039A">
        <w:t xml:space="preserve">. </w:t>
      </w:r>
      <w:r w:rsidR="009E323C">
        <w:t>ožujka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8709E2">
        <w:t xml:space="preserve">BRAND HOLDING CORPORATION </w:t>
      </w:r>
      <w:r w:rsidR="008709E2" w:rsidRPr="005D3532">
        <w:t xml:space="preserve">d.o.o., </w:t>
      </w:r>
      <w:r w:rsidR="008709E2">
        <w:t>Zadar</w:t>
      </w:r>
      <w:r w:rsidR="008709E2" w:rsidRPr="005D3532">
        <w:t xml:space="preserve">, </w:t>
      </w:r>
      <w:r w:rsidR="008709E2">
        <w:t>Domovinskog rata 2</w:t>
      </w:r>
      <w:r w:rsidR="008709E2" w:rsidRPr="005D3532">
        <w:t xml:space="preserve">, OIB: </w:t>
      </w:r>
      <w:r w:rsidR="008709E2">
        <w:t>54153716158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E323C">
        <w:t>8</w:t>
      </w:r>
      <w:r w:rsidR="00076762">
        <w:t>,</w:t>
      </w:r>
      <w:r w:rsidR="008709E2">
        <w:t>20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F766F2" w:rsidR="008709E2">
      <w:pPr>
        <w:jc w:val="both"/>
      </w:pPr>
      <w:r w:rsidRPr="00816C78">
        <w:t>Za stečajnog dužnika:</w:t>
      </w:r>
      <w:r>
        <w:t xml:space="preserve"> </w:t>
      </w:r>
      <w:r w:rsidR="00F766F2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F766F2">
        <w:t>Lidija Vitaljić</w:t>
      </w:r>
      <w:r w:rsidR="004C77FD">
        <w:t>, zamjenica u ŽDO-u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709E2">
        <w:t xml:space="preserve">BRAND HOLDING CORPORATION </w:t>
      </w:r>
      <w:r w:rsidR="008709E2" w:rsidRPr="005D3532">
        <w:t xml:space="preserve">d.o.o., </w:t>
      </w:r>
      <w:r w:rsidR="008709E2">
        <w:t>Zadar</w:t>
      </w:r>
    </w:p>
    <w:p w:rsidRDefault="00F766F2" w:rsidP="00F766F2" w:rsidR="00F766F2">
      <w:pPr>
        <w:jc w:val="both"/>
      </w:pPr>
    </w:p>
    <w:p w:rsidRDefault="00F766F2" w:rsidP="00F766F2" w:rsidR="00F766F2" w:rsidRPr="002528EB">
      <w:pPr>
        <w:jc w:val="both"/>
      </w:pPr>
      <w:r>
        <w:t>Sutkinja donosi</w:t>
      </w:r>
    </w:p>
    <w:p w:rsidRDefault="00F766F2" w:rsidP="00F766F2" w:rsidR="00F766F2" w:rsidRPr="002528EB">
      <w:pPr>
        <w:jc w:val="center"/>
      </w:pPr>
      <w:r w:rsidRPr="002528EB">
        <w:t xml:space="preserve">r j e š e nj e </w:t>
      </w:r>
    </w:p>
    <w:p w:rsidRDefault="00F766F2" w:rsidP="00F766F2" w:rsidR="00F766F2" w:rsidRPr="002528EB">
      <w:pPr>
        <w:jc w:val="center"/>
      </w:pPr>
    </w:p>
    <w:p w:rsidRDefault="00F766F2" w:rsidP="00F766F2" w:rsidR="00F766F2">
      <w:pPr>
        <w:jc w:val="both"/>
      </w:pPr>
      <w:r>
        <w:t>Utvrđuje se da nema uvjeta za održavanje današnjeg ročišta. Ročište se odgađa i sljedeće će se zakazati naknadno.</w:t>
      </w:r>
    </w:p>
    <w:p w:rsidRDefault="00F766F2" w:rsidP="00F766F2" w:rsidR="00F766F2">
      <w:pPr>
        <w:jc w:val="both"/>
      </w:pPr>
    </w:p>
    <w:p w:rsidRDefault="00F766F2" w:rsidP="00F766F2" w:rsidR="00F766F2" w:rsidRPr="007A3E16">
      <w:pPr>
        <w:jc w:val="both"/>
      </w:pPr>
      <w:r w:rsidRPr="007A3E16">
        <w:t>Odluka će biti donesena u zakonskom roku.</w:t>
      </w:r>
    </w:p>
    <w:p w:rsidRDefault="00F766F2" w:rsidP="00F766F2" w:rsidR="00F766F2">
      <w:pPr>
        <w:jc w:val="both"/>
      </w:pPr>
    </w:p>
    <w:p w:rsidRDefault="00F766F2" w:rsidP="00F766F2" w:rsidR="00F766F2" w:rsidRPr="002C241F">
      <w:pPr>
        <w:jc w:val="both"/>
      </w:pPr>
      <w:r w:rsidRPr="002C241F">
        <w:t xml:space="preserve">Dovršeno u </w:t>
      </w:r>
      <w:r>
        <w:t>8,25 sati</w:t>
      </w:r>
    </w:p>
    <w:p w:rsidRDefault="00F766F2" w:rsidP="00F766F2" w:rsidR="00F766F2">
      <w:pPr>
        <w:jc w:val="both"/>
      </w:pPr>
    </w:p>
    <w:p w:rsidRDefault="00F766F2" w:rsidP="00F766F2" w:rsidR="00F766F2" w:rsidRPr="002C241F">
      <w:pPr>
        <w:ind w:firstLine="708"/>
        <w:jc w:val="both"/>
      </w:pPr>
    </w:p>
    <w:p w:rsidRDefault="00F766F2" w:rsidP="00F766F2" w:rsidR="00F766F2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F766F2" w:rsidP="00F766F2" w:rsidR="00F766F2" w:rsidRPr="002C241F"/>
    <w:p w:rsidRDefault="00F766F2" w:rsidP="00F766F2" w:rsidR="00F766F2" w:rsidRPr="002C241F"/>
    <w:p w:rsidRDefault="00F766F2" w:rsidP="00F766F2" w:rsidR="00F766F2" w:rsidRPr="002C241F"/>
    <w:p w:rsidRDefault="00F766F2" w:rsidP="00F766F2" w:rsidR="00F766F2" w:rsidRPr="002C241F"/>
    <w:p w:rsidRDefault="00F766F2" w:rsidP="00F766F2" w:rsidR="00F766F2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F766F2" w:rsidP="00F766F2" w:rsidR="00F766F2" w:rsidRPr="002C241F"/>
    <w:p w:rsidRDefault="00F766F2" w:rsidP="00F766F2" w:rsidR="00F766F2">
      <w:pPr>
        <w:jc w:val="both"/>
      </w:pPr>
    </w:p>
    <w:p w:rsidRDefault="00A25693" w:rsidP="00F766F2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6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709E2">
      <w:t>11</w:t>
    </w:r>
    <w:r w:rsidR="00B80BDA">
      <w:t>/</w:t>
    </w:r>
    <w:r w:rsidR="00E84861">
      <w:t>20</w:t>
    </w:r>
    <w:r w:rsidR="008709E2">
      <w:t>18</w:t>
    </w:r>
    <w:r w:rsidR="0074759D">
      <w:t>-</w:t>
    </w:r>
    <w:r w:rsidR="009C1E73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7E8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5F33E7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709E2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1E73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EE6"/>
    <w:rsid w:val="00E2749B"/>
    <w:rsid w:val="00E30638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766F2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46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46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2018.</izvorni_sadrzaj>
    <derivirana_varijabla naziv="DomainObject.StvarniPocetakDatum_1">15. ožujka 2018.</derivirana_varijabla>
  </DomainObject.StvarniPocetakDatum>
  <DomainObject.StvarniZavrsetakDatum>
    <izvorni_sadrzaj>15. ožujka 2018.</izvorni_sadrzaj>
    <derivirana_varijabla naziv="DomainObject.StvarniZavrsetakDatum_1">15. ožujka 2018.</derivirana_varijabla>
  </DomainObject.StvarniZavrsetakDatum>
  <DomainObject.PlaniraniZavrsetakDatum>
    <izvorni_sadrzaj>15. ožujka 2018.</izvorni_sadrzaj>
    <derivirana_varijabla naziv="DomainObject.PlaniraniZavrsetakDatum_1">15. ožujka 2018.</derivirana_varijabla>
  </DomainObject.PlaniraniZavrsetakDatum>
  <DomainObject.PlaniraniPocetakDatum>
    <izvorni_sadrzaj>15. ožujka 2018.</izvorni_sadrzaj>
    <derivirana_varijabla naziv="DomainObject.PlaniraniPocetakDatum_1">15. ožujka 2018.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2018.</izvorni_sadrzaj>
    <derivirana_varijabla naziv="DomainObject.Zapisnik.DatumKreiranja_1">15.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St-11/2018-7</izvorni_sadrzaj>
    <derivirana_varijabla naziv="DomainObject.Zapisnik.Oznaka_1">St-11/2018-7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BRAND HOLDING CORPORATION  d.o.o. za izdavaštvo</izvorni_sadrzaj>
    <derivirana_varijabla naziv="DomainObject.Predmet.ProtustrankaFormated_1">  BRAND HOLDING CORPORATION  d.o.o. za izdavaštvo</derivirana_varijabla>
  </DomainObject.Predmet.ProtustrankaFormated>
  <DomainObject.Predmet.ProtustrankaFormatedOIB>
    <izvorni_sadrzaj>  BRAND HOLDING CORPORATION  d.o.o. za izdavaštvo, OIB 54153716158</izvorni_sadrzaj>
    <derivirana_varijabla naziv="DomainObject.Predmet.ProtustrankaFormatedOIB_1">  BRAND HOLDING CORPORATION  d.o.o. za izdavaštvo, OIB 54153716158</derivirana_varijabla>
  </DomainObject.Predmet.ProtustrankaFormatedOIB>
  <DomainObject.Predmet.ProtustrankaFormatedWithAdress>
    <izvorni_sadrzaj> BRAND HOLDING CORPORATION  d.o.o. za izdavaštvo, Domovinskog rata 2, 23000 Zadar</izvorni_sadrzaj>
    <derivirana_varijabla naziv="DomainObject.Predmet.ProtustrankaFormatedWithAdress_1"> BRAND HOLDING CORPORATION  d.o.o. za izdavaštvo, Domovinskog rata 2, 23000 Zadar</derivirana_varijabla>
  </DomainObject.Predmet.ProtustrankaFormatedWithAdress>
  <DomainObject.Predmet.ProtustrankaFormatedWithAdressOIB>
    <izvorni_sadrzaj> BRAND HOLDING CORPORATION  d.o.o. za izdavaštvo, OIB 54153716158, Domovinskog rata 2, 23000 Zadar</izvorni_sadrzaj>
    <derivirana_varijabla naziv="DomainObject.Predmet.ProtustrankaFormatedWithAdressOIB_1"> BRAND HOLDING CORPORATION  d.o.o. za izdavaštvo, OIB 54153716158, Domovinskog rata 2, 23000 Zadar</derivirana_varijabla>
  </DomainObject.Predmet.ProtustrankaFormatedWithAdressOIB>
  <DomainObject.Predmet.ProtustrankaWithAdress>
    <izvorni_sadrzaj>BRAND HOLDING CORPORATION  d.o.o. za izdavaštvo Domovinskog rata 2, 23000 Zadar</izvorni_sadrzaj>
    <derivirana_varijabla naziv="DomainObject.Predmet.ProtustrankaWithAdress_1">BRAND HOLDING CORPORATION  d.o.o. za izdavaštvo Domovinskog rata 2, 23000 Zadar</derivirana_varijabla>
  </DomainObject.Predmet.ProtustrankaWithAdress>
  <DomainObject.Predmet.ProtustrankaWithAdressOIB>
    <izvorni_sadrzaj>BRAND HOLDING CORPORATION  d.o.o. za izdavaštvo, OIB 54153716158, Domovinskog rata 2, 23000 Zadar</izvorni_sadrzaj>
    <derivirana_varijabla naziv="DomainObject.Predmet.ProtustrankaWithAdressOIB_1">BRAND HOLDING CORPORATION  d.o.o. za izdavaštvo, OIB 54153716158, Domovinskog rata 2, 23000 Zadar</derivirana_varijabla>
  </DomainObject.Predmet.ProtustrankaWithAdressOIB>
  <DomainObject.Predmet.ProtustrankaNazivFormated>
    <izvorni_sadrzaj>BRAND HOLDING CORPORATION  d.o.o. za izdavaštvo</izvorni_sadrzaj>
    <derivirana_varijabla naziv="DomainObject.Predmet.ProtustrankaNazivFormated_1">BRAND HOLDING CORPORATION  d.o.o. za izdavaštvo</derivirana_varijabla>
  </DomainObject.Predmet.ProtustrankaNazivFormated>
  <DomainObject.Predmet.ProtustrankaNazivFormatedOIB>
    <izvorni_sadrzaj>BRAND HOLDING CORPORATION  d.o.o. za izdavaštvo, OIB 54153716158</izvorni_sadrzaj>
    <derivirana_varijabla naziv="DomainObject.Predmet.ProtustrankaNazivFormatedOIB_1">BRAND HOLDING CORPORATION  d.o.o. za izdavaštvo, OIB 54153716158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BRAND HOLDING CORPORATION  d.o.o. za izdavaštvo</item>
    </izvorni_sadrzaj>
    <derivirana_varijabla naziv="DomainObject.Predmet.ProtuStrankaListFormated_1">
      <item>BRAND HOLDING CORPORATION  d.o.o. za izdavaštvo</item>
    </derivirana_varijabla>
  </DomainObject.Predmet.ProtuStrankaListFormated>
  <DomainObject.Predmet.ProtuStrankaListFormatedOIB>
    <izvorni_sadrzaj>
      <item>BRAND HOLDING CORPORATION  d.o.o. za izdavaštvo, OIB 54153716158</item>
    </izvorni_sadrzaj>
    <derivirana_varijabla naziv="DomainObject.Predmet.ProtuStrankaListFormatedOIB_1">
      <item>BRAND HOLDING CORPORATION  d.o.o. za izdavaštvo, OIB 54153716158</item>
    </derivirana_varijabla>
  </DomainObject.Predmet.ProtuStrankaListFormatedOIB>
  <DomainObject.Predmet.ProtuStrankaListFormatedWithAdress>
    <izvorni_sadrzaj>
      <item>BRAND HOLDING CORPORATION  d.o.o. za izdavaštvo, Domovinskog rata 2, 23000 Zadar</item>
    </izvorni_sadrzaj>
    <derivirana_varijabla naziv="DomainObject.Predmet.ProtuStrankaListFormatedWithAdress_1">
      <item>BRAND HOLDING CORPORATION  d.o.o. za izdavaštvo, Domovinskog rata 2, 23000 Zadar</item>
    </derivirana_varijabla>
  </DomainObject.Predmet.ProtuStrankaListFormatedWithAdress>
  <DomainObject.Predmet.ProtuStrankaListFormatedWithAdressOIB>
    <izvorni_sadrzaj>
      <item>BRAND HOLDING CORPORATION  d.o.o. za izdavaštvo, OIB 54153716158, Domovinskog rata 2, 23000 Zadar</item>
    </izvorni_sadrzaj>
    <derivirana_varijabla naziv="DomainObject.Predmet.ProtuStrankaListFormatedWithAdressOIB_1">
      <item>BRAND HOLDING CORPORATION  d.o.o. za izdavaštvo, OIB 54153716158, Domovinskog rata 2, 23000 Zadar</item>
    </derivirana_varijabla>
  </DomainObject.Predmet.ProtuStrankaListFormatedWithAdressOIB>
  <DomainObject.Predmet.ProtuStrankaListNazivFormated>
    <izvorni_sadrzaj>
      <item>BRAND HOLDING CORPORATION  d.o.o. za izdavaštvo</item>
    </izvorni_sadrzaj>
    <derivirana_varijabla naziv="DomainObject.Predmet.ProtuStrankaListNazivFormated_1">
      <item>BRAND HOLDING CORPORATION  d.o.o. za izdavaštvo</item>
    </derivirana_varijabla>
  </DomainObject.Predmet.ProtuStrankaListNazivFormated>
  <DomainObject.Predmet.ProtuStrankaListNazivFormatedOIB>
    <izvorni_sadrzaj>
      <item>BRAND HOLDING CORPORATION  d.o.o. za izdavaštvo, OIB 54153716158</item>
    </izvorni_sadrzaj>
    <derivirana_varijabla naziv="DomainObject.Predmet.ProtuStrankaListNazivFormatedOIB_1">
      <item>BRAND HOLDING CORPORATION  d.o.o. za izdavaštvo, OIB 54153716158</item>
    </derivirana_varijabla>
  </DomainObject.Predmet.ProtuStrankaListNazivFormatedOIB>
  <DomainObject.Predmet.OstaliListFormated>
    <izvorni_sadrzaj>
      <item>Berislav Jelinić</item>
      <item>Mladen Ninčević</item>
    </izvorni_sadrzaj>
    <derivirana_varijabla naziv="DomainObject.Predmet.OstaliListFormated_1">
      <item>Berislav Jelinić</item>
      <item>Mladen Ninčević</item>
    </derivirana_varijabla>
  </DomainObject.Predmet.OstaliListFormated>
  <DomainObject.Predmet.OstaliListFormatedOIB>
    <izvorni_sadrzaj>
      <item>Berislav Jelinić, OIB 30784544192</item>
      <item>Mladen Ninčević, OIB 10935846556</item>
    </izvorni_sadrzaj>
    <derivirana_varijabla naziv="DomainObject.Predmet.OstaliListFormatedOIB_1">
      <item>Berislav Jelinić, OIB 30784544192</item>
      <item>Mladen Ninčević, OIB 10935846556</item>
    </derivirana_varijabla>
  </DomainObject.Predmet.OstaliListFormatedOIB>
  <DomainObject.Predmet.OstaliListFormatedWithAdress>
    <izvorni_sadrzaj>
      <item>Berislav Jelinić, Gospočak 11, 10000 Zagreb</item>
      <item>Mladen Ninčević, Put Kotarskih Serdara 59, 23000 Zadar</item>
    </izvorni_sadrzaj>
    <derivirana_varijabla naziv="DomainObject.Predmet.OstaliListFormatedWithAdress_1">
      <item>Berislav Jelinić, Gospočak 11, 10000 Zagreb</item>
      <item>Mladen Ninčević, Put Kotarskih Serdara 59, 23000 Zadar</item>
    </derivirana_varijabla>
  </DomainObject.Predmet.OstaliListFormatedWithAdress>
  <DomainObject.Predmet.OstaliListFormatedWithAdressOIB>
    <izvorni_sadrzaj>
      <item>Berislav Jelinić, OIB 30784544192, Gospočak 11, 10000 Zagreb</item>
      <item>Mladen Ninčević, OIB 10935846556, Put Kotarskih Serdara 59, 23000 Zadar</item>
    </izvorni_sadrzaj>
    <derivirana_varijabla naziv="DomainObject.Predmet.OstaliListFormatedWithAdressOIB_1">
      <item>Berislav Jelinić, OIB 30784544192, Gospočak 11, 10000 Zagreb</item>
      <item>Mladen Ninčević, OIB 10935846556, Put Kotarskih Serdara 59, 23000 Zadar</item>
    </derivirana_varijabla>
  </DomainObject.Predmet.OstaliListFormatedWithAdressOIB>
  <DomainObject.Predmet.OstaliListNazivFormated>
    <izvorni_sadrzaj>
      <item>Berislav Jelinić</item>
      <item>Mladen Ninčević</item>
    </izvorni_sadrzaj>
    <derivirana_varijabla naziv="DomainObject.Predmet.OstaliListNazivFormated_1">
      <item>Berislav Jelinić</item>
      <item>Mladen Ninčević</item>
    </derivirana_varijabla>
  </DomainObject.Predmet.OstaliListNazivFormated>
  <DomainObject.Predmet.OstaliListNazivFormatedOIB>
    <izvorni_sadrzaj>
      <item>Berislav Jelinić, OIB 30784544192</item>
      <item>Mladen Ninčević, OIB 10935846556</item>
    </izvorni_sadrzaj>
    <derivirana_varijabla naziv="DomainObject.Predmet.OstaliListNazivFormatedOIB_1">
      <item>Berislav Jelinić, OIB 30784544192</item>
      <item>Mladen Ninčević, OIB 10935846556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St-11/2018-7</izvorni_sadrzaj>
    <derivirana_varijabla naziv="DomainObject.PoslovniBrojDokumenta_1">St-11/2018-7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BRAND HOLDING CORPORATION  d.o.o. za izdavaštvo</izvorni_sadrzaj>
    <derivirana_varijabla naziv="DomainObject.Predmet.ProtustrankaIDrugi_1">BRAND HOLDING CORPORATION  d.o.o. za izdavaštvo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BRAND HOLDING CORPORATION  d.o.o. za izdavaštvo, OIB 54153716158, Domovinskog rata 2, 23000 Zadar</izvorni_sadrzaj>
    <derivirana_varijabla naziv="DomainObject.Predmet.ProtustrankaIDrugiAdressOIB_1">BRAND HOLDING CORPORATION  d.o.o. za izdavaštvo, OIB 54153716158,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BRAND HOLDING CORPORATION  d.o.o. za izdavaštvo</item>
      <item>Berislav Jelinić</item>
      <item>Mladen Ninčević</item>
    </izvorni_sadrzaj>
    <derivirana_varijabla naziv="DomainObject.Predmet.SudioniciListNaziv_1">
      <item>FINA</item>
      <item>BRAND HOLDING CORPORATION  d.o.o. za izdavaštvo</item>
      <item>Berislav Jelinić</item>
      <item>Mladen Ninčević</item>
    </derivirana_varijabla>
  </DomainObject.Predmet.SudioniciListNaziv>
  <DomainObject.Predmet.SudioniciListAdressOIB>
    <izvorni_sadrzaj>
      <item>FINA, OIB 85821130368</item>
      <item>BRAND HOLDING CORPORATION  d.o.o. za izdavaštvo, OIB 54153716158, Domovinskog rata 2,23000 Zadar</item>
      <item>Berislav Jelinić, OIB 30784544192, Gospočak 11,10000 Zagreb</item>
      <item>Mladen Ninčević, OIB 10935846556, Put Kotarskih Serdara 59,23000 Zadar</item>
    </izvorni_sadrzaj>
    <derivirana_varijabla naziv="DomainObject.Predmet.SudioniciListAdressOIB_1">
      <item>FINA, OIB 85821130368</item>
      <item>BRAND HOLDING CORPORATION  d.o.o. za izdavaštvo, OIB 54153716158, Domovinskog rata 2,23000 Zadar</item>
      <item>Berislav Jelinić, OIB 30784544192, Gospočak 11,10000 Zagreb</item>
      <item>Mladen Ninčević, OIB 10935846556, Put Kotarskih Serdara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54153716158</item>
      <item>, OIB 30784544192</item>
      <item>, OIB 10935846556</item>
    </izvorni_sadrzaj>
    <derivirana_varijabla naziv="DomainObject.Predmet.SudioniciListNazivOIB_1">
      <item>, OIB 85821130368</item>
      <item>, OIB 54153716158</item>
      <item>, OIB 30784544192</item>
      <item>, OIB 10935846556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935</properties:Characters>
  <properties:Lines>43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2018-03-14T14:05:00Z</dcterms:created>
  <dc:creator>Ardena Bajlo</dc:creator>
  <cp:lastModifiedBy>Ante Rubelj</cp:lastModifiedBy>
  <cp:lastPrinted>2017-04-04T07:22:00Z</cp:lastPrinted>
  <dcterms:modified xmlns:xsi="http://www.w3.org/2001/XMLSchema-instance" xsi:type="dcterms:W3CDTF">2018-03-15T10:43:00Z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St-11/2018-7 / Zapisnik - Ročište radi izjašnjenja o prijedlogu za otvaranje steč.post (1 St-11-2018-povodom prijedloga za otvaranje stečaja-15.3.18.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