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e86d" w14:paraId="7c6e86d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EC0508">
        <w:t>pojedincu</w:t>
      </w:r>
      <w:r w:rsidR="00636D76">
        <w:t xml:space="preserve"> </w:t>
      </w:r>
      <w:r w:rsidR="000F2934" w:rsidRPr="00EC0508"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1F40E5">
        <w:rPr>
          <w:rFonts w:hAnsi="Times New Roman" w:ascii="Times New Roman"/>
          <w:szCs w:val="24"/>
        </w:rPr>
        <w:t xml:space="preserve">INFINITUM </w:t>
      </w:r>
      <w:r w:rsidR="001F40E5" w:rsidRPr="00594CC8">
        <w:rPr>
          <w:rFonts w:hAnsi="Times New Roman" w:ascii="Times New Roman"/>
          <w:szCs w:val="24"/>
        </w:rPr>
        <w:t>ENGINEERING j.d.o.o. za geodetske usluge i projektiranje, OIB: 79545368263</w:t>
      </w:r>
      <w:r w:rsidR="001F40E5">
        <w:rPr>
          <w:rFonts w:hAnsi="Times New Roman" w:ascii="Times New Roman"/>
          <w:szCs w:val="24"/>
        </w:rPr>
        <w:t xml:space="preserve">, </w:t>
      </w:r>
      <w:r w:rsidR="001F40E5" w:rsidRPr="00594CC8">
        <w:rPr>
          <w:rFonts w:hAnsi="Times New Roman" w:ascii="Times New Roman"/>
          <w:szCs w:val="24"/>
        </w:rPr>
        <w:t>Zagreb (Grad Zagreb), Zagrebačka cesta 87</w:t>
      </w:r>
      <w:r w:rsidR="007C4194">
        <w:rPr>
          <w:rFonts w:hAnsi="Times New Roman" w:ascii="Times New Roman"/>
          <w:szCs w:val="24"/>
        </w:rPr>
        <w:t xml:space="preserve">, </w:t>
      </w:r>
      <w:r w:rsidR="008B5275" w:rsidRPr="005066D0">
        <w:rPr>
          <w:rFonts w:hAnsi="Times New Roman" w:ascii="Times New Roman"/>
          <w:szCs w:val="24"/>
        </w:rPr>
        <w:t>dana</w:t>
      </w:r>
      <w:r w:rsidR="000F2934" w:rsidRPr="005066D0">
        <w:rPr>
          <w:rFonts w:hAnsi="Times New Roman" w:ascii="Times New Roman"/>
          <w:szCs w:val="24"/>
        </w:rPr>
        <w:t xml:space="preserve"> </w:t>
      </w:r>
      <w:r w:rsidR="005066D0" w:rsidRPr="005066D0">
        <w:rPr>
          <w:rFonts w:hAnsi="Times New Roman" w:ascii="Times New Roman"/>
          <w:szCs w:val="24"/>
        </w:rPr>
        <w:t>21</w:t>
      </w:r>
      <w:r w:rsidR="000D6FE7" w:rsidRPr="005066D0">
        <w:rPr>
          <w:rFonts w:hAnsi="Times New Roman" w:ascii="Times New Roman"/>
          <w:szCs w:val="24"/>
        </w:rPr>
        <w:t xml:space="preserve">. </w:t>
      </w:r>
      <w:r w:rsidR="007150D7" w:rsidRPr="005066D0">
        <w:rPr>
          <w:rFonts w:hAnsi="Times New Roman" w:ascii="Times New Roman"/>
          <w:szCs w:val="24"/>
        </w:rPr>
        <w:t>kolovoza</w:t>
      </w:r>
      <w:r w:rsidR="000D6FE7" w:rsidRPr="005066D0">
        <w:rPr>
          <w:rFonts w:hAnsi="Times New Roman" w:ascii="Times New Roman"/>
          <w:szCs w:val="24"/>
        </w:rPr>
        <w:t xml:space="preserve"> 2017</w:t>
      </w:r>
      <w:r w:rsidR="008B5275" w:rsidRPr="005066D0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1F40E5">
        <w:rPr>
          <w:rFonts w:hAnsi="Times New Roman" w:ascii="Times New Roman"/>
          <w:szCs w:val="24"/>
        </w:rPr>
        <w:t xml:space="preserve">INFINITUM </w:t>
      </w:r>
      <w:r w:rsidR="001F40E5" w:rsidRPr="00594CC8">
        <w:rPr>
          <w:rFonts w:hAnsi="Times New Roman" w:ascii="Times New Roman"/>
          <w:szCs w:val="24"/>
        </w:rPr>
        <w:t>ENGINEERING j.d.o.o. za geodetske usluge i projektiranje, OIB: 79545368263</w:t>
      </w:r>
      <w:r w:rsidR="001F40E5">
        <w:rPr>
          <w:rFonts w:hAnsi="Times New Roman" w:ascii="Times New Roman"/>
          <w:szCs w:val="24"/>
        </w:rPr>
        <w:t xml:space="preserve">, </w:t>
      </w:r>
      <w:r w:rsidR="001F40E5" w:rsidRPr="00594CC8">
        <w:rPr>
          <w:rFonts w:hAnsi="Times New Roman" w:ascii="Times New Roman"/>
          <w:szCs w:val="24"/>
        </w:rPr>
        <w:t xml:space="preserve">Zagreb (Grad Zagreb), </w:t>
      </w:r>
      <w:r w:rsidR="001F40E5" w:rsidRPr="005F25C9">
        <w:rPr>
          <w:rFonts w:hAnsi="Times New Roman" w:ascii="Times New Roman"/>
          <w:szCs w:val="24"/>
        </w:rPr>
        <w:t>Zagrebačka cesta 87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5F25C9" w:rsidR="005F25C9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5F25C9" w:rsidRPr="005F25C9">
        <w:rPr>
          <w:rFonts w:hAnsi="Times New Roman" w:ascii="Times New Roman"/>
          <w:szCs w:val="24"/>
        </w:rPr>
        <w:t>PERICA MEDAKOVIĆ,  Daruvar, I. Mažuranića 2d, OIB 37577204378</w:t>
      </w:r>
      <w:r w:rsidR="005F25C9">
        <w:rPr>
          <w:rFonts w:hAnsi="Times New Roman" w:ascii="Times New Roman"/>
          <w:szCs w:val="24"/>
        </w:rPr>
        <w:t>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1F40E5">
        <w:rPr>
          <w:rFonts w:hAnsi="Times New Roman" w:ascii="Times New Roman"/>
          <w:szCs w:val="24"/>
        </w:rPr>
        <w:t xml:space="preserve">INFINITUM </w:t>
      </w:r>
      <w:r w:rsidR="001F40E5" w:rsidRPr="00594CC8">
        <w:rPr>
          <w:rFonts w:hAnsi="Times New Roman" w:ascii="Times New Roman"/>
          <w:szCs w:val="24"/>
        </w:rPr>
        <w:t>ENGINEERING j.d.o.o. za geodetske usluge i projektiranje, OIB: 79545368263</w:t>
      </w:r>
      <w:r w:rsidR="001F40E5">
        <w:rPr>
          <w:rFonts w:hAnsi="Times New Roman" w:ascii="Times New Roman"/>
          <w:szCs w:val="24"/>
        </w:rPr>
        <w:t xml:space="preserve">, </w:t>
      </w:r>
      <w:r w:rsidR="001F40E5" w:rsidRPr="00594CC8">
        <w:rPr>
          <w:rFonts w:hAnsi="Times New Roman" w:ascii="Times New Roman"/>
          <w:szCs w:val="24"/>
        </w:rPr>
        <w:t>Zagreb (Grad Zagreb), Zagrebačka cesta 87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1B43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</w:t>
      </w:r>
      <w:r w:rsidR="001B4367">
        <w:rPr>
          <w:rFonts w:hAnsi="Times New Roman" w:ascii="Times New Roman"/>
          <w:szCs w:val="24"/>
        </w:rPr>
        <w:t>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1F40E5">
        <w:rPr>
          <w:rFonts w:hAnsi="Times New Roman" w:ascii="Times New Roman"/>
          <w:szCs w:val="24"/>
        </w:rPr>
        <w:t>67.194,42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1F40E5" w:rsidP="001F40E5" w:rsidR="001F40E5" w:rsidRPr="007150D7">
      <w:pPr>
        <w:ind w:firstLine="708"/>
        <w:jc w:val="both"/>
        <w:rPr>
          <w:rFonts w:hAnsi="Times New Roman" w:ascii="Times New Roman"/>
          <w:szCs w:val="24"/>
        </w:rPr>
      </w:pPr>
      <w:r w:rsidRPr="007150D7">
        <w:rPr>
          <w:rFonts w:hAnsi="Times New Roman" w:ascii="Times New Roman"/>
          <w:szCs w:val="24"/>
        </w:rPr>
        <w:t>Tijekom prethodnog postupka dužnik nije udovoljio rješenju i zaključku ovog suda od 1. ožujka 2016. godine, te nije dostavio  očitovanje o gospodarskom stanju kod istog.</w:t>
      </w:r>
    </w:p>
    <w:p w:rsidRDefault="001F40E5" w:rsidP="001F40E5" w:rsidR="008B5275" w:rsidRPr="007150D7">
      <w:pPr>
        <w:jc w:val="both"/>
        <w:rPr>
          <w:rFonts w:hAnsi="Times New Roman" w:ascii="Times New Roman"/>
          <w:szCs w:val="24"/>
        </w:rPr>
      </w:pPr>
      <w:r w:rsidRPr="007150D7">
        <w:rPr>
          <w:rFonts w:hAnsi="Times New Roman" w:ascii="Times New Roman"/>
          <w:szCs w:val="24"/>
        </w:rPr>
        <w:t xml:space="preserve"> </w:t>
      </w:r>
      <w:r w:rsidRPr="007150D7">
        <w:rPr>
          <w:rFonts w:hAnsi="Times New Roman" w:ascii="Times New Roman"/>
          <w:szCs w:val="24"/>
        </w:rPr>
        <w:tab/>
        <w:t>Na ročištu određenom radi očitovanja o prijedlogu za otvaranje stečajnog postupka  nad gore navedenim dužnikom, zastupnik po zakonu izjavljuje da</w:t>
      </w:r>
      <w:r w:rsidR="007150D7" w:rsidRPr="007150D7">
        <w:rPr>
          <w:rFonts w:hAnsi="Times New Roman" w:ascii="Times New Roman"/>
          <w:szCs w:val="24"/>
        </w:rPr>
        <w:t xml:space="preserve"> se protivi  prijedlogu FINE, te navodi da </w:t>
      </w:r>
      <w:r w:rsidRPr="007150D7">
        <w:rPr>
          <w:rFonts w:hAnsi="Times New Roman" w:ascii="Times New Roman"/>
          <w:szCs w:val="24"/>
        </w:rPr>
        <w:t xml:space="preserve"> dužnik nema nikakve imovine koja bi činila stečaj</w:t>
      </w:r>
      <w:r w:rsidR="007150D7" w:rsidRPr="007150D7">
        <w:rPr>
          <w:rFonts w:hAnsi="Times New Roman" w:ascii="Times New Roman"/>
          <w:szCs w:val="24"/>
        </w:rPr>
        <w:t>nu masu</w:t>
      </w:r>
      <w:r w:rsidR="005066D0">
        <w:rPr>
          <w:rFonts w:hAnsi="Times New Roman" w:ascii="Times New Roman"/>
          <w:szCs w:val="24"/>
        </w:rPr>
        <w:t>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F6BC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Ovaj sud rješenjem od 11</w:t>
      </w:r>
      <w:r w:rsidR="007C419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="007C4194">
        <w:rPr>
          <w:rFonts w:hAnsi="Times New Roman" w:ascii="Times New Roman"/>
          <w:szCs w:val="24"/>
        </w:rPr>
        <w:t xml:space="preserve"> 2016.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7150D7">
      <w:pPr>
        <w:ind w:firstLine="708"/>
        <w:jc w:val="both"/>
        <w:rPr>
          <w:rFonts w:hAnsi="Times New Roman" w:ascii="Times New Roman"/>
          <w:szCs w:val="24"/>
        </w:rPr>
      </w:pPr>
      <w:r w:rsidRPr="007150D7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7150D7">
        <w:rPr>
          <w:rFonts w:hAnsi="Times New Roman" w:ascii="Times New Roman"/>
          <w:szCs w:val="24"/>
        </w:rPr>
        <w:t>a</w:t>
      </w:r>
      <w:r w:rsidRPr="007150D7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5066D0">
        <w:rPr>
          <w:rFonts w:hAnsi="Times New Roman" w:ascii="Times New Roman"/>
          <w:szCs w:val="24"/>
        </w:rPr>
        <w:t xml:space="preserve">, </w:t>
      </w:r>
      <w:r w:rsidR="005066D0" w:rsidRPr="005066D0">
        <w:rPr>
          <w:rFonts w:hAnsi="Times New Roman" w:ascii="Times New Roman"/>
          <w:szCs w:val="24"/>
        </w:rPr>
        <w:t>21</w:t>
      </w:r>
      <w:r w:rsidR="001F634C" w:rsidRPr="005066D0">
        <w:rPr>
          <w:rFonts w:hAnsi="Times New Roman" w:ascii="Times New Roman"/>
          <w:szCs w:val="24"/>
        </w:rPr>
        <w:t xml:space="preserve">. </w:t>
      </w:r>
      <w:r w:rsidR="006F5D0A" w:rsidRPr="005066D0">
        <w:rPr>
          <w:rFonts w:hAnsi="Times New Roman" w:ascii="Times New Roman"/>
          <w:szCs w:val="24"/>
        </w:rPr>
        <w:t>kolovoza</w:t>
      </w:r>
      <w:r w:rsidR="0092589F" w:rsidRPr="005066D0">
        <w:rPr>
          <w:rFonts w:hAnsi="Times New Roman" w:ascii="Times New Roman"/>
          <w:szCs w:val="24"/>
        </w:rPr>
        <w:t xml:space="preserve"> </w:t>
      </w:r>
      <w:r w:rsidR="007604D9" w:rsidRPr="005066D0">
        <w:rPr>
          <w:rFonts w:hAnsi="Times New Roman" w:ascii="Times New Roman"/>
          <w:szCs w:val="24"/>
        </w:rPr>
        <w:t>201</w:t>
      </w:r>
      <w:r w:rsidR="007C4194" w:rsidRPr="005066D0">
        <w:rPr>
          <w:rFonts w:hAnsi="Times New Roman" w:ascii="Times New Roman"/>
          <w:szCs w:val="24"/>
        </w:rPr>
        <w:t>7</w:t>
      </w:r>
      <w:r w:rsidR="00641162" w:rsidRPr="005066D0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04149A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04149A" w:rsidP="00324504" w:rsidR="0004149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4149A" w:rsidP="00324504" w:rsidR="0004149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04149A" w:rsidR="00DA1AAD" w:rsidRPr="0072080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72080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4149A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-1</w:t>
    </w:r>
    <w:r w:rsidR="001F40E5">
      <w:rPr>
        <w:rFonts w:hAnsi="Times New Roman" w:ascii="Times New Roman"/>
        <w:szCs w:val="24"/>
      </w:rPr>
      <w:t>137/16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1F40E5">
      <w:rPr>
        <w:rFonts w:hAnsi="Times New Roman" w:ascii="Times New Roman"/>
        <w:szCs w:val="24"/>
      </w:rPr>
      <w:t>1137/16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33DAB4EE"/>
    <w:lvl w:tplc="A0E4F3D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149A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436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789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66D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D0A"/>
    <w:rsid w:val="00700CA7"/>
    <w:rsid w:val="00704AE2"/>
    <w:rsid w:val="00706CE5"/>
    <w:rsid w:val="007150D7"/>
    <w:rsid w:val="00716992"/>
    <w:rsid w:val="00720804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4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4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St-1137/2016</izvorni_sadrzaj>
    <derivirana_varijabla naziv="DomainObject.Predmet.OznakaBroj_1">St-1137/2016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INFINITUM ENGINEERING j.d.o.o. za geodetske usluge i projektiranje zastupanog po punomoćniku Blaž Iveković</izvorni_sadrzaj>
    <derivirana_varijabla naziv="DomainObject.Predmet.ProtustrankaFormated_1">  INFINITUM ENGINEERING j.d.o.o. za geodetske usluge i projektiranje zastupanog po punomoćniku Blaž Iveković</derivirana_varijabla>
  </DomainObject.Predmet.ProtustrankaFormated>
  <DomainObject.Predmet.ProtustrankaFormatedOIB>
    <izvorni_sadrzaj>  INFINITUM ENGINEERING j.d.o.o. za geodetske usluge i projektiranje, OIB 79545368263 zastupanog po punomoćniku Blaž Iveković</izvorni_sadrzaj>
    <derivirana_varijabla naziv="DomainObject.Predmet.ProtustrankaFormatedOIB_1">  INFINITUM ENGINEERING j.d.o.o. za geodetske usluge i projektiranje, OIB 79545368263 zastupanog po punomoćniku Blaž Iveković</derivirana_varijabla>
  </DomainObject.Predmet.ProtustrankaFormatedOIB>
  <DomainObject.Predmet.ProtustrankaFormatedWithAdress>
    <izvorni_sadrzaj> INFINITUM ENGINEERING j.d.o.o. za geodetske usluge i projektiranje, Zagrebačka cesta 87, 10000 Zagreb zastupanog po punomoćniku Blaž Iveković</izvorni_sadrzaj>
    <derivirana_varijabla naziv="DomainObject.Predmet.ProtustrankaFormatedWithAdress_1"> INFINITUM ENGINEERING j.d.o.o. za geodetske usluge i projektiranje, Zagrebačka cesta 87, 10000 Zagreb zastupanog po punomoćniku Blaž Iveković</derivirana_varijabla>
  </DomainObject.Predmet.ProtustrankaFormatedWithAdress>
  <DomainObject.Predmet.ProtustrankaFormatedWithAdressOIB>
    <izvorni_sadrzaj> INFINITUM ENGINEERING j.d.o.o. za geodetske usluge i projektiranje, OIB 79545368263, Zagrebačka cesta 87, 10000 Zagreb zastupanog po punomoćniku Blaž Iveković</izvorni_sadrzaj>
    <derivirana_varijabla naziv="DomainObject.Predmet.ProtustrankaFormatedWithAdressOIB_1"> INFINITUM ENGINEERING j.d.o.o. za geodetske usluge i projektiranje, OIB 79545368263, Zagrebačka cesta 87, 10000 Zagreb zastupanog po punomoćniku Blaž Iveković</derivirana_varijabla>
  </DomainObject.Predmet.ProtustrankaFormatedWithAdressOIB>
  <DomainObject.Predmet.ProtustrankaWithAdress>
    <izvorni_sadrzaj>INFINITUM ENGINEERING j.d.o.o. za geodetske usluge i projektiranje Zagrebačka cesta 87, 10000 Zagreb</izvorni_sadrzaj>
    <derivirana_varijabla naziv="DomainObject.Predmet.ProtustrankaWithAdress_1">INFINITUM ENGINEERING j.d.o.o. za geodetske usluge i projektiranje Zagrebačka cesta 87, 10000 Zagreb</derivirana_varijabla>
  </DomainObject.Predmet.ProtustrankaWithAdress>
  <DomainObject.Predmet.ProtustrankaWithAdressOIB>
    <izvorni_sadrzaj>INFINITUM ENGINEERING j.d.o.o. za geodetske usluge i projektiranje, OIB 79545368263, Zagrebačka cesta 87, 10000 Zagreb</izvorni_sadrzaj>
    <derivirana_varijabla naziv="DomainObject.Predmet.ProtustrankaWithAdressOIB_1">INFINITUM ENGINEERING j.d.o.o. za geodetske usluge i projektiranje, OIB 79545368263, Zagrebačka cesta 87, 10000 Zagreb</derivirana_varijabla>
  </DomainObject.Predmet.ProtustrankaWithAdressOIB>
  <DomainObject.Predmet.ProtustrankaNazivFormated>
    <izvorni_sadrzaj>INFINITUM ENGINEERING j.d.o.o. za geodetske usluge i projektiranje</izvorni_sadrzaj>
    <derivirana_varijabla naziv="DomainObject.Predmet.ProtustrankaNazivFormated_1">INFINITUM ENGINEERING j.d.o.o. za geodetske usluge i projektiranje</derivirana_varijabla>
  </DomainObject.Predmet.ProtustrankaNazivFormated>
  <DomainObject.Predmet.ProtustrankaNazivFormatedOIB>
    <izvorni_sadrzaj>INFINITUM ENGINEERING j.d.o.o. za geodetske usluge i projektiranje, OIB 79545368263</izvorni_sadrzaj>
    <derivirana_varijabla naziv="DomainObject.Predmet.ProtustrankaNazivFormatedOIB_1">INFINITUM ENGINEERING j.d.o.o. za geodetske usluge i projektiranje, OIB 79545368263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Blaž Iveković</izvorni_sadrzaj>
    <derivirana_varijabla naziv="DomainObject.Predmet.StrankaFormated_1">  FINA Regionalni centar Zagreb; Blaž Iveković</derivirana_varijabla>
  </DomainObject.Predmet.StrankaFormated>
  <DomainObject.Predmet.StrankaFormatedOIB>
    <izvorni_sadrzaj>  FINA Regionalni centar Zagreb, OIB 85821130368; Blaž Iveković, OIB 74561338544</izvorni_sadrzaj>
    <derivirana_varijabla naziv="DomainObject.Predmet.StrankaFormatedOIB_1">  FINA Regionalni centar Zagreb, OIB 85821130368; Blaž Iveković, OIB 74561338544</derivirana_varijabla>
  </DomainObject.Predmet.StrankaFormatedOIB>
  <DomainObject.Predmet.StrankaFormatedWithAdress>
    <izvorni_sadrzaj> FINA Regionalni centar Zagreb, Trg svibanjskih žrtava 1995. br. 1, 10000 Zagreb; Blaž Iveković, Zagrebačka Cesta 87, 10000 Zagreb</izvorni_sadrzaj>
    <derivirana_varijabla naziv="DomainObject.Predmet.StrankaFormatedWithAdress_1"> FINA Regionalni centar Zagreb, Trg svibanjskih žrtava 1995. br. 1, 10000 Zagreb; Blaž Iveković, Zagrebačka Cesta 87, 10000 Zagreb</derivirana_varijabla>
  </DomainObject.Predmet.StrankaFormatedWithAdress>
  <DomainObject.Predmet.StrankaFormatedWithAdressOIB>
    <izvorni_sadrzaj> FINA Regionalni centar Zagreb, OIB 85821130368, Trg svibanjskih žrtava 1995. br. 1, 10000 Zagreb; Blaž Iveković, OIB 74561338544, Zagrebačka Cesta 87, 10000 Zagreb</izvorni_sadrzaj>
    <derivirana_varijabla naziv="DomainObject.Predmet.StrankaFormatedWithAdressOIB_1"> FINA Regionalni centar Zagreb, OIB 85821130368, Trg svibanjskih žrtava 1995. br. 1, 10000 Zagreb; Blaž Iveković, OIB 74561338544, Zagrebačka Cesta 87, 10000 Zagreb</derivirana_varijabla>
  </DomainObject.Predmet.StrankaFormatedWithAdressOIB>
  <DomainObject.Predmet.StrankaWithAdress>
    <izvorni_sadrzaj>FINA Regionalni centar Zagreb Trg svibanjskih žrtava 1995. br. 1,10000 Zagreb,Blaž Iveković Zagrebačka Cesta 87,10000 Zagreb</izvorni_sadrzaj>
    <derivirana_varijabla naziv="DomainObject.Predmet.StrankaWithAdress_1">FINA Regionalni centar Zagreb Trg svibanjskih žrtava 1995. br. 1,10000 Zagreb,Blaž Iveković Zagrebačka Cesta 87,10000 Zagreb</derivirana_varijabla>
  </DomainObject.Predmet.StrankaWithAdress>
  <DomainObject.Predmet.StrankaWithAdressOIB>
    <izvorni_sadrzaj>FINA Regionalni centar Zagreb, OIB 85821130368, Trg svibanjskih žrtava 1995. br. 1,10000 Zagreb,Blaž Iveković, OIB 74561338544, Zagrebačka Cesta 87,10000 Zagreb</izvorni_sadrzaj>
    <derivirana_varijabla naziv="DomainObject.Predmet.StrankaWithAdressOIB_1">FINA Regionalni centar Zagreb, OIB 85821130368, Trg svibanjskih žrtava 1995. br. 1,10000 Zagreb,Blaž Iveković, OIB 74561338544, Zagrebačka Cesta 87,10000 Zagreb</derivirana_varijabla>
  </DomainObject.Predmet.StrankaWithAdressOIB>
  <DomainObject.Predmet.StrankaNazivFormated>
    <izvorni_sadrzaj>FINA Regionalni centar Zagreb,Blaž Iveković</izvorni_sadrzaj>
    <derivirana_varijabla naziv="DomainObject.Predmet.StrankaNazivFormated_1">FINA Regionalni centar Zagreb,Blaž Iveković</derivirana_varijabla>
  </DomainObject.Predmet.StrankaNazivFormated>
  <DomainObject.Predmet.StrankaNazivFormatedOIB>
    <izvorni_sadrzaj>FINA Regionalni centar Zagreb, OIB 85821130368,Blaž Iveković, OIB 74561338544</izvorni_sadrzaj>
    <derivirana_varijabla naziv="DomainObject.Predmet.StrankaNazivFormatedOIB_1">FINA Regionalni centar Zagreb, OIB 85821130368,Blaž Iveković, OIB 74561338544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Blaž Iveković</item>
    </izvorni_sadrzaj>
    <derivirana_varijabla naziv="DomainObject.Predmet.StrankaListFormated_1">
      <item>FINA Regionalni centar Zagreb</item>
      <item>Blaž Iveković</item>
    </derivirana_varijabla>
  </DomainObject.Predmet.StrankaListFormated>
  <DomainObject.Predmet.StrankaListFormatedOIB>
    <izvorni_sadrzaj>
      <item>FINA Regionalni centar Zagreb, OIB 85821130368</item>
      <item>Blaž Iveković, OIB 74561338544</item>
    </izvorni_sadrzaj>
    <derivirana_varijabla naziv="DomainObject.Predmet.StrankaListFormatedOIB_1">
      <item>FINA Regionalni centar Zagreb, OIB 85821130368</item>
      <item>Blaž Iveković, OIB 74561338544</item>
    </derivirana_varijabla>
  </DomainObject.Predmet.StrankaListFormatedOIB>
  <DomainObject.Predmet.StrankaListFormatedWithAdress>
    <izvorni_sadrzaj>
      <item>FINA Regionalni centar Zagreb, Trg svibanjskih žrtava 1995. br. 1, 10000 Zagreb</item>
      <item>Blaž Iveković, Zagrebačka Cesta 87, 10000 Zagreb</item>
    </izvorni_sadrzaj>
    <derivirana_varijabla naziv="DomainObject.Predmet.StrankaListFormatedWithAdress_1">
      <item>FINA Regionalni centar Zagreb, Trg svibanjskih žrtava 1995. br. 1, 10000 Zagreb</item>
      <item>Blaž Iveković, Zagrebačka Cesta 87,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Blaž Iveković, OIB 74561338544, Zagrebačka Cesta 87, 10000 Zagreb</item>
    </izvorni_sadrzaj>
    <derivirana_varijabla naziv="DomainObject.Predmet.StrankaListFormatedWithAdressOIB_1">
      <item>FINA Regionalni centar Zagreb, OIB 85821130368, Trg svibanjskih žrtava 1995. br. 1, 10000 Zagreb</item>
      <item>Blaž Iveković, OIB 74561338544, Zagrebačka Cesta 87, 10000 Zagreb</item>
    </derivirana_varijabla>
  </DomainObject.Predmet.StrankaListFormatedWithAdressOIB>
  <DomainObject.Predmet.StrankaListNazivFormated>
    <izvorni_sadrzaj>
      <item>FINA Regionalni centar Zagreb</item>
      <item>Blaž Iveković</item>
    </izvorni_sadrzaj>
    <derivirana_varijabla naziv="DomainObject.Predmet.StrankaListNazivFormated_1">
      <item>FINA Regionalni centar Zagreb</item>
      <item>Blaž Iveković</item>
    </derivirana_varijabla>
  </DomainObject.Predmet.StrankaListNazivFormated>
  <DomainObject.Predmet.StrankaListNazivFormatedOIB>
    <izvorni_sadrzaj>
      <item>FINA Regionalni centar Zagreb, OIB 85821130368</item>
      <item>Blaž Iveković, OIB 74561338544</item>
    </izvorni_sadrzaj>
    <derivirana_varijabla naziv="DomainObject.Predmet.StrankaListNazivFormatedOIB_1">
      <item>FINA Regionalni centar Zagreb, OIB 85821130368</item>
      <item>Blaž Iveković, OIB 74561338544</item>
    </derivirana_varijabla>
  </DomainObject.Predmet.StrankaListNazivFormatedOIB>
  <DomainObject.Predmet.ProtuStrankaListFormated>
    <izvorni_sadrzaj>
      <item>INFINITUM ENGINEERING j.d.o.o. za geodetske usluge i projektiranje zastupanog po punomoćniku Blaž Iveković</item>
    </izvorni_sadrzaj>
    <derivirana_varijabla naziv="DomainObject.Predmet.ProtuStrankaListFormated_1">
      <item>INFINITUM ENGINEERING j.d.o.o. za geodetske usluge i projektiranje zastupanog po punomoćniku Blaž Iveković</item>
    </derivirana_varijabla>
  </DomainObject.Predmet.ProtuStrankaListFormated>
  <DomainObject.Predmet.ProtuStrankaListFormatedOIB>
    <izvorni_sadrzaj>
      <item>INFINITUM ENGINEERING j.d.o.o. za geodetske usluge i projektiranje, OIB 79545368263 zastupanog po punomoćniku Blaž Iveković</item>
    </izvorni_sadrzaj>
    <derivirana_varijabla naziv="DomainObject.Predmet.ProtuStrankaListFormatedOIB_1">
      <item>INFINITUM ENGINEERING j.d.o.o. za geodetske usluge i projektiranje, OIB 79545368263 zastupanog po punomoćniku Blaž Iveković</item>
    </derivirana_varijabla>
  </DomainObject.Predmet.ProtuStrankaListFormatedOIB>
  <DomainObject.Predmet.ProtuStrankaListFormatedWithAdress>
    <izvorni_sadrzaj>
      <item>INFINITUM ENGINEERING j.d.o.o. za geodetske usluge i projektiranje, Zagrebačka cesta 87, 10000 Zagreb zastupanog po punomoćniku Blaž Iveković</item>
    </izvorni_sadrzaj>
    <derivirana_varijabla naziv="DomainObject.Predmet.ProtuStrankaListFormatedWithAdress_1">
      <item>INFINITUM ENGINEERING j.d.o.o. za geodetske usluge i projektiranje, Zagrebačka cesta 87, 10000 Zagreb zastupanog po punomoćniku Blaž Iveković</item>
    </derivirana_varijabla>
  </DomainObject.Predmet.ProtuStrankaListFormatedWithAdress>
  <DomainObject.Predmet.ProtuStrankaListFormatedWithAdressOIB>
    <izvorni_sadrzaj>
      <item>INFINITUM ENGINEERING j.d.o.o. za geodetske usluge i projektiranje, OIB 79545368263, Zagrebačka cesta 87, 10000 Zagreb zastupanog po punomoćniku Blaž Iveković</item>
    </izvorni_sadrzaj>
    <derivirana_varijabla naziv="DomainObject.Predmet.ProtuStrankaListFormatedWithAdressOIB_1">
      <item>INFINITUM ENGINEERING j.d.o.o. za geodetske usluge i projektiranje, OIB 79545368263, Zagrebačka cesta 87, 10000 Zagreb zastupanog po punomoćniku Blaž Iveković</item>
    </derivirana_varijabla>
  </DomainObject.Predmet.ProtuStrankaListFormatedWithAdressOIB>
  <DomainObject.Predmet.ProtuStrankaListNazivFormated>
    <izvorni_sadrzaj>
      <item>INFINITUM ENGINEERING j.d.o.o. za geodetske usluge i projektiranje</item>
    </izvorni_sadrzaj>
    <derivirana_varijabla naziv="DomainObject.Predmet.ProtuStrankaListNazivFormated_1">
      <item>INFINITUM ENGINEERING j.d.o.o. za geodetske usluge i projektiranje</item>
    </derivirana_varijabla>
  </DomainObject.Predmet.ProtuStrankaListNazivFormated>
  <DomainObject.Predmet.ProtuStrankaListNazivFormatedOIB>
    <izvorni_sadrzaj>
      <item>INFINITUM ENGINEERING j.d.o.o. za geodetske usluge i projektiranje, OIB 79545368263</item>
    </izvorni_sadrzaj>
    <derivirana_varijabla naziv="DomainObject.Predmet.ProtuStrankaListNazivFormatedOIB_1">
      <item>INFINITUM ENGINEERING j.d.o.o. za geodetske usluge i projektiranje, OIB 79545368263</item>
    </derivirana_varijabla>
  </DomainObject.Predmet.ProtuStrankaListNazivFormatedOIB>
  <DomainObject.Predmet.OstaliListFormated>
    <izvorni_sadrzaj>
      <item>Blaž Iveković punomoćnik sudionika u postupku INFINITUM ENGINEERING j.d.o.o. za geodetske usluge i projektiranje</item>
    </izvorni_sadrzaj>
    <derivirana_varijabla naziv="DomainObject.Predmet.OstaliListFormated_1">
      <item>Blaž Iveković punomoćnik sudionika u postupku INFINITUM ENGINEERING j.d.o.o. za geodetske usluge i projektiranje</item>
    </derivirana_varijabla>
  </DomainObject.Predmet.OstaliListFormated>
  <DomainObject.Predmet.OstaliListFormatedOIB>
    <izvorni_sadrzaj>
      <item>Blaž Iveković, OIB 74561338544 punomoćnik sudionika u postupku INFINITUM ENGINEERING j.d.o.o. za geodetske usluge i projektiranje</item>
    </izvorni_sadrzaj>
    <derivirana_varijabla naziv="DomainObject.Predmet.OstaliListFormatedOIB_1">
      <item>Blaž Iveković, OIB 74561338544 punomoćnik sudionika u postupku INFINITUM ENGINEERING j.d.o.o. za geodetske usluge i projektiranje</item>
    </derivirana_varijabla>
  </DomainObject.Predmet.OstaliListFormatedOIB>
  <DomainObject.Predmet.OstaliListFormatedWithAdress>
    <izvorni_sadrzaj>
      <item>Blaž Iveković, Zagrebačka Cesta 87, 10000 Zagreb punomoćnik sudionika u postupku INFINITUM ENGINEERING j.d.o.o. za geodetske usluge i projektiranje</item>
    </izvorni_sadrzaj>
    <derivirana_varijabla naziv="DomainObject.Predmet.OstaliListFormatedWithAdress_1">
      <item>Blaž Iveković, Zagrebačka Cesta 87, 10000 Zagreb punomoćnik sudionika u postupku INFINITUM ENGINEERING j.d.o.o. za geodetske usluge i projektiranje</item>
    </derivirana_varijabla>
  </DomainObject.Predmet.OstaliListFormatedWithAdress>
  <DomainObject.Predmet.OstaliListFormatedWithAdressOIB>
    <izvorni_sadrzaj>
      <item>Blaž Iveković, OIB 74561338544, Zagrebačka Cesta 87, 10000 Zagreb punomoćnik sudionika u postupku INFINITUM ENGINEERING j.d.o.o. za geodetske usluge i projektiranje</item>
    </izvorni_sadrzaj>
    <derivirana_varijabla naziv="DomainObject.Predmet.OstaliListFormatedWithAdressOIB_1">
      <item>Blaž Iveković, OIB 74561338544, Zagrebačka Cesta 87, 10000 Zagreb punomoćnik sudionika u postupku INFINITUM ENGINEERING j.d.o.o. za geodetske usluge i projektiranje</item>
    </derivirana_varijabla>
  </DomainObject.Predmet.OstaliListFormatedWithAdressOIB>
  <DomainObject.Predmet.OstaliListNazivFormated>
    <izvorni_sadrzaj>
      <item>Blaž Iveković</item>
    </izvorni_sadrzaj>
    <derivirana_varijabla naziv="DomainObject.Predmet.OstaliListNazivFormated_1">
      <item>Blaž Iveković</item>
    </derivirana_varijabla>
  </DomainObject.Predmet.OstaliListNazivFormated>
  <DomainObject.Predmet.OstaliListNazivFormatedOIB>
    <izvorni_sadrzaj>
      <item>Blaž Iveković, OIB 74561338544</item>
    </izvorni_sadrzaj>
    <derivirana_varijabla naziv="DomainObject.Predmet.OstaliListNazivFormatedOIB_1">
      <item>Blaž Iveković, OIB 74561338544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INFINITUM ENGINEERING j.d.o.o. za geodetske usluge i projektiranje</izvorni_sadrzaj>
    <derivirana_varijabla naziv="DomainObject.Predmet.ProtustrankaIDrugi_1">INFINITUM ENGINEERING j.d.o.o. za geodetske usluge i projektiranje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INFINITUM ENGINEERING j.d.o.o. za geodetske usluge i projektiranje, OIB 79545368263, Zagrebačka cesta 87, 10000 Zagreb</izvorni_sadrzaj>
    <derivirana_varijabla naziv="DomainObject.Predmet.ProtustrankaIDrugiAdressOIB_1">INFINITUM ENGINEERING j.d.o.o. za geodetske usluge i projektiranje, OIB 79545368263, Zagrebačka cesta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INFINITUM ENGINEERING j.d.o.o. za geodetske usluge i projektiranje</item>
      <item>Blaž Iveković</item>
      <item>Blaž Iveković</item>
    </izvorni_sadrzaj>
    <derivirana_varijabla naziv="DomainObject.Predmet.SudioniciListNaziv_1">
      <item>FINA Regionalni centar Zagreb</item>
      <item>INFINITUM ENGINEERING j.d.o.o. za geodetske usluge i projektiranje</item>
      <item>Blaž Iveković</item>
      <item>Blaž Iveković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INFINITUM ENGINEERING j.d.o.o. za geodetske usluge i projektiranje, OIB 79545368263, Zagrebačka cesta 87,10000 Zagreb</item>
      <item>Blaž Iveković, OIB 74561338544, Zagrebačka Cesta 87,10000 Zagreb</item>
      <item>Blaž Iveković, OIB 74561338544, Zagrebačka Cesta 87,10000 Zagreb</item>
    </izvorni_sadrzaj>
    <derivirana_varijabla naziv="DomainObject.Predmet.SudioniciListAdressOIB_1">
      <item>FINA Regionalni centar Zagreb, OIB 85821130368, Trg svibanjskih žrtava 1995. br. 1,10000 Zagreb</item>
      <item>INFINITUM ENGINEERING j.d.o.o. za geodetske usluge i projektiranje, OIB 79545368263, Zagrebačka cesta 87,10000 Zagreb</item>
      <item>Blaž Iveković, OIB 74561338544, Zagrebačka Cesta 87,10000 Zagreb</item>
      <item>Blaž Iveković, OIB 74561338544, Zagrebačka Cesta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79545368263</item>
      <item>, OIB 74561338544</item>
      <item>, OIB 74561338544</item>
    </izvorni_sadrzaj>
    <derivirana_varijabla naziv="DomainObject.Predmet.SudioniciListNazivOIB_1">
      <item>, OIB 85821130368</item>
      <item>, OIB 79545368263</item>
      <item>, OIB 74561338544</item>
      <item>, OIB 74561338544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8AE51-EFEB-463A-90FE-61716168F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3869</properties:Characters>
  <properties:Lines>77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2017-06-12T06:46:00Z</dcterms:created>
  <dc:creator>rsticn</dc:creator>
  <cp:lastModifiedBy>Monika Grbac</cp:lastModifiedBy>
  <cp:lastPrinted>2017-06-09T09:07:00Z</cp:lastPrinted>
  <dcterms:modified xmlns:xsi="http://www.w3.org/2001/XMLSchema-instance" xsi:type="dcterms:W3CDTF">2017-08-21T12:38:00Z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