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1f0cf7" w14:paraId="61f0cf7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6718E7">
        <w:t>RO-EKO GRADNJA d.o.o. za građenje, trgovinu i usluge, Zagreb, Jurkovićeva 11, MBS: 080712543, OIB: 29816611781</w:t>
      </w:r>
      <w:r w:rsidR="00DB1A9C">
        <w:t xml:space="preserve">, </w:t>
      </w:r>
      <w:r>
        <w:t xml:space="preserve"> temeljem članka 430. Stečajnog zakon</w:t>
      </w:r>
      <w:r w:rsidR="00FE668F">
        <w:t>a (NN 71/15, dalje: SZ), dana 4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6718E7">
        <w:t>RO-EKO GRADNJA d.o.o. za građenje, trgovinu i usluge, Zagreb, Jurkovićeva 11, MBS: 080712543, OIB: 29816611781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6718E7">
        <w:t>2.642.740,36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6718E7">
        <w:t xml:space="preserve">Goran Rodin, OIB: </w:t>
      </w:r>
      <w:r w:rsidR="00B51F1C">
        <w:t>79068095018</w:t>
      </w:r>
      <w:r w:rsidR="006718E7">
        <w:t>, Metković, Trg bana Jelačića 11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718E7">
        <w:t>496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E668F">
        <w:t>ijeku  4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6718E7">
      <w:t>St-496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3F06E5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St-496/2018</izvorni_sadrzaj>
    <derivirana_varijabla naziv="DomainObject.Predmet.OznakaBroj_1">St-496/2018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RO-EKO GRADNJA d.o.o.</izvorni_sadrzaj>
    <derivirana_varijabla naziv="DomainObject.Predmet.ProtustrankaFormated_1">  RO-EKO GRADNJA d.o.o.</derivirana_varijabla>
  </DomainObject.Predmet.ProtustrankaFormated>
  <DomainObject.Predmet.ProtustrankaFormatedOIB>
    <izvorni_sadrzaj>  RO-EKO GRADNJA d.o.o., OIB 29816611781</izvorni_sadrzaj>
    <derivirana_varijabla naziv="DomainObject.Predmet.ProtustrankaFormatedOIB_1">  RO-EKO GRADNJA d.o.o., OIB 29816611781</derivirana_varijabla>
  </DomainObject.Predmet.ProtustrankaFormatedOIB>
  <DomainObject.Predmet.ProtustrankaFormatedWithAdress>
    <izvorni_sadrzaj> RO-EKO GRADNJA d.o.o., Jurkovićeva 11, 10000 Zagreb</izvorni_sadrzaj>
    <derivirana_varijabla naziv="DomainObject.Predmet.ProtustrankaFormatedWithAdress_1"> RO-EKO GRADNJA d.o.o., Jurkovićeva 11, 10000 Zagreb</derivirana_varijabla>
  </DomainObject.Predmet.ProtustrankaFormatedWithAdress>
  <DomainObject.Predmet.ProtustrankaFormatedWithAdressOIB>
    <izvorni_sadrzaj> RO-EKO GRADNJA d.o.o., OIB 29816611781, Jurkovićeva 11, 10000 Zagreb</izvorni_sadrzaj>
    <derivirana_varijabla naziv="DomainObject.Predmet.ProtustrankaFormatedWithAdressOIB_1"> RO-EKO GRADNJA d.o.o., OIB 29816611781, Jurkovićeva 11, 10000 Zagreb</derivirana_varijabla>
  </DomainObject.Predmet.ProtustrankaFormatedWithAdressOIB>
  <DomainObject.Predmet.ProtustrankaWithAdress>
    <izvorni_sadrzaj>RO-EKO GRADNJA d.o.o. Jurkovićeva 11, 10000 Zagreb</izvorni_sadrzaj>
    <derivirana_varijabla naziv="DomainObject.Predmet.ProtustrankaWithAdress_1">RO-EKO GRADNJA d.o.o. Jurkovićeva 11, 10000 Zagreb</derivirana_varijabla>
  </DomainObject.Predmet.ProtustrankaWithAdress>
  <DomainObject.Predmet.ProtustrankaWithAdressOIB>
    <izvorni_sadrzaj>RO-EKO GRADNJA d.o.o., OIB 29816611781, Jurkovićeva 11, 10000 Zagreb</izvorni_sadrzaj>
    <derivirana_varijabla naziv="DomainObject.Predmet.ProtustrankaWithAdressOIB_1">RO-EKO GRADNJA d.o.o., OIB 29816611781, Jurkovićeva 11, 10000 Zagreb</derivirana_varijabla>
  </DomainObject.Predmet.ProtustrankaWithAdressOIB>
  <DomainObject.Predmet.ProtustrankaNazivFormated>
    <izvorni_sadrzaj>RO-EKO GRADNJA d.o.o.</izvorni_sadrzaj>
    <derivirana_varijabla naziv="DomainObject.Predmet.ProtustrankaNazivFormated_1">RO-EKO GRADNJA d.o.o.</derivirana_varijabla>
  </DomainObject.Predmet.ProtustrankaNazivFormated>
  <DomainObject.Predmet.ProtustrankaNazivFormatedOIB>
    <izvorni_sadrzaj>RO-EKO GRADNJA d.o.o., OIB 29816611781</izvorni_sadrzaj>
    <derivirana_varijabla naziv="DomainObject.Predmet.ProtustrankaNazivFormatedOIB_1">RO-EKO GRADNJA d.o.o., OIB 29816611781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RO-EKO GRADNJA d.o.o.</item>
    </izvorni_sadrzaj>
    <derivirana_varijabla naziv="DomainObject.Predmet.ProtuStrankaListFormated_1">
      <item>RO-EKO GRADNJA d.o.o.</item>
    </derivirana_varijabla>
  </DomainObject.Predmet.ProtuStrankaListFormated>
  <DomainObject.Predmet.ProtuStrankaListFormatedOIB>
    <izvorni_sadrzaj>
      <item>RO-EKO GRADNJA d.o.o., OIB 29816611781</item>
    </izvorni_sadrzaj>
    <derivirana_varijabla naziv="DomainObject.Predmet.ProtuStrankaListFormatedOIB_1">
      <item>RO-EKO GRADNJA d.o.o., OIB 29816611781</item>
    </derivirana_varijabla>
  </DomainObject.Predmet.ProtuStrankaListFormatedOIB>
  <DomainObject.Predmet.ProtuStrankaListFormatedWithAdress>
    <izvorni_sadrzaj>
      <item>RO-EKO GRADNJA d.o.o., Jurkovićeva 11, 10000 Zagreb</item>
    </izvorni_sadrzaj>
    <derivirana_varijabla naziv="DomainObject.Predmet.ProtuStrankaListFormatedWithAdress_1">
      <item>RO-EKO GRADNJA d.o.o., Jurkovićeva 11, 10000 Zagreb</item>
    </derivirana_varijabla>
  </DomainObject.Predmet.ProtuStrankaListFormatedWithAdress>
  <DomainObject.Predmet.ProtuStrankaListFormatedWithAdressOIB>
    <izvorni_sadrzaj>
      <item>RO-EKO GRADNJA d.o.o., OIB 29816611781, Jurkovićeva 11, 10000 Zagreb</item>
    </izvorni_sadrzaj>
    <derivirana_varijabla naziv="DomainObject.Predmet.ProtuStrankaListFormatedWithAdressOIB_1">
      <item>RO-EKO GRADNJA d.o.o., OIB 29816611781, Jurkovićeva 11, 10000 Zagreb</item>
    </derivirana_varijabla>
  </DomainObject.Predmet.ProtuStrankaListFormatedWithAdressOIB>
  <DomainObject.Predmet.ProtuStrankaListNazivFormated>
    <izvorni_sadrzaj>
      <item>RO-EKO GRADNJA d.o.o.</item>
    </izvorni_sadrzaj>
    <derivirana_varijabla naziv="DomainObject.Predmet.ProtuStrankaListNazivFormated_1">
      <item>RO-EKO GRADNJA d.o.o.</item>
    </derivirana_varijabla>
  </DomainObject.Predmet.ProtuStrankaListNazivFormated>
  <DomainObject.Predmet.ProtuStrankaListNazivFormatedOIB>
    <izvorni_sadrzaj>
      <item>RO-EKO GRADNJA d.o.o., OIB 29816611781</item>
    </izvorni_sadrzaj>
    <derivirana_varijabla naziv="DomainObject.Predmet.ProtuStrankaListNazivFormatedOIB_1">
      <item>RO-EKO GRADNJA d.o.o., OIB 29816611781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RO-EKO GRADNJA d.o.o.</izvorni_sadrzaj>
    <derivirana_varijabla naziv="DomainObject.Predmet.ProtustrankaIDrugi_1">RO-EKO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RO-EKO GRADNJA d.o.o., OIB 29816611781, Jurkovićeva 11, 10000 Zagreb</izvorni_sadrzaj>
    <derivirana_varijabla naziv="DomainObject.Predmet.ProtustrankaIDrugiAdressOIB_1">RO-EKO GRADNJA d.o.o., OIB 29816611781, Jurkovićeva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RO-EKO GRADNJA d.o.o.</item>
      <item>FINA Regionalni centar Zagreb</item>
    </izvorni_sadrzaj>
    <derivirana_varijabla naziv="DomainObject.Predmet.SudioniciListNaziv_1">
      <item>RO-EKO GRADNJA d.o.o.</item>
      <item>FINA Regionalni centar Zagreb</item>
    </derivirana_varijabla>
  </DomainObject.Predmet.SudioniciListNaziv>
  <DomainObject.Predmet.SudioniciListAdressOIB>
    <izvorni_sadrzaj>
      <item>RO-EKO GRADNJA d.o.o., OIB 29816611781, Jurkovićeva 11,10000 Zagreb</item>
      <item>FINA Regionalni centar Zagreb, OIB 85821130368, Trg svibanjskih žrtava 1995. br. 1,10000 Zagreb</item>
    </izvorni_sadrzaj>
    <derivirana_varijabla naziv="DomainObject.Predmet.SudioniciListAdressOIB_1">
      <item>RO-EKO GRADNJA d.o.o., OIB 29816611781, Jurkovićeva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29816611781</item>
      <item>, OIB 85821130368</item>
    </izvorni_sadrzaj>
    <derivirana_varijabla naziv="DomainObject.Predmet.SudioniciListNazivOIB_1">
      <item>, OIB 29816611781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D6D2A-FE1B-4839-91CB-46751BF07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2151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2018-07-04T06:57:00Z</dcterms:created>
  <dc:creator>Snježana Andrijanić</dc:creator>
  <cp:lastModifiedBy>Gordana Harc</cp:lastModifiedBy>
  <cp:lastPrinted>2018-07-04T06:55:00Z</cp:lastPrinted>
  <dcterms:modified xmlns:xsi="http://www.w3.org/2001/XMLSchema-instance" xsi:type="dcterms:W3CDTF">2018-07-04T06:58:00Z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- 496-18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