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8459" w14:paraId="b69845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3D2478" w:rsidP="007969D0" w:rsidR="003D2478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LUKA TOMLJENOVIĆ </w:t>
      </w:r>
    </w:p>
    <w:p w:rsidRDefault="003D2478" w:rsidP="007969D0" w:rsidR="00F478A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Medvedgradska 56</w:t>
      </w:r>
    </w:p>
    <w:p w:rsidRDefault="003D2478" w:rsidP="007969D0" w:rsidR="003D2478">
      <w:pPr>
        <w:ind w:firstLine="360"/>
        <w:jc w:val="right"/>
      </w:pPr>
      <w:r>
        <w:rPr>
          <w:shd w:fill="F8F8F8" w:color="auto" w:val="clear"/>
        </w:rPr>
        <w:t>Zagreb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CD7958">
        <w:t>421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CD7958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92C35">
        <w:t>HANGAR KLUB d.o.o., Vodice, Magistrala 42,</w:t>
      </w:r>
      <w:r w:rsidR="00492C35" w:rsidRPr="007A679F">
        <w:t xml:space="preserve"> OIB: </w:t>
      </w:r>
      <w:r w:rsidR="00492C35">
        <w:t>02060674032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CD7958">
        <w:t>10,10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CD7958">
        <w:t>10,12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016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CD7958">
      <w:t>421</w:t>
    </w:r>
    <w:r w:rsidR="0053063B">
      <w:t>/1</w:t>
    </w:r>
    <w:r w:rsidR="00BE7BE4">
      <w:t>6</w:t>
    </w:r>
    <w:r w:rsidR="0053063B">
      <w:t>-</w:t>
    </w:r>
    <w:r w:rsidR="00CD7958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254AD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2478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0C9E"/>
    <w:rsid w:val="00484F7E"/>
    <w:rsid w:val="00485B83"/>
    <w:rsid w:val="00492434"/>
    <w:rsid w:val="00492C35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969D0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24AD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0B73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7958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4588B"/>
    <w:rsid w:val="00E57968"/>
    <w:rsid w:val="00E6062F"/>
    <w:rsid w:val="00E639E4"/>
    <w:rsid w:val="00E678A3"/>
    <w:rsid w:val="00E73A7B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478A3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3AE4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4A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4A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4A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4A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4A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4A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9A20D-E5CF-49B6-94E9-61EA017EC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953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2016-03-29T07:50:00Z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2016-03-31T07:03:00Z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