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79d0" w14:paraId="2ee79d0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4B75EB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5D094B">
        <w:rPr>
          <w:rFonts w:cs="Times New Roman" w:hAnsi="Times New Roman" w:ascii="Times New Roman"/>
          <w:b w:val="false"/>
          <w:szCs w:val="24"/>
        </w:rPr>
        <w:t>1100/13-19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>TRGOVAČKI SUD U ZAGREBU po stečajnom sucu Nadi Kraljić povodom prijedloga predlagatelja</w:t>
      </w:r>
      <w:r w:rsidR="005D094B" w:rsidRPr="005D094B">
        <w:t xml:space="preserve"> </w:t>
      </w:r>
      <w:r w:rsidR="005D094B" w:rsidRPr="005D094B">
        <w:rPr>
          <w:rFonts w:hAnsi="Times New Roman" w:ascii="Times New Roman"/>
        </w:rPr>
        <w:t xml:space="preserve">FINA-Regionalni centar Zagreb, </w:t>
      </w:r>
      <w:proofErr w:type="spellStart"/>
      <w:r w:rsidR="005D094B" w:rsidRPr="005D094B">
        <w:rPr>
          <w:rFonts w:hAnsi="Times New Roman" w:ascii="Times New Roman"/>
        </w:rPr>
        <w:t>Albrechtova</w:t>
      </w:r>
      <w:proofErr w:type="spellEnd"/>
      <w:r w:rsidR="005D094B" w:rsidRPr="005D094B">
        <w:rPr>
          <w:rFonts w:hAnsi="Times New Roman" w:ascii="Times New Roman"/>
        </w:rPr>
        <w:t xml:space="preserve"> 42, za otvaranje stečajnog postupka nad stečajnim dužnikom KATIĆ DEKOR d.o.o. za proizvodnju i trgovinu, Sesvete, Vladimira Kirina </w:t>
      </w:r>
      <w:smartTag w:element="metricconverter" w:uri="urn:schemas-microsoft-com:office:smarttags">
        <w:smartTagPr>
          <w:attr w:val="6 A" w:name="ProductID"/>
        </w:smartTagPr>
        <w:r w:rsidR="005D094B" w:rsidRPr="005D094B">
          <w:rPr>
            <w:rFonts w:hAnsi="Times New Roman" w:ascii="Times New Roman"/>
          </w:rPr>
          <w:t>6 A</w:t>
        </w:r>
      </w:smartTag>
      <w:r w:rsidR="005D094B" w:rsidRPr="005D094B">
        <w:rPr>
          <w:rFonts w:hAnsi="Times New Roman" w:ascii="Times New Roman"/>
        </w:rPr>
        <w:t>, MBS 080701047, OIB 39598747725</w:t>
      </w:r>
      <w:r w:rsidR="005D094B" w:rsidRPr="00371740">
        <w:t xml:space="preserve">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8F1D1C">
        <w:rPr>
          <w:rFonts w:hAnsi="Times New Roman" w:ascii="Times New Roman"/>
          <w:szCs w:val="24"/>
        </w:rPr>
        <w:t>1. rujna</w:t>
      </w:r>
      <w:r w:rsidR="0025192D">
        <w:rPr>
          <w:rFonts w:hAnsi="Times New Roman" w:ascii="Times New Roman"/>
          <w:szCs w:val="24"/>
        </w:rPr>
        <w:t xml:space="preserve"> </w:t>
      </w:r>
      <w:r w:rsidR="00F01DE8">
        <w:rPr>
          <w:rFonts w:hAnsi="Times New Roman" w:ascii="Times New Roman"/>
          <w:szCs w:val="24"/>
        </w:rPr>
        <w:t xml:space="preserve"> 2015.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25192D">
        <w:rPr>
          <w:rFonts w:hAnsi="Times New Roman" w:ascii="Times New Roman"/>
          <w:szCs w:val="24"/>
        </w:rPr>
        <w:t xml:space="preserve">izjašnjenje o prijedlogu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474C8C" w:rsidP="00343CA8" w:rsidR="00474C8C" w:rsidRPr="008E411D">
      <w:pPr>
        <w:rPr>
          <w:rFonts w:hAnsi="Times New Roman" w:ascii="Times New Roman"/>
          <w:szCs w:val="24"/>
        </w:rPr>
      </w:pPr>
    </w:p>
    <w:p w:rsidRDefault="008F1D1C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22. rujna</w:t>
      </w:r>
      <w:r w:rsidR="00F01DE8">
        <w:rPr>
          <w:rFonts w:hAnsi="Times New Roman" w:ascii="Times New Roman"/>
          <w:szCs w:val="24"/>
        </w:rPr>
        <w:t xml:space="preserve"> </w:t>
      </w:r>
      <w:r w:rsidR="008D2AF4">
        <w:rPr>
          <w:rFonts w:hAnsi="Times New Roman" w:ascii="Times New Roman"/>
          <w:szCs w:val="24"/>
        </w:rPr>
        <w:t xml:space="preserve"> 2015</w:t>
      </w:r>
      <w:r w:rsidR="00474C8C">
        <w:rPr>
          <w:rFonts w:hAnsi="Times New Roman" w:ascii="Times New Roman"/>
          <w:szCs w:val="24"/>
        </w:rPr>
        <w:t xml:space="preserve">. u </w:t>
      </w:r>
      <w:r w:rsidR="005D094B">
        <w:rPr>
          <w:rFonts w:hAnsi="Times New Roman" w:ascii="Times New Roman"/>
          <w:szCs w:val="24"/>
        </w:rPr>
        <w:t>09,30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Trgovačkog suda u Zagrebu, Petrinjska 8 - novi dio 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F01DE8" w:rsidR="00F01DE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F01DE8">
        <w:rPr>
          <w:rFonts w:hAnsi="Times New Roman" w:ascii="Times New Roman"/>
          <w:szCs w:val="24"/>
        </w:rPr>
        <w:t>-</w:t>
      </w:r>
      <w:r w:rsidRPr="008E411D">
        <w:rPr>
          <w:rFonts w:hAnsi="Times New Roman" w:ascii="Times New Roman"/>
          <w:szCs w:val="24"/>
        </w:rPr>
        <w:t xml:space="preserve"> </w:t>
      </w:r>
      <w:r w:rsidR="00F01DE8" w:rsidRPr="008E411D">
        <w:rPr>
          <w:rFonts w:hAnsi="Times New Roman" w:ascii="Times New Roman"/>
          <w:szCs w:val="24"/>
        </w:rPr>
        <w:t>FINA</w:t>
      </w:r>
    </w:p>
    <w:p w:rsidRDefault="00F01DE8" w:rsidP="00285409" w:rsidR="00A4387A" w:rsidRPr="008E411D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8F1D1C">
        <w:rPr>
          <w:rFonts w:hAnsi="Times New Roman" w:ascii="Times New Roman"/>
          <w:szCs w:val="24"/>
        </w:rPr>
        <w:t>1. rujna</w:t>
      </w:r>
      <w:r w:rsidR="0025192D">
        <w:rPr>
          <w:rFonts w:hAnsi="Times New Roman" w:ascii="Times New Roman"/>
          <w:szCs w:val="24"/>
        </w:rPr>
        <w:t xml:space="preserve"> </w:t>
      </w:r>
      <w:r w:rsidR="00F01DE8">
        <w:rPr>
          <w:rFonts w:hAnsi="Times New Roman" w:ascii="Times New Roman"/>
          <w:szCs w:val="24"/>
        </w:rPr>
        <w:t xml:space="preserve"> 2015.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CE3061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CE3061" w:rsidR="00CE3061">
      <w:pPr>
        <w:rPr>
          <w:rFonts w:hAnsi="Times New Roman" w:ascii="Times New Roman"/>
          <w:szCs w:val="24"/>
        </w:rPr>
      </w:pPr>
    </w:p>
    <w:p w:rsidRDefault="00CE3061" w:rsidR="00CE3061" w:rsidRPr="00CE3061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CE3061">
        <w:rPr>
          <w:rFonts w:hAnsi="Times New Roman" w:ascii="Times New Roman"/>
        </w:rPr>
        <w:t xml:space="preserve">Za točnost </w:t>
      </w:r>
      <w:proofErr w:type="spellStart"/>
      <w:r w:rsidRPr="00CE3061">
        <w:rPr>
          <w:rFonts w:hAnsi="Times New Roman" w:ascii="Times New Roman"/>
        </w:rPr>
        <w:t>otpravka</w:t>
      </w:r>
      <w:proofErr w:type="spellEnd"/>
      <w:r w:rsidRPr="00CE3061">
        <w:rPr>
          <w:rFonts w:hAnsi="Times New Roman" w:ascii="Times New Roman"/>
        </w:rPr>
        <w:t>-</w:t>
      </w:r>
      <w:proofErr w:type="spellStart"/>
      <w:r w:rsidRPr="00CE3061">
        <w:rPr>
          <w:rFonts w:hAnsi="Times New Roman" w:ascii="Times New Roman"/>
        </w:rPr>
        <w:t>ovl.službenik</w:t>
      </w:r>
      <w:proofErr w:type="spellEnd"/>
    </w:p>
    <w:p w:rsidRDefault="00CE3061" w:rsidP="00CE3061" w:rsidR="00CE3061" w:rsidRPr="00CE3061">
      <w:pPr>
        <w:ind w:firstLine="708" w:left="4956"/>
        <w:rPr>
          <w:rFonts w:hAnsi="Times New Roman" w:ascii="Times New Roman"/>
        </w:rPr>
      </w:pPr>
      <w:r w:rsidRPr="00CE3061">
        <w:rPr>
          <w:rFonts w:hAnsi="Times New Roman" w:ascii="Times New Roman"/>
        </w:rPr>
        <w:t>Vinka Mihalinčić</w:t>
      </w:r>
    </w:p>
    <w:p w:rsidRDefault="00474C8C" w:rsidR="00474C8C" w:rsidRPr="008E411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sectPr w:rsidSect="004B75EB" w:rsidR="00474C8C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1852C5"/>
    <w:rsid w:val="00202DFB"/>
    <w:rsid w:val="0025192D"/>
    <w:rsid w:val="002631C2"/>
    <w:rsid w:val="002702B4"/>
    <w:rsid w:val="00285409"/>
    <w:rsid w:val="00343CA8"/>
    <w:rsid w:val="00377FAF"/>
    <w:rsid w:val="00415502"/>
    <w:rsid w:val="00474C8C"/>
    <w:rsid w:val="004B75EB"/>
    <w:rsid w:val="005D094B"/>
    <w:rsid w:val="005D6419"/>
    <w:rsid w:val="00683EE0"/>
    <w:rsid w:val="006B4C1F"/>
    <w:rsid w:val="00772DCA"/>
    <w:rsid w:val="00864CDD"/>
    <w:rsid w:val="008913E3"/>
    <w:rsid w:val="008D2AF4"/>
    <w:rsid w:val="008E411D"/>
    <w:rsid w:val="008F1D1C"/>
    <w:rsid w:val="00916BA9"/>
    <w:rsid w:val="00955C29"/>
    <w:rsid w:val="009E2BDF"/>
    <w:rsid w:val="00A0382F"/>
    <w:rsid w:val="00A4387A"/>
    <w:rsid w:val="00A97F0C"/>
    <w:rsid w:val="00AE5E1E"/>
    <w:rsid w:val="00B714D6"/>
    <w:rsid w:val="00B90329"/>
    <w:rsid w:val="00CE3061"/>
    <w:rsid w:val="00CF234D"/>
    <w:rsid w:val="00DF0E72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4B75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B75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3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0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0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0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0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4B75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B75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3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0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0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0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0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St-1100/2013</izvorni_sadrzaj>
    <derivirana_varijabla naziv="DomainObject.Predmet.OznakaBroj_1">St-1100/2013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KATIĆ DEKOR d.o.o. za proizvodnju i trgovinu</izvorni_sadrzaj>
    <derivirana_varijabla naziv="DomainObject.Predmet.ProtustrankaFormated_1">  KATIĆ DEKOR d.o.o. za proizvodnju i trgovinu</derivirana_varijabla>
  </DomainObject.Predmet.ProtustrankaFormated>
  <DomainObject.Predmet.ProtustrankaFormatedOIB>
    <izvorni_sadrzaj>  KATIĆ DEKOR d.o.o. za proizvodnju i trgovinu, OIB 39598747725</izvorni_sadrzaj>
    <derivirana_varijabla naziv="DomainObject.Predmet.ProtustrankaFormatedOIB_1">  KATIĆ DEKOR d.o.o. za proizvodnju i trgovinu, OIB 39598747725</derivirana_varijabla>
  </DomainObject.Predmet.ProtustrankaFormatedOIB>
  <DomainObject.Predmet.ProtustrankaFormatedWithAdress>
    <izvorni_sadrzaj> KATIĆ DEKOR d.o.o. za proizvodnju i trgovinu, Vladimira Kirina 6a, 10360 Sesvete</izvorni_sadrzaj>
    <derivirana_varijabla naziv="DomainObject.Predmet.ProtustrankaFormatedWithAdress_1"> KATIĆ DEKOR d.o.o. za proizvodnju i trgovinu, Vladimira Kirina 6a, 10360 Sesvete</derivirana_varijabla>
  </DomainObject.Predmet.ProtustrankaFormatedWithAdress>
  <DomainObject.Predmet.ProtustrankaFormatedWithAdressOIB>
    <izvorni_sadrzaj> KATIĆ DEKOR d.o.o. za proizvodnju i trgovinu, OIB 39598747725, Vladimira Kirina 6a, 10360 Sesvete</izvorni_sadrzaj>
    <derivirana_varijabla naziv="DomainObject.Predmet.ProtustrankaFormatedWithAdressOIB_1"> KATIĆ DEKOR d.o.o. za proizvodnju i trgovinu, OIB 39598747725, Vladimira Kirina 6a, 10360 Sesvete</derivirana_varijabla>
  </DomainObject.Predmet.ProtustrankaFormatedWithAdressOIB>
  <DomainObject.Predmet.ProtustrankaWithAdress>
    <izvorni_sadrzaj>KATIĆ DEKOR d.o.o. za proizvodnju i trgovinu Vladimira Kirina 6a, 10360 Sesvete</izvorni_sadrzaj>
    <derivirana_varijabla naziv="DomainObject.Predmet.ProtustrankaWithAdress_1">KATIĆ DEKOR d.o.o. za proizvodnju i trgovinu Vladimira Kirina 6a, 10360 Sesvete</derivirana_varijabla>
  </DomainObject.Predmet.ProtustrankaWithAdress>
  <DomainObject.Predmet.ProtustrankaWithAdressOIB>
    <izvorni_sadrzaj>KATIĆ DEKOR d.o.o. za proizvodnju i trgovinu, OIB 39598747725, Vladimira Kirina 6a, 10360 Sesvete</izvorni_sadrzaj>
    <derivirana_varijabla naziv="DomainObject.Predmet.ProtustrankaWithAdressOIB_1">KATIĆ DEKOR d.o.o. za proizvodnju i trgovinu, OIB 39598747725, Vladimira Kirina 6a, 10360 Sesvete</derivirana_varijabla>
  </DomainObject.Predmet.ProtustrankaWithAdressOIB>
  <DomainObject.Predmet.ProtustrankaNazivFormated>
    <izvorni_sadrzaj>KATIĆ DEKOR d.o.o. za proizvodnju i trgovinu</izvorni_sadrzaj>
    <derivirana_varijabla naziv="DomainObject.Predmet.ProtustrankaNazivFormated_1">KATIĆ DEKOR d.o.o. za proizvodnju i trgovinu</derivirana_varijabla>
  </DomainObject.Predmet.ProtustrankaNazivFormated>
  <DomainObject.Predmet.ProtustrankaNazivFormatedOIB>
    <izvorni_sadrzaj>KATIĆ DEKOR d.o.o. za proizvodnju i trgovinu, OIB 39598747725</izvorni_sadrzaj>
    <derivirana_varijabla naziv="DomainObject.Predmet.ProtustrankaNazivFormatedOIB_1">KATIĆ DEKOR d.o.o. za proizvodnju i trgovinu, OIB 39598747725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Albrechtova 42, 10000 Zagreb; VJEROVNICI</izvorni_sadrzaj>
    <derivirana_varijabla naziv="DomainObject.Predmet.StrankaFormatedWithAdress_1"> FINA ZAGREB, Albrechtova 42, 10000 Zagreb; VJEROVNICI</derivirana_varijabla>
  </DomainObject.Predmet.StrankaFormatedWithAdress>
  <DomainObject.Predmet.StrankaFormatedWithAdressOIB>
    <izvorni_sadrzaj> FINA ZAGREB, OIB 85821130368, Albrechtova 42, 10000 Zagreb; VJEROVNICI</izvorni_sadrzaj>
    <derivirana_varijabla naziv="DomainObject.Predmet.StrankaFormatedWithAdressOIB_1"> FINA ZAGREB, OIB 85821130368, Albrechtova 42, 10000 Zagreb; VJEROVNICI</derivirana_varijabla>
  </DomainObject.Predmet.StrankaFormatedWithAdressOIB>
  <DomainObject.Predmet.StrankaWithAdress>
    <izvorni_sadrzaj>FINA ZAGREB Albrechtova 42,10000 Zagreb,VJEROVNICI </izvorni_sadrzaj>
    <derivirana_varijabla naziv="DomainObject.Predmet.StrankaWithAdress_1">FINA ZAGREB Albrechtova 42,10000 Zagreb,VJEROVNICI </derivirana_varijabla>
  </DomainObject.Predmet.StrankaWithAdress>
  <DomainObject.Predmet.StrankaWithAdressOIB>
    <izvorni_sadrzaj>FINA ZAGREB, OIB 85821130368, Albrechtova 42,10000 Zagreb,VJEROVNICI</izvorni_sadrzaj>
    <derivirana_varijabla naziv="DomainObject.Predmet.StrankaWithAdressOIB_1">FINA ZAGREB, OIB 85821130368, Albrechtova 42,10000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Albrechtova 42, 10000 Zagreb</item>
      <item>VJEROVNICI</item>
    </izvorni_sadrzaj>
    <derivirana_varijabla naziv="DomainObject.Predmet.StrankaListFormatedWithAdress_1">
      <item>FINA ZAGREB, Albrechtova 42, 10000 Zagreb</item>
      <item>VJEROVNICI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</izvorni_sadrzaj>
    <derivirana_varijabla naziv="DomainObject.Predmet.StrankaListFormatedWithAdressOIB_1">
      <item>FINA ZAGREB, OIB 85821130368, Albrechtova 42,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KATIĆ DEKOR d.o.o. za proizvodnju i trgovinu</item>
    </izvorni_sadrzaj>
    <derivirana_varijabla naziv="DomainObject.Predmet.ProtuStrankaListFormated_1">
      <item>KATIĆ DEKOR d.o.o. za proizvodnju i trgovinu</item>
    </derivirana_varijabla>
  </DomainObject.Predmet.ProtuStrankaListFormated>
  <DomainObject.Predmet.ProtuStrankaListFormatedOIB>
    <izvorni_sadrzaj>
      <item>KATIĆ DEKOR d.o.o. za proizvodnju i trgovinu, OIB 39598747725</item>
    </izvorni_sadrzaj>
    <derivirana_varijabla naziv="DomainObject.Predmet.ProtuStrankaListFormatedOIB_1">
      <item>KATIĆ DEKOR d.o.o. za proizvodnju i trgovinu, OIB 39598747725</item>
    </derivirana_varijabla>
  </DomainObject.Predmet.ProtuStrankaListFormatedOIB>
  <DomainObject.Predmet.ProtuStrankaListFormatedWithAdress>
    <izvorni_sadrzaj>
      <item>KATIĆ DEKOR d.o.o. za proizvodnju i trgovinu, Vladimira Kirina 6a, 10360 Sesvete</item>
    </izvorni_sadrzaj>
    <derivirana_varijabla naziv="DomainObject.Predmet.ProtuStrankaListFormatedWithAdress_1">
      <item>KATIĆ DEKOR d.o.o. za proizvodnju i trgovinu, Vladimira Kirina 6a, 10360 Sesvete</item>
    </derivirana_varijabla>
  </DomainObject.Predmet.ProtuStrankaListFormatedWithAdress>
  <DomainObject.Predmet.ProtuStrankaListFormatedWithAdressOIB>
    <izvorni_sadrzaj>
      <item>KATIĆ DEKOR d.o.o. za proizvodnju i trgovinu, OIB 39598747725, Vladimira Kirina 6a, 10360 Sesvete</item>
    </izvorni_sadrzaj>
    <derivirana_varijabla naziv="DomainObject.Predmet.ProtuStrankaListFormatedWithAdressOIB_1">
      <item>KATIĆ DEKOR d.o.o. za proizvodnju i trgovinu, OIB 39598747725, Vladimira Kirina 6a, 10360 Sesvete</item>
    </derivirana_varijabla>
  </DomainObject.Predmet.ProtuStrankaListFormatedWithAdressOIB>
  <DomainObject.Predmet.ProtuStrankaListNazivFormated>
    <izvorni_sadrzaj>
      <item>KATIĆ DEKOR d.o.o. za proizvodnju i trgovinu</item>
    </izvorni_sadrzaj>
    <derivirana_varijabla naziv="DomainObject.Predmet.ProtuStrankaListNazivFormated_1">
      <item>KATIĆ DEKOR d.o.o. za proizvodnju i trgovinu</item>
    </derivirana_varijabla>
  </DomainObject.Predmet.ProtuStrankaListNazivFormated>
  <DomainObject.Predmet.ProtuStrankaListNazivFormatedOIB>
    <izvorni_sadrzaj>
      <item>KATIĆ DEKOR d.o.o. za proizvodnju i trgovinu, OIB 39598747725</item>
    </izvorni_sadrzaj>
    <derivirana_varijabla naziv="DomainObject.Predmet.ProtuStrankaListNazivFormatedOIB_1">
      <item>KATIĆ DEKOR d.o.o. za proizvodnju i trgovinu, OIB 39598747725</item>
    </derivirana_varijabla>
  </DomainObject.Predmet.ProtuStrankaListNazivFormatedOIB>
  <DomainObject.Predmet.OstaliListFormated>
    <izvorni_sadrzaj>
      <item>Mario Katić</item>
    </izvorni_sadrzaj>
    <derivirana_varijabla naziv="DomainObject.Predmet.OstaliListFormated_1">
      <item>Mario Katić</item>
    </derivirana_varijabla>
  </DomainObject.Predmet.OstaliListFormated>
  <DomainObject.Predmet.OstaliListFormatedOIB>
    <izvorni_sadrzaj>
      <item>Mario Katić, OIB 81127619852</item>
    </izvorni_sadrzaj>
    <derivirana_varijabla naziv="DomainObject.Predmet.OstaliListFormatedOIB_1">
      <item>Mario Katić, OIB 81127619852</item>
    </derivirana_varijabla>
  </DomainObject.Predmet.OstaliListFormatedOIB>
  <DomainObject.Predmet.OstaliListFormatedWithAdress>
    <izvorni_sadrzaj>
      <item>Mario Katić, Joze Kljakovića 3, 10360 Sesvete</item>
    </izvorni_sadrzaj>
    <derivirana_varijabla naziv="DomainObject.Predmet.OstaliListFormatedWithAdress_1">
      <item>Mario Katić, Joze Kljakovića 3, 10360 Sesvete</item>
    </derivirana_varijabla>
  </DomainObject.Predmet.OstaliListFormatedWithAdress>
  <DomainObject.Predmet.OstaliListFormatedWithAdressOIB>
    <izvorni_sadrzaj>
      <item>Mario Katić, OIB 81127619852, Joze Kljakovića 3, 10360 Sesvete</item>
    </izvorni_sadrzaj>
    <derivirana_varijabla naziv="DomainObject.Predmet.OstaliListFormatedWithAdressOIB_1">
      <item>Mario Katić, OIB 81127619852, Joze Kljakovića 3, 10360 Sesvete</item>
    </derivirana_varijabla>
  </DomainObject.Predmet.OstaliListFormatedWithAdressOIB>
  <DomainObject.Predmet.OstaliListNazivFormated>
    <izvorni_sadrzaj>
      <item>Mario Katić</item>
    </izvorni_sadrzaj>
    <derivirana_varijabla naziv="DomainObject.Predmet.OstaliListNazivFormated_1">
      <item>Mario Katić</item>
    </derivirana_varijabla>
  </DomainObject.Predmet.OstaliListNazivFormated>
  <DomainObject.Predmet.OstaliListNazivFormatedOIB>
    <izvorni_sadrzaj>
      <item>Mario Katić, OIB 81127619852</item>
    </izvorni_sadrzaj>
    <derivirana_varijabla naziv="DomainObject.Predmet.OstaliListNazivFormatedOIB_1">
      <item>Mario Katić, OIB 81127619852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KATIĆ DEKOR d.o.o. za proizvodnju i trgovinu</izvorni_sadrzaj>
    <derivirana_varijabla naziv="DomainObject.Predmet.ProtustrankaIDrugi_1">KATIĆ DEKOR d.o.o. za proizvodnju i trgovinu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KATIĆ DEKOR d.o.o. za proizvodnju i trgovinu, OIB 39598747725, Vladimira Kirina 6a, 10360 Sesvete</izvorni_sadrzaj>
    <derivirana_varijabla naziv="DomainObject.Predmet.ProtustrankaIDrugiAdressOIB_1">KATIĆ DEKOR d.o.o. za proizvodnju i trgovinu, OIB 39598747725, Vladimira Kirina 6a,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KATIĆ DEKOR d.o.o. za proizvodnju i trgovinu</item>
      <item>FINA ZAGREB</item>
      <item>Mario Katić</item>
      <item>VJEROVNICI</item>
    </izvorni_sadrzaj>
    <derivirana_varijabla naziv="DomainObject.Predmet.SudioniciListNaziv_1">
      <item>KATIĆ DEKOR d.o.o. za proizvodnju i trgovinu</item>
      <item>FINA ZAGREB</item>
      <item>Mario Katić</item>
      <item>VJEROVNICI</item>
    </derivirana_varijabla>
  </DomainObject.Predmet.SudioniciListNaziv>
  <DomainObject.Predmet.SudioniciListAdressOIB>
    <izvorni_sadrzaj>
      <item>KATIĆ DEKOR d.o.o. za proizvodnju i trgovinu, OIB 39598747725, Vladimira Kirina 6a,10360 Sesvete</item>
      <item>FINA ZAGREB, OIB 85821130368, Albrechtova 42,10000 Zagreb</item>
      <item>Mario Katić, OIB 81127619852, Joze Kljakovića 3,10360 Sesvete</item>
      <item>VJEROVNICI</item>
    </izvorni_sadrzaj>
    <derivirana_varijabla naziv="DomainObject.Predmet.SudioniciListAdressOIB_1">
      <item>KATIĆ DEKOR d.o.o. za proizvodnju i trgovinu, OIB 39598747725, Vladimira Kirina 6a,10360 Sesvete</item>
      <item>FINA ZAGREB, OIB 85821130368, Albrechtova 42,10000 Zagreb</item>
      <item>Mario Katić, OIB 81127619852, Joze Kljakovića 3,10360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39598747725</item>
      <item>, OIB 85821130368</item>
      <item>, OIB 81127619852</item>
      <item>, OIB null</item>
    </izvorni_sadrzaj>
    <derivirana_varijabla naziv="DomainObject.Predmet.SudioniciListNazivOIB_1">
      <item>, OIB 39598747725</item>
      <item>, OIB 85821130368</item>
      <item>, OIB 81127619852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771</properties:Characters>
  <properties:Lines>39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2015-09-01T09:07:00Z</dcterms:created>
  <dc:creator>vmihalincic</dc:creator>
  <cp:lastModifiedBy>Vinka Mihalinčić</cp:lastModifiedBy>
  <dcterms:modified xmlns:xsi="http://www.w3.org/2001/XMLSchema-instance" xsi:type="dcterms:W3CDTF">2015-09-01T09:12:00Z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