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ab45" w14:paraId="43bab45" w:rsidRDefault="00F00CCC" w:rsidR="00F00CCC" w:rsidRPr="00DB594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>TRGOVAČKI SUD U ZAGREBU</w:t>
      </w:r>
    </w:p>
    <w:p w:rsidRDefault="00F00CCC" w:rsidR="00780340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>Zagreb, Amruševa 2/II</w:t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="002C235C" w:rsidRPr="00DB5946">
        <w:rPr>
          <w:rFonts w:cs="Times New Roman" w:hAnsi="Times New Roman" w:ascii="Times New Roman"/>
        </w:rPr>
        <w:tab/>
      </w:r>
      <w:r w:rsidR="002C235C"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>31- ST-</w:t>
      </w:r>
      <w:r w:rsidR="000655EA">
        <w:rPr>
          <w:rFonts w:cs="Times New Roman" w:hAnsi="Times New Roman" w:ascii="Times New Roman"/>
        </w:rPr>
        <w:t>574/15-45</w:t>
      </w:r>
    </w:p>
    <w:p w:rsidRDefault="0056151C" w:rsidR="0056151C" w:rsidRPr="00DB5946">
      <w:pPr>
        <w:rPr>
          <w:rFonts w:cs="Times New Roman" w:hAnsi="Times New Roman" w:ascii="Times New Roman"/>
        </w:rPr>
      </w:pPr>
    </w:p>
    <w:p w:rsidRDefault="002C235C" w:rsidP="002C235C" w:rsidR="00F00CCC" w:rsidRPr="00DB5946">
      <w:pPr>
        <w:jc w:val="center"/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DB5946">
      <w:pPr>
        <w:jc w:val="center"/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DB5946">
      <w:pPr>
        <w:rPr>
          <w:rFonts w:cs="Times New Roman" w:hAnsi="Times New Roman" w:ascii="Times New Roman"/>
        </w:rPr>
      </w:pPr>
    </w:p>
    <w:p w:rsidRDefault="00F00CCC" w:rsidR="00F00CC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ab/>
        <w:t>TRGOVAČKI SUD U ZAGREBU po stečajnom sucu Nadi Kraljić u stečajnom postupku nad stečajnim dužnikom</w:t>
      </w:r>
      <w:r w:rsidR="00DB5946" w:rsidRPr="00DB5946">
        <w:rPr>
          <w:rFonts w:cs="Times New Roman" w:hAnsi="Times New Roman" w:ascii="Times New Roman"/>
        </w:rPr>
        <w:t xml:space="preserve"> Pro-NETWORK d.o.o. – u stečaju Zagreb, Ul. kneza Branimira 183, MBS:080348864 OIB:80974799804 </w:t>
      </w:r>
      <w:r w:rsidR="00D33BCF" w:rsidRPr="00DB5946">
        <w:rPr>
          <w:rFonts w:cs="Times New Roman" w:hAnsi="Times New Roman" w:ascii="Times New Roman"/>
        </w:rPr>
        <w:t xml:space="preserve">dana </w:t>
      </w:r>
      <w:r w:rsidR="00DB5946" w:rsidRPr="00DB5946">
        <w:rPr>
          <w:rFonts w:cs="Times New Roman" w:hAnsi="Times New Roman" w:ascii="Times New Roman"/>
        </w:rPr>
        <w:t xml:space="preserve">10. travnja 2017. </w:t>
      </w:r>
      <w:r w:rsidRPr="00DB5946">
        <w:rPr>
          <w:rFonts w:cs="Times New Roman" w:hAnsi="Times New Roman" w:ascii="Times New Roman"/>
        </w:rPr>
        <w:t xml:space="preserve">godine </w:t>
      </w:r>
    </w:p>
    <w:p w:rsidRDefault="00507049" w:rsidR="00507049" w:rsidRPr="00DB5946">
      <w:pPr>
        <w:rPr>
          <w:rFonts w:cs="Times New Roman" w:hAnsi="Times New Roman" w:ascii="Times New Roman"/>
          <w:bCs/>
        </w:rPr>
      </w:pPr>
    </w:p>
    <w:p w:rsidRDefault="00F00CCC" w:rsidP="00F00CCC" w:rsidR="00F00CCC" w:rsidRPr="00DB5946">
      <w:pPr>
        <w:jc w:val="center"/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DB5946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ab/>
      </w:r>
      <w:r w:rsidR="00DB5946" w:rsidRPr="00DB5946">
        <w:rPr>
          <w:rFonts w:cs="Times New Roman" w:hAnsi="Times New Roman" w:ascii="Times New Roman"/>
        </w:rPr>
        <w:t xml:space="preserve">1. Stečajnom upravitelju  Božidaru Brkljaču, Zagreb, Šime Devčića 3, OIB:58227850404 </w:t>
      </w:r>
      <w:r w:rsidR="00F00CCC" w:rsidRPr="00DB5946">
        <w:rPr>
          <w:rFonts w:cs="Times New Roman" w:hAnsi="Times New Roman" w:ascii="Times New Roman"/>
        </w:rPr>
        <w:t>o</w:t>
      </w:r>
      <w:r w:rsidR="00780340" w:rsidRPr="00DB5946">
        <w:rPr>
          <w:rFonts w:cs="Times New Roman" w:hAnsi="Times New Roman" w:ascii="Times New Roman"/>
        </w:rPr>
        <w:t xml:space="preserve">dređuje se </w:t>
      </w:r>
      <w:r w:rsidR="00712D7A">
        <w:rPr>
          <w:rFonts w:cs="Times New Roman" w:hAnsi="Times New Roman" w:ascii="Times New Roman"/>
        </w:rPr>
        <w:t>predujam</w:t>
      </w:r>
      <w:r w:rsidR="00507049" w:rsidRPr="00DB5946">
        <w:rPr>
          <w:rFonts w:cs="Times New Roman" w:hAnsi="Times New Roman" w:ascii="Times New Roman"/>
        </w:rPr>
        <w:t xml:space="preserve"> </w:t>
      </w:r>
      <w:r w:rsidR="00F4041C" w:rsidRPr="00DB5946">
        <w:rPr>
          <w:rFonts w:cs="Times New Roman" w:hAnsi="Times New Roman" w:ascii="Times New Roman"/>
        </w:rPr>
        <w:t xml:space="preserve"> nagrade</w:t>
      </w:r>
      <w:r w:rsidR="00780340" w:rsidRPr="00DB5946">
        <w:rPr>
          <w:rFonts w:cs="Times New Roman" w:hAnsi="Times New Roman" w:ascii="Times New Roman"/>
        </w:rPr>
        <w:t xml:space="preserve"> u </w:t>
      </w:r>
      <w:r w:rsidRPr="00DB5946">
        <w:rPr>
          <w:rFonts w:cs="Times New Roman" w:hAnsi="Times New Roman" w:ascii="Times New Roman"/>
        </w:rPr>
        <w:t xml:space="preserve">neto </w:t>
      </w:r>
      <w:r w:rsidR="00780340" w:rsidRPr="00DB5946">
        <w:rPr>
          <w:rFonts w:cs="Times New Roman" w:hAnsi="Times New Roman" w:ascii="Times New Roman"/>
        </w:rPr>
        <w:t xml:space="preserve">iznosu </w:t>
      </w:r>
      <w:r w:rsidRPr="00DB5946">
        <w:rPr>
          <w:rFonts w:cs="Times New Roman" w:hAnsi="Times New Roman" w:ascii="Times New Roman"/>
        </w:rPr>
        <w:t xml:space="preserve">od </w:t>
      </w:r>
      <w:r w:rsidR="003728C5">
        <w:rPr>
          <w:rFonts w:cs="Times New Roman" w:hAnsi="Times New Roman" w:ascii="Times New Roman"/>
        </w:rPr>
        <w:t>………….</w:t>
      </w:r>
      <w:r w:rsidR="00DB5946">
        <w:rPr>
          <w:rFonts w:cs="Times New Roman" w:hAnsi="Times New Roman" w:ascii="Times New Roman"/>
        </w:rPr>
        <w:t xml:space="preserve">kunu (bruto </w:t>
      </w:r>
      <w:r w:rsidR="003728C5">
        <w:rPr>
          <w:rFonts w:cs="Times New Roman" w:hAnsi="Times New Roman" w:ascii="Times New Roman"/>
        </w:rPr>
        <w:t>…………</w:t>
      </w:r>
      <w:r w:rsidR="00DB5946">
        <w:rPr>
          <w:rFonts w:cs="Times New Roman" w:hAnsi="Times New Roman" w:ascii="Times New Roman"/>
        </w:rPr>
        <w:t xml:space="preserve"> kune)</w:t>
      </w:r>
      <w:r w:rsidR="001D6720" w:rsidRPr="00DB5946">
        <w:rPr>
          <w:rFonts w:cs="Times New Roman" w:hAnsi="Times New Roman" w:ascii="Times New Roman"/>
        </w:rPr>
        <w:t>.</w:t>
      </w:r>
    </w:p>
    <w:p w:rsidRDefault="001D53F6" w:rsidP="001D53F6" w:rsidR="00F00CC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ab/>
        <w:t>2.</w:t>
      </w:r>
      <w:r w:rsidRPr="00DB5946">
        <w:rPr>
          <w:rFonts w:cs="Times New Roman" w:hAnsi="Times New Roman" w:ascii="Times New Roman"/>
        </w:rPr>
        <w:tab/>
        <w:t>Obavijest o određivanju</w:t>
      </w:r>
      <w:r w:rsidR="00DB5946">
        <w:rPr>
          <w:rFonts w:cs="Times New Roman" w:hAnsi="Times New Roman" w:ascii="Times New Roman"/>
        </w:rPr>
        <w:t xml:space="preserve"> </w:t>
      </w:r>
      <w:r w:rsidR="00712D7A">
        <w:rPr>
          <w:rFonts w:cs="Times New Roman" w:hAnsi="Times New Roman" w:ascii="Times New Roman"/>
        </w:rPr>
        <w:t xml:space="preserve">predujma </w:t>
      </w:r>
      <w:r w:rsidRPr="00DB5946">
        <w:rPr>
          <w:rFonts w:cs="Times New Roman" w:hAnsi="Times New Roman" w:ascii="Times New Roman"/>
        </w:rPr>
        <w:t xml:space="preserve">nagrade objavit će se na </w:t>
      </w:r>
      <w:r w:rsidR="00DB5946">
        <w:rPr>
          <w:rFonts w:cs="Times New Roman" w:hAnsi="Times New Roman" w:ascii="Times New Roman"/>
        </w:rPr>
        <w:t>e-</w:t>
      </w:r>
      <w:r w:rsidRPr="00DB5946">
        <w:rPr>
          <w:rFonts w:cs="Times New Roman" w:hAnsi="Times New Roman" w:ascii="Times New Roman"/>
        </w:rPr>
        <w:t>oglasnoj ploči suda bez naznake iznosa s time da se u spisu može izvršiti uvid u potpuni tekst rješenja</w:t>
      </w:r>
      <w:r w:rsidR="00507049" w:rsidRPr="00DB5946">
        <w:rPr>
          <w:rFonts w:cs="Times New Roman" w:hAnsi="Times New Roman" w:ascii="Times New Roman"/>
        </w:rPr>
        <w:t>.</w:t>
      </w:r>
    </w:p>
    <w:p w:rsidRDefault="00F00CCC" w:rsidP="00F00CCC" w:rsidR="00F00CCC" w:rsidRPr="00DB5946">
      <w:pPr>
        <w:rPr>
          <w:rFonts w:cs="Times New Roman" w:hAnsi="Times New Roman" w:ascii="Times New Roman"/>
        </w:rPr>
      </w:pPr>
    </w:p>
    <w:p w:rsidRDefault="00507049" w:rsidP="00507049" w:rsidR="00507049" w:rsidRPr="00DB5946">
      <w:pPr>
        <w:ind w:firstLine="708"/>
        <w:rPr>
          <w:rFonts w:cs="Times New Roman" w:hAnsi="Times New Roman" w:ascii="Times New Roman"/>
        </w:rPr>
      </w:pPr>
    </w:p>
    <w:p w:rsidRDefault="00A0722C" w:rsidP="00507049" w:rsidR="00A0722C" w:rsidRPr="00DB5946">
      <w:pPr>
        <w:jc w:val="center"/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 xml:space="preserve">U Zagrebu, </w:t>
      </w:r>
      <w:r w:rsidR="00DB5946">
        <w:rPr>
          <w:rFonts w:cs="Times New Roman" w:hAnsi="Times New Roman" w:ascii="Times New Roman"/>
        </w:rPr>
        <w:t xml:space="preserve">10. travnja 2017. </w:t>
      </w:r>
    </w:p>
    <w:p w:rsidRDefault="00A0722C" w:rsidP="00A0722C" w:rsidR="00A0722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</w:r>
      <w:r w:rsidRPr="00DB5946">
        <w:rPr>
          <w:rFonts w:cs="Times New Roman" w:hAnsi="Times New Roman" w:ascii="Times New Roman"/>
        </w:rPr>
        <w:tab/>
        <w:t>Nada Kraljić</w:t>
      </w:r>
      <w:r w:rsidR="00764992">
        <w:rPr>
          <w:rFonts w:cs="Times New Roman" w:hAnsi="Times New Roman" w:ascii="Times New Roman"/>
        </w:rPr>
        <w:t>,v.r.</w:t>
      </w:r>
      <w:r w:rsidRPr="00DB5946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DB5946">
      <w:pPr>
        <w:rPr>
          <w:rFonts w:cs="Times New Roman" w:hAnsi="Times New Roman" w:ascii="Times New Roman"/>
        </w:rPr>
      </w:pPr>
      <w:r w:rsidRPr="00DB594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764992" w:rsidR="00764992" w:rsidRPr="00764992">
      <w:pPr>
        <w:rPr>
          <w:rFonts w:cs="Times New Roman" w:hAnsi="Times New Roman" w:ascii="Times New Roman"/>
        </w:rPr>
      </w:pPr>
      <w:r w:rsidRPr="00764992">
        <w:rPr>
          <w:rFonts w:cs="Times New Roman" w:hAnsi="Times New Roman" w:ascii="Times New Roman"/>
        </w:rPr>
        <w:tab/>
      </w:r>
      <w:r w:rsidRPr="00764992">
        <w:rPr>
          <w:rFonts w:cs="Times New Roman" w:hAnsi="Times New Roman" w:ascii="Times New Roman"/>
        </w:rPr>
        <w:tab/>
      </w:r>
      <w:r w:rsidRPr="00764992">
        <w:rPr>
          <w:rFonts w:cs="Times New Roman" w:hAnsi="Times New Roman" w:ascii="Times New Roman"/>
        </w:rPr>
        <w:tab/>
      </w:r>
      <w:r w:rsidRPr="00764992">
        <w:rPr>
          <w:rFonts w:cs="Times New Roman" w:hAnsi="Times New Roman" w:ascii="Times New Roman"/>
        </w:rPr>
        <w:tab/>
      </w:r>
      <w:r w:rsidRPr="00764992">
        <w:rPr>
          <w:rFonts w:cs="Times New Roman" w:hAnsi="Times New Roman" w:ascii="Times New Roman"/>
        </w:rPr>
        <w:tab/>
      </w:r>
      <w:r w:rsidRPr="00764992">
        <w:rPr>
          <w:rFonts w:cs="Times New Roman" w:hAnsi="Times New Roman" w:ascii="Times New Roman"/>
        </w:rPr>
        <w:tab/>
      </w:r>
      <w:r w:rsidRPr="00764992">
        <w:rPr>
          <w:rFonts w:cs="Times New Roman" w:hAnsi="Times New Roman" w:ascii="Times New Roman"/>
        </w:rPr>
        <w:tab/>
        <w:t>Za točnost otpravka-ovl.službenik</w:t>
      </w:r>
    </w:p>
    <w:p w:rsidRDefault="00764992" w:rsidP="00764992" w:rsidR="00764992" w:rsidRPr="00764992">
      <w:pPr>
        <w:ind w:firstLine="708" w:left="5664"/>
        <w:rPr>
          <w:rFonts w:cs="Times New Roman" w:hAnsi="Times New Roman" w:ascii="Times New Roman"/>
        </w:rPr>
      </w:pPr>
      <w:r w:rsidRPr="00764992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DB5946">
      <w:pPr>
        <w:rPr>
          <w:rFonts w:cs="Times New Roman" w:hAnsi="Times New Roman" w:ascii="Times New Roman"/>
        </w:rPr>
      </w:pPr>
    </w:p>
    <w:sectPr w:rsidSect="00507049" w:rsidR="00A0722C" w:rsidRPr="00DB5946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655EA"/>
    <w:rsid w:val="000B20A2"/>
    <w:rsid w:val="001D236F"/>
    <w:rsid w:val="001D53F6"/>
    <w:rsid w:val="001D6720"/>
    <w:rsid w:val="002C235C"/>
    <w:rsid w:val="00330F38"/>
    <w:rsid w:val="003728C5"/>
    <w:rsid w:val="0037316C"/>
    <w:rsid w:val="00507049"/>
    <w:rsid w:val="0056151C"/>
    <w:rsid w:val="0066671F"/>
    <w:rsid w:val="006B59A3"/>
    <w:rsid w:val="00712D7A"/>
    <w:rsid w:val="00717992"/>
    <w:rsid w:val="00723D0B"/>
    <w:rsid w:val="00764992"/>
    <w:rsid w:val="00780340"/>
    <w:rsid w:val="009B7031"/>
    <w:rsid w:val="00A0722C"/>
    <w:rsid w:val="00D004D2"/>
    <w:rsid w:val="00D276CA"/>
    <w:rsid w:val="00D33BCF"/>
    <w:rsid w:val="00D74924"/>
    <w:rsid w:val="00D86CE9"/>
    <w:rsid w:val="00DB5946"/>
    <w:rsid w:val="00E879AB"/>
    <w:rsid w:val="00F00CCC"/>
    <w:rsid w:val="00F265C8"/>
    <w:rsid w:val="00F4041C"/>
    <w:rsid w:val="00FC3B67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4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99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4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9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- BEZ NAZNAKE 
IZNOSA</izvorni_sadrzaj>
    <derivirana_varijabla naziv="DomainObject.Primjedba_1">OBAVIJEST - BEZ NAZNAKE 
IZNOSA</derivirana_varijabla>
  </DomainObject.Primjedba>
  <DomainObject.Oznaka>
    <izvorni_sadrzaj>St-574/2015-45</izvorni_sadrzaj>
    <derivirana_varijabla naziv="DomainObject.Oznaka_1">St-574/2015-45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St-574/2015-45</izvorni_sadrzaj>
    <derivirana_varijabla naziv="DomainObject.PoslovniBrojDokumenta_1">St-574/2015-45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844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2017-04-10T09:25:00Z</dcterms:created>
  <dc:creator>vmihalincic</dc:creator>
  <cp:lastModifiedBy>Vinka Mihalinčić</cp:lastModifiedBy>
  <cp:lastPrinted>2017-04-10T08:57:00Z</cp:lastPrinted>
  <dcterms:modified xmlns:xsi="http://www.w3.org/2001/XMLSchema-instance" xsi:type="dcterms:W3CDTF">2017-04-10T09:29:00Z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St-574/2015-45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