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59df" w14:paraId="bfd59df" w:rsidRDefault="00ED21FC" w:rsidP="00314ADD" w:rsidR="00314ADD" w:rsidRPr="000978FD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4ADD" w:rsidRPr="000978FD">
        <w:rPr>
          <w:b/>
          <w:lang w:val="hr-HR"/>
        </w:rPr>
        <w:t xml:space="preserve">                                                                            Posl. br. 12. Stpn-</w:t>
      </w:r>
      <w:r w:rsidR="001B01BB">
        <w:rPr>
          <w:b/>
          <w:lang w:val="hr-HR"/>
        </w:rPr>
        <w:t>137</w:t>
      </w:r>
      <w:r w:rsidR="009A67D4">
        <w:rPr>
          <w:b/>
          <w:lang w:val="hr-HR"/>
        </w:rPr>
        <w:t>/2013</w:t>
      </w:r>
    </w:p>
    <w:p w:rsidRDefault="00314ADD" w:rsidP="00314ADD" w:rsidR="00314ADD" w:rsidRPr="00314ADD">
      <w:pPr>
        <w:rPr>
          <w:sz w:val="4"/>
          <w:szCs w:val="4"/>
          <w:lang w:eastAsia="hr-HR" w:val="hr-HR"/>
        </w:rPr>
      </w:pPr>
    </w:p>
    <w:p w:rsidRDefault="00314ADD" w:rsidP="00314ADD" w:rsidR="00314ADD" w:rsidRPr="000978FD">
      <w:pPr>
        <w:pStyle w:val="Naslov1"/>
        <w:jc w:val="both"/>
      </w:pPr>
      <w:r w:rsidRPr="000978FD">
        <w:t>REPUBLIKA HRVATSKA</w:t>
      </w:r>
    </w:p>
    <w:p w:rsidRDefault="00314ADD" w:rsidP="00314ADD" w:rsidR="00314ADD" w:rsidRPr="000978FD">
      <w:pPr>
        <w:jc w:val="both"/>
        <w:rPr>
          <w:lang w:val="hr-HR"/>
        </w:rPr>
      </w:pPr>
      <w:r w:rsidRPr="000978FD">
        <w:rPr>
          <w:b/>
          <w:lang w:val="hr-HR"/>
        </w:rPr>
        <w:t xml:space="preserve">TRGOVAČKI SUD U SPLITU </w:t>
      </w:r>
      <w:r w:rsidRPr="000978FD">
        <w:rPr>
          <w:lang w:val="hr-HR"/>
        </w:rPr>
        <w:t xml:space="preserve">            </w:t>
      </w:r>
      <w:r w:rsidRPr="000978FD">
        <w:rPr>
          <w:lang w:val="hr-HR"/>
        </w:rPr>
        <w:tab/>
      </w:r>
      <w:r w:rsidRPr="000978FD">
        <w:rPr>
          <w:lang w:val="hr-HR"/>
        </w:rPr>
        <w:tab/>
      </w:r>
      <w:r w:rsidRPr="000978FD">
        <w:rPr>
          <w:lang w:val="hr-HR"/>
        </w:rPr>
        <w:tab/>
        <w:t xml:space="preserve">      </w:t>
      </w:r>
    </w:p>
    <w:p w:rsidRDefault="00314ADD" w:rsidP="00314ADD" w:rsidR="00314ADD" w:rsidRPr="000978FD">
      <w:pPr>
        <w:rPr>
          <w:b/>
          <w:lang w:val="hr-HR"/>
        </w:rPr>
      </w:pPr>
      <w:r w:rsidRPr="000978FD">
        <w:rPr>
          <w:b/>
          <w:lang w:val="hr-HR"/>
        </w:rPr>
        <w:t>Split, Sukoišanska br. 6</w:t>
      </w:r>
    </w:p>
    <w:p w:rsidRDefault="000666EB" w:rsidP="000666EB" w:rsidR="000666EB" w:rsidRPr="00BC5EBF">
      <w:pPr>
        <w:rPr>
          <w:sz w:val="20"/>
          <w:szCs w:val="20"/>
          <w:lang w:val="hr-HR"/>
        </w:rPr>
      </w:pPr>
    </w:p>
    <w:p w:rsidRDefault="00B6746D" w:rsidP="00B6746D" w:rsidR="00B6746D" w:rsidRPr="00B6746D">
      <w:pPr>
        <w:jc w:val="center"/>
        <w:rPr>
          <w:b/>
          <w:lang w:val="hr-HR"/>
        </w:rPr>
      </w:pPr>
      <w:r w:rsidRPr="00B6746D">
        <w:rPr>
          <w:b/>
          <w:lang w:val="hr-HR"/>
        </w:rPr>
        <w:t>R E P U B L I K A   H R V A T S K A</w:t>
      </w:r>
    </w:p>
    <w:p w:rsidRDefault="00EC2507" w:rsidP="000666EB" w:rsidR="00EC2507" w:rsidRPr="00D75684">
      <w:pPr>
        <w:rPr>
          <w:sz w:val="16"/>
          <w:szCs w:val="16"/>
          <w:lang w:val="hr-HR"/>
        </w:rPr>
      </w:pPr>
    </w:p>
    <w:p w:rsidRDefault="000666EB" w:rsidP="000666EB" w:rsidR="000666EB" w:rsidRPr="00D75684">
      <w:pPr>
        <w:pStyle w:val="Naslov2"/>
        <w:rPr>
          <w:b/>
          <w:bCs/>
          <w:szCs w:val="24"/>
          <w:lang w:val="hr-HR"/>
        </w:rPr>
      </w:pPr>
      <w:r w:rsidRPr="00D75684">
        <w:rPr>
          <w:b/>
          <w:bCs/>
          <w:szCs w:val="24"/>
          <w:lang w:val="hr-HR"/>
        </w:rPr>
        <w:t>R J E Š E N</w:t>
      </w:r>
      <w:r w:rsidR="005912FD">
        <w:rPr>
          <w:b/>
          <w:bCs/>
          <w:szCs w:val="24"/>
          <w:lang w:val="hr-HR"/>
        </w:rPr>
        <w:t xml:space="preserve"> </w:t>
      </w:r>
      <w:r w:rsidRPr="00D75684">
        <w:rPr>
          <w:b/>
          <w:bCs/>
          <w:szCs w:val="24"/>
          <w:lang w:val="hr-HR"/>
        </w:rPr>
        <w:t xml:space="preserve">J E </w:t>
      </w:r>
    </w:p>
    <w:p w:rsidRDefault="000666EB" w:rsidP="00B6746D" w:rsidR="000666EB" w:rsidRPr="00BC5EBF">
      <w:pPr>
        <w:pStyle w:val="Tijeloteksta"/>
        <w:rPr>
          <w:sz w:val="20"/>
          <w:lang w:val="hr-HR"/>
        </w:rPr>
      </w:pPr>
    </w:p>
    <w:p w:rsidRDefault="00314ADD" w:rsidP="00314ADD" w:rsidR="00314ADD" w:rsidRPr="000978FD">
      <w:pPr>
        <w:pStyle w:val="Tijeloteksta"/>
        <w:ind w:firstLine="708"/>
        <w:rPr>
          <w:szCs w:val="24"/>
          <w:lang w:val="hr-HR"/>
        </w:rPr>
      </w:pPr>
      <w:r w:rsidRPr="000978FD">
        <w:rPr>
          <w:szCs w:val="24"/>
          <w:lang w:val="hr-HR"/>
        </w:rPr>
        <w:t xml:space="preserve">Trgovački sud u Splitu, po sucu tog suda Pašku Bačiću, kao sucu pojedincu, u postupku </w:t>
      </w:r>
      <w:r>
        <w:rPr>
          <w:szCs w:val="24"/>
          <w:lang w:val="hr-HR"/>
        </w:rPr>
        <w:t>radi sklapanja predstečajne nagodbe za</w:t>
      </w:r>
      <w:r w:rsidRPr="000978FD">
        <w:rPr>
          <w:szCs w:val="24"/>
          <w:lang w:val="hr-HR"/>
        </w:rPr>
        <w:t xml:space="preserve"> dužnika </w:t>
      </w:r>
      <w:r w:rsidR="001B01BB" w:rsidRPr="00834A8F">
        <w:rPr>
          <w:szCs w:val="24"/>
          <w:lang w:val="hr-HR"/>
        </w:rPr>
        <w:t>GRANULA d.o.o. Split, Kopilica 5, OIB: 89543716356</w:t>
      </w:r>
      <w:r w:rsidRPr="000978FD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dana</w:t>
      </w:r>
      <w:r w:rsidRPr="000978FD">
        <w:rPr>
          <w:szCs w:val="24"/>
          <w:lang w:val="hr-HR"/>
        </w:rPr>
        <w:t xml:space="preserve"> </w:t>
      </w:r>
      <w:r w:rsidR="001B01BB">
        <w:rPr>
          <w:szCs w:val="24"/>
          <w:lang w:val="hr-HR"/>
        </w:rPr>
        <w:t>2</w:t>
      </w:r>
      <w:r w:rsidR="008D3FAB">
        <w:rPr>
          <w:szCs w:val="24"/>
          <w:lang w:val="hr-HR"/>
        </w:rPr>
        <w:t>1</w:t>
      </w:r>
      <w:r>
        <w:rPr>
          <w:szCs w:val="24"/>
          <w:lang w:val="hr-HR"/>
        </w:rPr>
        <w:t xml:space="preserve">. </w:t>
      </w:r>
      <w:r w:rsidR="008D3FAB">
        <w:rPr>
          <w:szCs w:val="24"/>
          <w:lang w:val="hr-HR"/>
        </w:rPr>
        <w:t>srpnja</w:t>
      </w:r>
      <w:r w:rsidRPr="000978FD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Pr="000978FD">
        <w:rPr>
          <w:szCs w:val="24"/>
          <w:lang w:val="hr-HR"/>
        </w:rPr>
        <w:t>. godine</w:t>
      </w:r>
    </w:p>
    <w:p w:rsidRDefault="00D4027A" w:rsidP="00D4027A" w:rsidR="00D4027A" w:rsidRPr="00D75684">
      <w:pPr>
        <w:rPr>
          <w:sz w:val="16"/>
          <w:szCs w:val="16"/>
          <w:lang w:val="hr-HR"/>
        </w:rPr>
      </w:pPr>
    </w:p>
    <w:p w:rsidRDefault="00EC2507" w:rsidP="00D4027A" w:rsidR="00EC2507" w:rsidRPr="00BC5EBF">
      <w:pPr>
        <w:rPr>
          <w:sz w:val="16"/>
          <w:szCs w:val="16"/>
          <w:lang w:val="hr-HR"/>
        </w:rPr>
      </w:pPr>
    </w:p>
    <w:p w:rsidRDefault="005912FD" w:rsidP="00D4027A" w:rsidR="005912FD" w:rsidRPr="00D75684">
      <w:pPr>
        <w:rPr>
          <w:sz w:val="16"/>
          <w:szCs w:val="16"/>
          <w:lang w:val="hr-HR"/>
        </w:rPr>
      </w:pPr>
    </w:p>
    <w:p w:rsidRDefault="00803902" w:rsidP="00D4027A" w:rsidR="00D4027A" w:rsidRPr="00B6746D">
      <w:pPr>
        <w:jc w:val="center"/>
        <w:rPr>
          <w:lang w:val="hr-HR"/>
        </w:rPr>
      </w:pPr>
      <w:r w:rsidRPr="00B6746D">
        <w:rPr>
          <w:lang w:val="hr-HR"/>
        </w:rPr>
        <w:t>r i j e š i o</w:t>
      </w:r>
      <w:r w:rsidR="00D4027A" w:rsidRPr="00B6746D">
        <w:rPr>
          <w:lang w:val="hr-HR"/>
        </w:rPr>
        <w:t xml:space="preserve">   j e                                               </w:t>
      </w:r>
    </w:p>
    <w:p w:rsidRDefault="00C811E3" w:rsidP="00C811E3" w:rsidR="00C811E3" w:rsidRPr="00803E45">
      <w:pPr>
        <w:pStyle w:val="Naslov3"/>
        <w:rPr>
          <w:rFonts w:eastAsia="Times New Roman"/>
          <w:szCs w:val="24"/>
          <w:lang w:val="hr-HR"/>
        </w:rPr>
      </w:pPr>
    </w:p>
    <w:p w:rsidRDefault="00B6746D" w:rsidP="00206249" w:rsidR="00314ADD">
      <w:pPr>
        <w:pStyle w:val="Naslov3"/>
        <w:ind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>I. Ispravlja se rješenje ovog suda pos</w:t>
      </w:r>
      <w:r w:rsidR="00071C44">
        <w:rPr>
          <w:b w:val="false"/>
          <w:szCs w:val="24"/>
          <w:lang w:val="hr-HR"/>
        </w:rPr>
        <w:t>l</w:t>
      </w:r>
      <w:r w:rsidR="001B01BB">
        <w:rPr>
          <w:b w:val="false"/>
          <w:szCs w:val="24"/>
          <w:lang w:val="hr-HR"/>
        </w:rPr>
        <w:t>. br. 12. Stpn-137</w:t>
      </w:r>
      <w:r w:rsidR="009A67D4">
        <w:rPr>
          <w:b w:val="false"/>
          <w:szCs w:val="24"/>
          <w:lang w:val="hr-HR"/>
        </w:rPr>
        <w:t>/2013</w:t>
      </w:r>
      <w:r>
        <w:rPr>
          <w:b w:val="false"/>
          <w:szCs w:val="24"/>
          <w:lang w:val="hr-HR"/>
        </w:rPr>
        <w:t xml:space="preserve"> od </w:t>
      </w:r>
      <w:r w:rsidR="001B01BB">
        <w:rPr>
          <w:b w:val="false"/>
          <w:szCs w:val="24"/>
          <w:lang w:val="hr-HR"/>
        </w:rPr>
        <w:t>31. ožujka</w:t>
      </w:r>
      <w:r w:rsidR="009A67D4">
        <w:rPr>
          <w:b w:val="false"/>
          <w:szCs w:val="24"/>
          <w:lang w:val="hr-HR"/>
        </w:rPr>
        <w:t xml:space="preserve"> 2014</w:t>
      </w:r>
      <w:r>
        <w:rPr>
          <w:b w:val="false"/>
          <w:szCs w:val="24"/>
          <w:lang w:val="hr-HR"/>
        </w:rPr>
        <w:t>. god.</w:t>
      </w:r>
      <w:r w:rsidR="00314ADD">
        <w:rPr>
          <w:b w:val="false"/>
          <w:szCs w:val="24"/>
          <w:lang w:val="hr-HR"/>
        </w:rPr>
        <w:t>, kojim rješenjem je odobreno</w:t>
      </w:r>
      <w:r w:rsidR="005912FD">
        <w:rPr>
          <w:b w:val="false"/>
          <w:szCs w:val="24"/>
          <w:lang w:val="hr-HR"/>
        </w:rPr>
        <w:t xml:space="preserve"> skl</w:t>
      </w:r>
      <w:r w:rsidR="00314ADD">
        <w:rPr>
          <w:b w:val="false"/>
          <w:szCs w:val="24"/>
          <w:lang w:val="hr-HR"/>
        </w:rPr>
        <w:t>apanje predstečajne nagodbe</w:t>
      </w:r>
      <w:r w:rsidR="00B86EB4">
        <w:rPr>
          <w:b w:val="false"/>
          <w:szCs w:val="24"/>
          <w:lang w:val="hr-HR"/>
        </w:rPr>
        <w:t xml:space="preserve"> za dužnika</w:t>
      </w:r>
      <w:r w:rsidR="00F85754">
        <w:rPr>
          <w:b w:val="false"/>
          <w:szCs w:val="24"/>
          <w:lang w:val="hr-HR"/>
        </w:rPr>
        <w:t>,</w:t>
      </w:r>
      <w:r w:rsidR="00434378" w:rsidRPr="00434378">
        <w:rPr>
          <w:b w:val="false"/>
          <w:szCs w:val="24"/>
          <w:lang w:val="hr-HR"/>
        </w:rPr>
        <w:t xml:space="preserve"> </w:t>
      </w:r>
      <w:r w:rsidR="00434378">
        <w:rPr>
          <w:b w:val="false"/>
          <w:szCs w:val="24"/>
          <w:lang w:val="hr-HR"/>
        </w:rPr>
        <w:t>i to u odnosu na oznaku broja OIB-a vjerovnika</w:t>
      </w:r>
      <w:r>
        <w:rPr>
          <w:b w:val="false"/>
          <w:szCs w:val="24"/>
          <w:lang w:val="hr-HR"/>
        </w:rPr>
        <w:t xml:space="preserve"> </w:t>
      </w:r>
      <w:r w:rsidR="00434378">
        <w:rPr>
          <w:b w:val="false"/>
          <w:szCs w:val="24"/>
          <w:lang w:val="hr-HR"/>
        </w:rPr>
        <w:t xml:space="preserve">Zajednički odvjetnički ured MIRA BOBAN i </w:t>
      </w:r>
      <w:r w:rsidR="0014003F">
        <w:rPr>
          <w:b w:val="false"/>
          <w:szCs w:val="24"/>
          <w:lang w:val="hr-HR"/>
        </w:rPr>
        <w:t>GORDA</w:t>
      </w:r>
      <w:r w:rsidR="00434378">
        <w:rPr>
          <w:b w:val="false"/>
          <w:szCs w:val="24"/>
          <w:lang w:val="hr-HR"/>
        </w:rPr>
        <w:t>N LOLIĆ, Ljudevita Posavskog 4, Split, koji vjerovnik je naveden u tablici vjerovnika iz točke I. izreke rješenja</w:t>
      </w:r>
      <w:r w:rsidR="00434378" w:rsidRPr="00434378">
        <w:rPr>
          <w:b w:val="false"/>
          <w:szCs w:val="24"/>
          <w:lang w:val="hr-HR"/>
        </w:rPr>
        <w:t xml:space="preserve"> </w:t>
      </w:r>
      <w:r w:rsidR="00434378">
        <w:rPr>
          <w:b w:val="false"/>
          <w:szCs w:val="24"/>
          <w:lang w:val="hr-HR"/>
        </w:rPr>
        <w:t xml:space="preserve">pod red. brojem 15., tako da umjesto broja OIB-a: 63399474337, za tog vjerovnika treba ispravno stajati broj OIB-a: </w:t>
      </w:r>
      <w:r w:rsidR="00C2783F">
        <w:rPr>
          <w:b w:val="false"/>
          <w:szCs w:val="24"/>
          <w:lang w:val="hr-HR"/>
        </w:rPr>
        <w:t>569700596</w:t>
      </w:r>
      <w:r w:rsidR="00434378">
        <w:rPr>
          <w:b w:val="false"/>
          <w:szCs w:val="24"/>
          <w:lang w:val="hr-HR"/>
        </w:rPr>
        <w:t xml:space="preserve">05. </w:t>
      </w:r>
    </w:p>
    <w:p w:rsidRDefault="00314ADD" w:rsidP="00B6746D" w:rsidR="00314ADD">
      <w:pPr>
        <w:pStyle w:val="Naslov3"/>
        <w:ind w:left="708"/>
        <w:rPr>
          <w:b w:val="false"/>
          <w:szCs w:val="24"/>
          <w:lang w:val="hr-HR"/>
        </w:rPr>
      </w:pPr>
    </w:p>
    <w:p w:rsidRDefault="005912FD" w:rsidP="00B86EB4" w:rsidR="00B6746D">
      <w:pPr>
        <w:ind w:left="708"/>
        <w:jc w:val="both"/>
        <w:rPr>
          <w:lang w:val="hr-HR"/>
        </w:rPr>
      </w:pPr>
      <w:r>
        <w:rPr>
          <w:lang w:val="hr-HR"/>
        </w:rPr>
        <w:t>II. U preostalom dijelu rješenje</w:t>
      </w:r>
      <w:r w:rsidR="00B6746D">
        <w:rPr>
          <w:lang w:val="hr-HR"/>
        </w:rPr>
        <w:t xml:space="preserve"> ovog suda posl. br. </w:t>
      </w:r>
      <w:r w:rsidR="001B01BB">
        <w:rPr>
          <w:lang w:val="hr-HR"/>
        </w:rPr>
        <w:t>12. Stpn-137</w:t>
      </w:r>
      <w:r w:rsidR="00BD5101">
        <w:rPr>
          <w:lang w:val="hr-HR"/>
        </w:rPr>
        <w:t>/2013</w:t>
      </w:r>
      <w:r w:rsidR="00206249" w:rsidRPr="00206249">
        <w:rPr>
          <w:lang w:val="hr-HR"/>
        </w:rPr>
        <w:t xml:space="preserve"> od </w:t>
      </w:r>
      <w:r w:rsidR="001B01BB">
        <w:rPr>
          <w:lang w:val="hr-HR"/>
        </w:rPr>
        <w:t>31. ožujka</w:t>
      </w:r>
      <w:r w:rsidR="00BD5101">
        <w:rPr>
          <w:lang w:val="hr-HR"/>
        </w:rPr>
        <w:t xml:space="preserve"> 2014</w:t>
      </w:r>
      <w:r w:rsidR="00206249" w:rsidRPr="00206249">
        <w:rPr>
          <w:lang w:val="hr-HR"/>
        </w:rPr>
        <w:t>. god.</w:t>
      </w:r>
      <w:r w:rsidR="00B6746D" w:rsidRPr="00206249">
        <w:rPr>
          <w:lang w:val="hr-HR"/>
        </w:rPr>
        <w:t xml:space="preserve"> </w:t>
      </w:r>
      <w:r w:rsidR="00B6746D">
        <w:rPr>
          <w:lang w:val="hr-HR"/>
        </w:rPr>
        <w:t xml:space="preserve">ostaje neizmijenjeno. </w:t>
      </w:r>
    </w:p>
    <w:p w:rsidRDefault="00B6746D" w:rsidP="00B86EB4" w:rsidR="00B6746D" w:rsidRPr="00BC5EBF">
      <w:pPr>
        <w:jc w:val="both"/>
        <w:rPr>
          <w:sz w:val="16"/>
          <w:szCs w:val="16"/>
          <w:lang w:val="hr-HR"/>
        </w:rPr>
      </w:pPr>
    </w:p>
    <w:p w:rsidRDefault="005912FD" w:rsidP="00B6746D" w:rsidR="005912FD" w:rsidRPr="003F0D97">
      <w:pPr>
        <w:rPr>
          <w:sz w:val="16"/>
          <w:szCs w:val="16"/>
          <w:lang w:val="hr-HR"/>
        </w:rPr>
      </w:pPr>
    </w:p>
    <w:p w:rsidRDefault="00B6746D" w:rsidP="00B6746D" w:rsidR="00B6746D" w:rsidRPr="00E0154F">
      <w:pPr>
        <w:rPr>
          <w:sz w:val="16"/>
          <w:szCs w:val="16"/>
          <w:lang w:val="hr-HR"/>
        </w:rPr>
      </w:pPr>
    </w:p>
    <w:p w:rsidRDefault="00803902" w:rsidP="00803902" w:rsidR="00803902" w:rsidRPr="00B6746D">
      <w:pPr>
        <w:jc w:val="center"/>
        <w:rPr>
          <w:lang w:val="hr-HR"/>
        </w:rPr>
      </w:pPr>
      <w:r w:rsidRPr="00B6746D">
        <w:rPr>
          <w:lang w:val="hr-HR"/>
        </w:rPr>
        <w:t>Obrazloženje</w:t>
      </w:r>
    </w:p>
    <w:p w:rsidRDefault="001D6362" w:rsidP="00803902" w:rsidR="001D6362" w:rsidRPr="005912FD">
      <w:pPr>
        <w:jc w:val="both"/>
        <w:rPr>
          <w:lang w:val="hr-HR"/>
        </w:rPr>
      </w:pPr>
    </w:p>
    <w:p w:rsidRDefault="005952E7" w:rsidP="00876A66" w:rsidR="00BB0D0C">
      <w:pPr>
        <w:jc w:val="both"/>
        <w:rPr>
          <w:lang w:val="hr-HR"/>
        </w:rPr>
      </w:pPr>
      <w:r w:rsidRPr="00D75684">
        <w:rPr>
          <w:lang w:val="hr-HR"/>
        </w:rPr>
        <w:tab/>
      </w:r>
      <w:r w:rsidR="00B6746D">
        <w:rPr>
          <w:lang w:val="hr-HR"/>
        </w:rPr>
        <w:t>Povodom prijedloga p</w:t>
      </w:r>
      <w:r w:rsidR="00BB0D0C" w:rsidRPr="00D75684">
        <w:rPr>
          <w:lang w:val="hr-HR"/>
        </w:rPr>
        <w:t>redlagatelj</w:t>
      </w:r>
      <w:r w:rsidR="00B6746D">
        <w:rPr>
          <w:lang w:val="hr-HR"/>
        </w:rPr>
        <w:t>a</w:t>
      </w:r>
      <w:r w:rsidR="00BB0D0C" w:rsidRPr="00D75684">
        <w:rPr>
          <w:lang w:val="hr-HR"/>
        </w:rPr>
        <w:t xml:space="preserve"> – dužnik</w:t>
      </w:r>
      <w:r w:rsidR="00B6746D">
        <w:rPr>
          <w:lang w:val="hr-HR"/>
        </w:rPr>
        <w:t>a</w:t>
      </w:r>
      <w:r w:rsidR="00BB0D0C" w:rsidRPr="00D75684">
        <w:rPr>
          <w:lang w:val="hr-HR"/>
        </w:rPr>
        <w:t xml:space="preserve"> </w:t>
      </w:r>
      <w:r w:rsidR="008955B2" w:rsidRPr="00834A8F">
        <w:rPr>
          <w:lang w:val="hr-HR"/>
        </w:rPr>
        <w:t>GRANULA d.o.o. Split, Kopilica 5, OIB: 89543716356</w:t>
      </w:r>
      <w:r w:rsidR="00B86EB4">
        <w:rPr>
          <w:lang w:val="hr-HR"/>
        </w:rPr>
        <w:t>,</w:t>
      </w:r>
      <w:r w:rsidR="00B6746D">
        <w:rPr>
          <w:lang w:val="hr-HR"/>
        </w:rPr>
        <w:t xml:space="preserve"> rješenjem</w:t>
      </w:r>
      <w:r w:rsidR="00206249">
        <w:rPr>
          <w:lang w:val="hr-HR"/>
        </w:rPr>
        <w:t xml:space="preserve"> </w:t>
      </w:r>
      <w:r w:rsidR="008955B2">
        <w:rPr>
          <w:lang w:val="hr-HR"/>
        </w:rPr>
        <w:t>ovog suda posl. br. 12. Stpn-137</w:t>
      </w:r>
      <w:r w:rsidR="00F85754">
        <w:rPr>
          <w:lang w:val="hr-HR"/>
        </w:rPr>
        <w:t>/2013</w:t>
      </w:r>
      <w:r w:rsidR="00B6746D">
        <w:rPr>
          <w:lang w:val="hr-HR"/>
        </w:rPr>
        <w:t xml:space="preserve"> od </w:t>
      </w:r>
      <w:r w:rsidR="008955B2">
        <w:rPr>
          <w:lang w:val="hr-HR"/>
        </w:rPr>
        <w:t>31.03</w:t>
      </w:r>
      <w:r w:rsidR="00F85754">
        <w:rPr>
          <w:lang w:val="hr-HR"/>
        </w:rPr>
        <w:t>.2014</w:t>
      </w:r>
      <w:r w:rsidR="00206249">
        <w:rPr>
          <w:lang w:val="hr-HR"/>
        </w:rPr>
        <w:t>. god. odobreno</w:t>
      </w:r>
      <w:r w:rsidR="00B6746D">
        <w:rPr>
          <w:lang w:val="hr-HR"/>
        </w:rPr>
        <w:t xml:space="preserve"> je </w:t>
      </w:r>
      <w:r w:rsidR="00206249">
        <w:rPr>
          <w:lang w:val="hr-HR"/>
        </w:rPr>
        <w:t>sklapanje predstečajne nagodbe</w:t>
      </w:r>
      <w:r w:rsidR="00B6746D">
        <w:rPr>
          <w:lang w:val="hr-HR"/>
        </w:rPr>
        <w:t xml:space="preserve"> </w:t>
      </w:r>
      <w:r w:rsidR="00206249">
        <w:rPr>
          <w:lang w:val="hr-HR"/>
        </w:rPr>
        <w:t>za</w:t>
      </w:r>
      <w:r w:rsidR="00F85754">
        <w:rPr>
          <w:lang w:val="hr-HR"/>
        </w:rPr>
        <w:t xml:space="preserve"> dužnika, a koje rješenje je u međuvremenu postalo pravomoćno.</w:t>
      </w:r>
      <w:r w:rsidR="00B6746D">
        <w:rPr>
          <w:lang w:val="hr-HR"/>
        </w:rPr>
        <w:t xml:space="preserve"> </w:t>
      </w:r>
    </w:p>
    <w:p w:rsidRDefault="00B6746D" w:rsidP="00876A66" w:rsidR="00B6746D">
      <w:pPr>
        <w:jc w:val="both"/>
        <w:rPr>
          <w:lang w:val="hr-HR"/>
        </w:rPr>
      </w:pPr>
    </w:p>
    <w:p w:rsidRDefault="00B6746D" w:rsidP="00876A66" w:rsidR="00434378">
      <w:pPr>
        <w:jc w:val="both"/>
        <w:rPr>
          <w:lang w:val="hr-HR"/>
        </w:rPr>
      </w:pPr>
      <w:r>
        <w:rPr>
          <w:lang w:val="hr-HR"/>
        </w:rPr>
        <w:tab/>
        <w:t xml:space="preserve">Podneskom </w:t>
      </w:r>
      <w:r w:rsidR="00206249">
        <w:rPr>
          <w:lang w:val="hr-HR"/>
        </w:rPr>
        <w:t xml:space="preserve">zaprimljenim kod ovog suda </w:t>
      </w:r>
      <w:r w:rsidR="008955B2">
        <w:rPr>
          <w:lang w:val="hr-HR"/>
        </w:rPr>
        <w:t>28</w:t>
      </w:r>
      <w:r w:rsidR="00E0154F">
        <w:rPr>
          <w:lang w:val="hr-HR"/>
        </w:rPr>
        <w:t>.04</w:t>
      </w:r>
      <w:r w:rsidR="00206249">
        <w:rPr>
          <w:lang w:val="hr-HR"/>
        </w:rPr>
        <w:t>.2016. god.</w:t>
      </w:r>
      <w:r w:rsidR="00434378">
        <w:rPr>
          <w:lang w:val="hr-HR"/>
        </w:rPr>
        <w:t>,</w:t>
      </w:r>
      <w:r w:rsidR="00206249">
        <w:rPr>
          <w:lang w:val="hr-HR"/>
        </w:rPr>
        <w:t xml:space="preserve"> </w:t>
      </w:r>
      <w:r w:rsidR="005F10DC">
        <w:rPr>
          <w:lang w:val="hr-HR"/>
        </w:rPr>
        <w:t>vjerovnik</w:t>
      </w:r>
      <w:r w:rsidR="00434378">
        <w:rPr>
          <w:lang w:val="hr-HR"/>
        </w:rPr>
        <w:t xml:space="preserve"> iz sklopljene predstečajne nagodbe</w:t>
      </w:r>
      <w:r w:rsidR="005F10DC">
        <w:rPr>
          <w:lang w:val="hr-HR"/>
        </w:rPr>
        <w:t>,</w:t>
      </w:r>
      <w:r w:rsidR="00434378">
        <w:rPr>
          <w:lang w:val="hr-HR"/>
        </w:rPr>
        <w:t xml:space="preserve"> </w:t>
      </w:r>
      <w:r w:rsidR="00434378" w:rsidRPr="00434378">
        <w:rPr>
          <w:lang w:val="hr-HR"/>
        </w:rPr>
        <w:t xml:space="preserve">Zajednički odvjetnički ured MIRA BOBAN i </w:t>
      </w:r>
      <w:r w:rsidR="0014003F">
        <w:rPr>
          <w:lang w:val="hr-HR"/>
        </w:rPr>
        <w:t>GORDA</w:t>
      </w:r>
      <w:r w:rsidR="00434378" w:rsidRPr="00434378">
        <w:rPr>
          <w:lang w:val="hr-HR"/>
        </w:rPr>
        <w:t>N LOLIĆ</w:t>
      </w:r>
      <w:r w:rsidR="00434378">
        <w:rPr>
          <w:lang w:val="hr-HR"/>
        </w:rPr>
        <w:t xml:space="preserve"> iz Splita</w:t>
      </w:r>
      <w:r w:rsidR="005F10DC">
        <w:rPr>
          <w:lang w:val="hr-HR"/>
        </w:rPr>
        <w:t>, a čija je tražbina prema dužniku utvrđena predstečajnom nagodbom u iznosu od 11.211,00 kn, obavijestio je ovaj sud da je pregledom naprijed navedenog rješenja ovog suda od 31.03.2014. god. u</w:t>
      </w:r>
      <w:r w:rsidR="008D3FAB">
        <w:rPr>
          <w:lang w:val="hr-HR"/>
        </w:rPr>
        <w:t>očena omaška u pisanju na način</w:t>
      </w:r>
      <w:r w:rsidR="005F10DC">
        <w:rPr>
          <w:lang w:val="hr-HR"/>
        </w:rPr>
        <w:t xml:space="preserve"> da je za tog vjerovnika, koji je (u tablici vjerovnika iz toč. I. izreke rješenja) naveden pod rednim brojem 15., pogrešno naveden broj OIB-a: </w:t>
      </w:r>
      <w:r w:rsidR="005F10DC" w:rsidRPr="005F10DC">
        <w:rPr>
          <w:lang w:val="hr-HR"/>
        </w:rPr>
        <w:t>63399474337</w:t>
      </w:r>
      <w:r w:rsidR="005F10DC">
        <w:rPr>
          <w:lang w:val="hr-HR"/>
        </w:rPr>
        <w:t xml:space="preserve">, umjesto ispravnog broja OIB-a: </w:t>
      </w:r>
      <w:r w:rsidR="00A529B6">
        <w:rPr>
          <w:lang w:val="hr-HR"/>
        </w:rPr>
        <w:t>569700596</w:t>
      </w:r>
      <w:r w:rsidR="005F10DC" w:rsidRPr="005F10DC">
        <w:rPr>
          <w:lang w:val="hr-HR"/>
        </w:rPr>
        <w:t>05</w:t>
      </w:r>
      <w:r w:rsidR="00B17A0D">
        <w:rPr>
          <w:lang w:val="hr-HR"/>
        </w:rPr>
        <w:t>, a radi čega je taj vjerovnik predložio ovom sudu ispraviti rješenje o odobravanju predstečajne nagodbe.</w:t>
      </w:r>
    </w:p>
    <w:p w:rsidRDefault="008C6AAC" w:rsidP="00876A66" w:rsidR="008C6AAC">
      <w:pPr>
        <w:jc w:val="both"/>
        <w:rPr>
          <w:lang w:val="hr-HR"/>
        </w:rPr>
      </w:pPr>
    </w:p>
    <w:p w:rsidRDefault="008C6AAC" w:rsidP="00876A66" w:rsidR="008C6AAC">
      <w:pPr>
        <w:jc w:val="both"/>
        <w:rPr>
          <w:lang w:val="hr-HR"/>
        </w:rPr>
      </w:pPr>
      <w:r>
        <w:rPr>
          <w:lang w:val="hr-HR"/>
        </w:rPr>
        <w:tab/>
        <w:t xml:space="preserve">Uvidom u podatke iz Jedinstvenog registra osoba Ministarstva unutarnjih poslova RH sud je utvrdio da Mira Boban ima OIB: </w:t>
      </w:r>
      <w:r w:rsidR="00A529B6">
        <w:rPr>
          <w:lang w:val="hr-HR"/>
        </w:rPr>
        <w:t>569700596</w:t>
      </w:r>
      <w:r w:rsidRPr="005F10DC">
        <w:rPr>
          <w:lang w:val="hr-HR"/>
        </w:rPr>
        <w:t>05</w:t>
      </w:r>
      <w:r>
        <w:rPr>
          <w:lang w:val="hr-HR"/>
        </w:rPr>
        <w:t xml:space="preserve">, dok Gordan Lolić ima OIB: </w:t>
      </w:r>
      <w:r w:rsidR="00A529B6">
        <w:rPr>
          <w:lang w:val="hr-HR"/>
        </w:rPr>
        <w:t>21065776949</w:t>
      </w:r>
      <w:r>
        <w:rPr>
          <w:lang w:val="hr-HR"/>
        </w:rPr>
        <w:t>, a iz čega proizlazi da niti jedan od tih brojeva OIB-a ne odgovara OIB-u:</w:t>
      </w:r>
      <w:r w:rsidRPr="008C6AAC">
        <w:rPr>
          <w:lang w:val="hr-HR"/>
        </w:rPr>
        <w:t xml:space="preserve"> </w:t>
      </w:r>
      <w:r w:rsidRPr="005F10DC">
        <w:rPr>
          <w:lang w:val="hr-HR"/>
        </w:rPr>
        <w:lastRenderedPageBreak/>
        <w:t>63399474337</w:t>
      </w:r>
      <w:r>
        <w:rPr>
          <w:lang w:val="hr-HR"/>
        </w:rPr>
        <w:t xml:space="preserve">, koji je za vjerovnika </w:t>
      </w:r>
      <w:r w:rsidRPr="00434378">
        <w:rPr>
          <w:lang w:val="hr-HR"/>
        </w:rPr>
        <w:t xml:space="preserve">Zajednički odvjetnički ured </w:t>
      </w:r>
      <w:r w:rsidR="00A529B6">
        <w:rPr>
          <w:lang w:val="hr-HR"/>
        </w:rPr>
        <w:t>Mira Boban i</w:t>
      </w:r>
      <w:r w:rsidR="00A529B6" w:rsidRPr="00434378">
        <w:rPr>
          <w:lang w:val="hr-HR"/>
        </w:rPr>
        <w:t xml:space="preserve"> </w:t>
      </w:r>
      <w:r w:rsidR="00A529B6">
        <w:rPr>
          <w:lang w:val="hr-HR"/>
        </w:rPr>
        <w:t>Gorda</w:t>
      </w:r>
      <w:r w:rsidR="00A529B6" w:rsidRPr="00434378">
        <w:rPr>
          <w:lang w:val="hr-HR"/>
        </w:rPr>
        <w:t>n Lolić</w:t>
      </w:r>
      <w:r>
        <w:rPr>
          <w:lang w:val="hr-HR"/>
        </w:rPr>
        <w:t xml:space="preserve"> iz Splita naveden u </w:t>
      </w:r>
      <w:r w:rsidR="0014003F">
        <w:rPr>
          <w:lang w:val="hr-HR"/>
        </w:rPr>
        <w:t>rješenju ovog suda od 31.03.2014.</w:t>
      </w:r>
      <w:r w:rsidR="00A529B6">
        <w:rPr>
          <w:lang w:val="hr-HR"/>
        </w:rPr>
        <w:t xml:space="preserve"> god. </w:t>
      </w:r>
      <w:r w:rsidR="00EE4F14">
        <w:rPr>
          <w:lang w:val="hr-HR"/>
        </w:rPr>
        <w:t>(</w:t>
      </w:r>
      <w:r w:rsidR="0014003F">
        <w:rPr>
          <w:lang w:val="hr-HR"/>
        </w:rPr>
        <w:t xml:space="preserve">u tablici vjerovnika iz toč I. izreke </w:t>
      </w:r>
      <w:r w:rsidR="00A529B6">
        <w:rPr>
          <w:lang w:val="hr-HR"/>
        </w:rPr>
        <w:t xml:space="preserve">rješenja </w:t>
      </w:r>
      <w:r w:rsidR="00EE4F14">
        <w:rPr>
          <w:lang w:val="hr-HR"/>
        </w:rPr>
        <w:t xml:space="preserve">pod red.br. </w:t>
      </w:r>
      <w:r w:rsidR="0014003F">
        <w:rPr>
          <w:lang w:val="hr-HR"/>
        </w:rPr>
        <w:t>15</w:t>
      </w:r>
      <w:r w:rsidR="00A529B6">
        <w:rPr>
          <w:lang w:val="hr-HR"/>
        </w:rPr>
        <w:t>.</w:t>
      </w:r>
      <w:r w:rsidR="00EE4F14">
        <w:rPr>
          <w:lang w:val="hr-HR"/>
        </w:rPr>
        <w:t>).</w:t>
      </w:r>
    </w:p>
    <w:p w:rsidRDefault="0014003F" w:rsidP="00876A66" w:rsidR="0014003F">
      <w:pPr>
        <w:jc w:val="both"/>
        <w:rPr>
          <w:lang w:val="hr-HR"/>
        </w:rPr>
      </w:pPr>
    </w:p>
    <w:p w:rsidRDefault="0014003F" w:rsidP="00876A66" w:rsidR="0014003F">
      <w:pPr>
        <w:jc w:val="both"/>
        <w:rPr>
          <w:lang w:val="hr-HR"/>
        </w:rPr>
      </w:pPr>
      <w:r>
        <w:rPr>
          <w:lang w:val="hr-HR"/>
        </w:rPr>
        <w:tab/>
        <w:t>Kako je dakle u rješenju ovog suda br. 12. Stpn-137</w:t>
      </w:r>
      <w:r w:rsidR="00DF74C4">
        <w:rPr>
          <w:lang w:val="hr-HR"/>
        </w:rPr>
        <w:t xml:space="preserve">/2013 od </w:t>
      </w:r>
      <w:r>
        <w:rPr>
          <w:lang w:val="hr-HR"/>
        </w:rPr>
        <w:t>31.03</w:t>
      </w:r>
      <w:r w:rsidR="00DF74C4">
        <w:rPr>
          <w:lang w:val="hr-HR"/>
        </w:rPr>
        <w:t>.2014. god.,</w:t>
      </w:r>
      <w:r w:rsidRPr="0014003F">
        <w:rPr>
          <w:lang w:val="hr-HR"/>
        </w:rPr>
        <w:t xml:space="preserve"> </w:t>
      </w:r>
      <w:r>
        <w:rPr>
          <w:lang w:val="hr-HR"/>
        </w:rPr>
        <w:t xml:space="preserve">za vjerovnika </w:t>
      </w:r>
      <w:r w:rsidRPr="00434378">
        <w:rPr>
          <w:lang w:val="hr-HR"/>
        </w:rPr>
        <w:t xml:space="preserve">Zajednički odvjetnički ured </w:t>
      </w:r>
      <w:r w:rsidR="00382DB1">
        <w:rPr>
          <w:lang w:val="hr-HR"/>
        </w:rPr>
        <w:t>Mira Boban i</w:t>
      </w:r>
      <w:r w:rsidR="00382DB1" w:rsidRPr="00434378">
        <w:rPr>
          <w:lang w:val="hr-HR"/>
        </w:rPr>
        <w:t xml:space="preserve"> </w:t>
      </w:r>
      <w:r w:rsidR="00382DB1">
        <w:rPr>
          <w:lang w:val="hr-HR"/>
        </w:rPr>
        <w:t>Gorda</w:t>
      </w:r>
      <w:r w:rsidR="00382DB1" w:rsidRPr="00434378">
        <w:rPr>
          <w:lang w:val="hr-HR"/>
        </w:rPr>
        <w:t>n Lolić</w:t>
      </w:r>
      <w:r w:rsidR="00382DB1">
        <w:rPr>
          <w:lang w:val="hr-HR"/>
        </w:rPr>
        <w:t xml:space="preserve"> </w:t>
      </w:r>
      <w:r>
        <w:rPr>
          <w:lang w:val="hr-HR"/>
        </w:rPr>
        <w:t>iz Splita, u tablici iz toč. I. izreke rješenja, pod rednim brojem 15., označen pogrešan broj OIB-a tog vjerovnika to je stoga tu pogrešku valjalo ispraviti, a radi čega je sud, sukladno odredbama</w:t>
      </w:r>
      <w:r w:rsidRPr="0014003F">
        <w:rPr>
          <w:lang w:val="hr-HR"/>
        </w:rPr>
        <w:t xml:space="preserve"> </w:t>
      </w:r>
      <w:r>
        <w:rPr>
          <w:lang w:val="hr-HR"/>
        </w:rPr>
        <w:t>čl. 342. st. 1. i 2. i čl. 347.</w:t>
      </w:r>
      <w:r w:rsidRPr="005912FD">
        <w:rPr>
          <w:lang w:val="hr-HR"/>
        </w:rPr>
        <w:t xml:space="preserve"> Zakona o parničnom postupku (Narodne novine broj 53/91, 91/92, 112/99, 88/01, 117/03, 88/05, 2/07, 84/08, 96/08, 123/08, 57/11, 148/11 i 25/13)</w:t>
      </w:r>
      <w:r>
        <w:rPr>
          <w:lang w:val="hr-HR"/>
        </w:rPr>
        <w:t xml:space="preserve"> u vezi s čl. </w:t>
      </w:r>
      <w:r w:rsidRPr="00F27A6C">
        <w:rPr>
          <w:lang w:val="hr-HR"/>
        </w:rPr>
        <w:t>66. st. 15. Zakona o financijskom poslovanju i predstečajnoj nagodbi (Narodne novine broj: 108/12, 144/12, 81/13 i 112/13)</w:t>
      </w:r>
      <w:r w:rsidR="00B15C13" w:rsidRPr="00B15C13">
        <w:rPr>
          <w:lang w:val="hr-HR"/>
        </w:rPr>
        <w:t xml:space="preserve"> </w:t>
      </w:r>
      <w:r w:rsidR="00B15C13">
        <w:rPr>
          <w:lang w:val="hr-HR"/>
        </w:rPr>
        <w:t>riješio kao u toč. I. i II. izreke ovog rješenja.</w:t>
      </w:r>
    </w:p>
    <w:p w:rsidRDefault="0014003F" w:rsidP="00876A66" w:rsidR="0014003F">
      <w:pPr>
        <w:jc w:val="both"/>
        <w:rPr>
          <w:lang w:val="hr-HR"/>
        </w:rPr>
      </w:pPr>
    </w:p>
    <w:p w:rsidRDefault="00D4027A" w:rsidP="00854458" w:rsidR="00D4027A" w:rsidRPr="00D75684">
      <w:pPr>
        <w:jc w:val="center"/>
        <w:rPr>
          <w:lang w:val="hr-HR"/>
        </w:rPr>
      </w:pPr>
      <w:r w:rsidRPr="00D75684">
        <w:rPr>
          <w:lang w:val="hr-HR"/>
        </w:rPr>
        <w:t>U Splitu</w:t>
      </w:r>
      <w:r w:rsidR="00DD0BC4" w:rsidRPr="00D75684">
        <w:rPr>
          <w:lang w:val="hr-HR"/>
        </w:rPr>
        <w:t xml:space="preserve">, </w:t>
      </w:r>
      <w:r w:rsidR="00B15C13">
        <w:rPr>
          <w:lang w:val="hr-HR"/>
        </w:rPr>
        <w:t>2</w:t>
      </w:r>
      <w:r w:rsidR="008D3FAB">
        <w:rPr>
          <w:lang w:val="hr-HR"/>
        </w:rPr>
        <w:t>1</w:t>
      </w:r>
      <w:r w:rsidR="00B15C13">
        <w:rPr>
          <w:lang w:val="hr-HR"/>
        </w:rPr>
        <w:t xml:space="preserve">. </w:t>
      </w:r>
      <w:r w:rsidR="008D3FAB">
        <w:rPr>
          <w:lang w:val="hr-HR"/>
        </w:rPr>
        <w:t>srpnja</w:t>
      </w:r>
      <w:r w:rsidR="00854458">
        <w:rPr>
          <w:lang w:val="hr-HR"/>
        </w:rPr>
        <w:t xml:space="preserve"> 2016</w:t>
      </w:r>
      <w:r w:rsidRPr="00D75684">
        <w:rPr>
          <w:lang w:val="hr-HR"/>
        </w:rPr>
        <w:t>. godine.</w:t>
      </w:r>
    </w:p>
    <w:p w:rsidRDefault="00D4027A" w:rsidP="00D4027A" w:rsidR="00D4027A" w:rsidRPr="00D75684">
      <w:pPr>
        <w:jc w:val="both"/>
        <w:rPr>
          <w:sz w:val="16"/>
          <w:szCs w:val="16"/>
          <w:lang w:val="hr-HR"/>
        </w:rPr>
      </w:pPr>
      <w:r w:rsidRPr="00D75684">
        <w:rPr>
          <w:lang w:val="hr-HR"/>
        </w:rPr>
        <w:t xml:space="preserve"> </w:t>
      </w:r>
    </w:p>
    <w:p w:rsidRDefault="00D4027A" w:rsidP="003F3F45" w:rsidR="00D4027A" w:rsidRPr="00D75684">
      <w:pPr>
        <w:ind w:firstLine="708" w:left="7080"/>
        <w:rPr>
          <w:lang w:val="hr-HR"/>
        </w:rPr>
      </w:pPr>
      <w:r w:rsidRPr="00D75684">
        <w:rPr>
          <w:lang w:val="hr-HR"/>
        </w:rPr>
        <w:t xml:space="preserve">S U D A C </w:t>
      </w:r>
    </w:p>
    <w:p w:rsidRDefault="00D4027A" w:rsidP="00D4027A" w:rsidR="00D4027A" w:rsidRPr="00D75684">
      <w:pPr>
        <w:ind w:left="6372"/>
        <w:rPr>
          <w:b/>
          <w:sz w:val="28"/>
          <w:szCs w:val="28"/>
          <w:lang w:val="hr-HR"/>
        </w:rPr>
      </w:pPr>
    </w:p>
    <w:p w:rsidRDefault="00D4027A" w:rsidP="003F3F45" w:rsidR="00D4027A" w:rsidRPr="00D75684">
      <w:pPr>
        <w:ind w:firstLine="708" w:left="7080"/>
        <w:rPr>
          <w:u w:val="single"/>
          <w:lang w:val="hr-HR"/>
        </w:rPr>
      </w:pPr>
      <w:r w:rsidRPr="00D75684">
        <w:rPr>
          <w:lang w:val="hr-HR"/>
        </w:rPr>
        <w:t>Paško Bačić</w:t>
      </w:r>
    </w:p>
    <w:p w:rsidRDefault="00D4027A" w:rsidP="00D4027A" w:rsidR="00D4027A" w:rsidRPr="00D75684">
      <w:pPr>
        <w:jc w:val="both"/>
        <w:rPr>
          <w:u w:val="single"/>
          <w:lang w:val="hr-HR"/>
        </w:rPr>
      </w:pPr>
    </w:p>
    <w:p w:rsidRDefault="00736EF6" w:rsidP="00D4027A" w:rsidR="00736EF6" w:rsidRPr="008D3FAB">
      <w:pPr>
        <w:jc w:val="both"/>
        <w:rPr>
          <w:sz w:val="20"/>
          <w:szCs w:val="20"/>
          <w:u w:val="single"/>
          <w:lang w:val="hr-HR"/>
        </w:rPr>
      </w:pPr>
    </w:p>
    <w:p w:rsidRDefault="00734115" w:rsidP="00D4027A" w:rsidR="00734115" w:rsidRPr="00C650E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5912FD">
      <w:pPr>
        <w:jc w:val="both"/>
        <w:rPr>
          <w:lang w:val="hr-HR"/>
        </w:rPr>
      </w:pPr>
      <w:r w:rsidRPr="005912FD">
        <w:rPr>
          <w:lang w:val="hr-HR"/>
        </w:rPr>
        <w:t xml:space="preserve">POUKA O PRAVNOM LIJEKU: </w:t>
      </w:r>
    </w:p>
    <w:p w:rsidRDefault="00D4027A" w:rsidP="00D4027A" w:rsidR="00D278E5" w:rsidRPr="005912FD">
      <w:pPr>
        <w:jc w:val="both"/>
        <w:rPr>
          <w:lang w:val="hr-HR"/>
        </w:rPr>
      </w:pPr>
      <w:r w:rsidRPr="005912FD">
        <w:rPr>
          <w:lang w:val="hr-HR"/>
        </w:rPr>
        <w:t>Protiv</w:t>
      </w:r>
      <w:r w:rsidR="0098682F" w:rsidRPr="005912FD">
        <w:rPr>
          <w:lang w:val="hr-HR"/>
        </w:rPr>
        <w:t xml:space="preserve"> ovog rješenj</w:t>
      </w:r>
      <w:r w:rsidR="00D278E5" w:rsidRPr="005912FD">
        <w:rPr>
          <w:lang w:val="hr-HR"/>
        </w:rPr>
        <w:t>a</w:t>
      </w:r>
      <w:r w:rsidR="00C704CA" w:rsidRPr="005912FD">
        <w:rPr>
          <w:lang w:val="hr-HR"/>
        </w:rPr>
        <w:t xml:space="preserve"> dopuštena </w:t>
      </w:r>
      <w:r w:rsidR="00D278E5" w:rsidRPr="005912FD">
        <w:rPr>
          <w:lang w:val="hr-HR"/>
        </w:rPr>
        <w:t>je žalba Visokom trgovačkom sudu R</w:t>
      </w:r>
      <w:r w:rsidR="007043B0" w:rsidRPr="005912FD">
        <w:rPr>
          <w:lang w:val="hr-HR"/>
        </w:rPr>
        <w:t xml:space="preserve">epublike </w:t>
      </w:r>
      <w:r w:rsidR="00D278E5" w:rsidRPr="005912FD">
        <w:rPr>
          <w:lang w:val="hr-HR"/>
        </w:rPr>
        <w:t>H</w:t>
      </w:r>
      <w:r w:rsidR="007043B0" w:rsidRPr="005912FD">
        <w:rPr>
          <w:lang w:val="hr-HR"/>
        </w:rPr>
        <w:t>rvatske</w:t>
      </w:r>
      <w:r w:rsidR="00D278E5" w:rsidRPr="005912FD">
        <w:rPr>
          <w:lang w:val="hr-HR"/>
        </w:rPr>
        <w:t xml:space="preserve"> u Zagrebu. Žalba se podnosi</w:t>
      </w:r>
      <w:r w:rsidR="00071C44">
        <w:rPr>
          <w:lang w:val="hr-HR"/>
        </w:rPr>
        <w:t xml:space="preserve"> putem ovog suda, pismeno</w:t>
      </w:r>
      <w:r w:rsidR="001B70F3" w:rsidRPr="005912FD">
        <w:rPr>
          <w:lang w:val="hr-HR"/>
        </w:rPr>
        <w:t xml:space="preserve"> u tri</w:t>
      </w:r>
      <w:r w:rsidR="00D278E5" w:rsidRPr="005912FD">
        <w:rPr>
          <w:lang w:val="hr-HR"/>
        </w:rPr>
        <w:t xml:space="preserve"> primjerka, u roku od 8 dana od dostave </w:t>
      </w:r>
      <w:r w:rsidR="007A3B01" w:rsidRPr="005912FD">
        <w:rPr>
          <w:lang w:val="hr-HR"/>
        </w:rPr>
        <w:t xml:space="preserve">ovog </w:t>
      </w:r>
      <w:r w:rsidR="00D278E5" w:rsidRPr="005912FD">
        <w:rPr>
          <w:lang w:val="hr-HR"/>
        </w:rPr>
        <w:t xml:space="preserve">rješenja. </w:t>
      </w:r>
    </w:p>
    <w:p w:rsidRDefault="00FD1A0E" w:rsidP="00D4027A" w:rsidR="00FD1A0E" w:rsidRPr="005912FD">
      <w:pPr>
        <w:jc w:val="both"/>
        <w:rPr>
          <w:lang w:val="hr-HR"/>
        </w:rPr>
      </w:pPr>
    </w:p>
    <w:p w:rsidRDefault="00B7469A" w:rsidP="00D4027A" w:rsidR="00B7469A" w:rsidRPr="005912FD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5912FD">
      <w:pPr>
        <w:jc w:val="both"/>
        <w:rPr>
          <w:lang w:val="hr-HR"/>
        </w:rPr>
      </w:pPr>
      <w:r w:rsidRPr="005912FD">
        <w:rPr>
          <w:lang w:val="hr-HR"/>
        </w:rPr>
        <w:t>DNA:</w:t>
      </w:r>
    </w:p>
    <w:p w:rsidRDefault="00D4027A" w:rsidP="00D4027A" w:rsidR="00D278E5">
      <w:pPr>
        <w:jc w:val="both"/>
        <w:rPr>
          <w:lang w:val="hr-HR"/>
        </w:rPr>
      </w:pPr>
      <w:r w:rsidRPr="00D75684">
        <w:rPr>
          <w:lang w:val="hr-HR"/>
        </w:rPr>
        <w:t xml:space="preserve">-  </w:t>
      </w:r>
      <w:r w:rsidR="00854458">
        <w:rPr>
          <w:lang w:val="hr-HR"/>
        </w:rPr>
        <w:t>FINA</w:t>
      </w:r>
      <w:r w:rsidR="00EC3733" w:rsidRPr="00D75684">
        <w:rPr>
          <w:lang w:val="hr-HR"/>
        </w:rPr>
        <w:t xml:space="preserve">, Regionalni centar </w:t>
      </w:r>
      <w:r w:rsidR="00B15C13">
        <w:rPr>
          <w:lang w:val="hr-HR"/>
        </w:rPr>
        <w:t xml:space="preserve">Split </w:t>
      </w:r>
      <w:r w:rsidR="00854458">
        <w:rPr>
          <w:lang w:val="hr-HR"/>
        </w:rPr>
        <w:t xml:space="preserve">(Nagodbenom vijeću </w:t>
      </w:r>
      <w:r w:rsidR="00B15C13">
        <w:rPr>
          <w:lang w:val="hr-HR"/>
        </w:rPr>
        <w:t>ST06</w:t>
      </w:r>
      <w:r w:rsidR="00854458">
        <w:rPr>
          <w:lang w:val="hr-HR"/>
        </w:rPr>
        <w:t>)</w:t>
      </w:r>
    </w:p>
    <w:p w:rsidRDefault="001378F1" w:rsidP="00D4027A" w:rsidR="00B15C13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803E45">
        <w:rPr>
          <w:lang w:val="hr-HR"/>
        </w:rPr>
        <w:t xml:space="preserve"> </w:t>
      </w:r>
      <w:r>
        <w:rPr>
          <w:lang w:val="hr-HR"/>
        </w:rPr>
        <w:t xml:space="preserve">vjerovniku </w:t>
      </w:r>
      <w:r w:rsidR="00B15C13" w:rsidRPr="00434378">
        <w:rPr>
          <w:lang w:val="hr-HR"/>
        </w:rPr>
        <w:t xml:space="preserve">Zajednički odvjetnički ured </w:t>
      </w:r>
      <w:r w:rsidR="00B15C13">
        <w:rPr>
          <w:lang w:val="hr-HR"/>
        </w:rPr>
        <w:t>Mira Boban i</w:t>
      </w:r>
      <w:r w:rsidR="00B15C13" w:rsidRPr="00434378">
        <w:rPr>
          <w:lang w:val="hr-HR"/>
        </w:rPr>
        <w:t xml:space="preserve"> </w:t>
      </w:r>
      <w:r w:rsidR="00B15C13">
        <w:rPr>
          <w:lang w:val="hr-HR"/>
        </w:rPr>
        <w:t>Gorda</w:t>
      </w:r>
      <w:r w:rsidR="00B15C13" w:rsidRPr="00434378">
        <w:rPr>
          <w:lang w:val="hr-HR"/>
        </w:rPr>
        <w:t>n Lolić</w:t>
      </w:r>
      <w:r w:rsidR="00B15C13">
        <w:rPr>
          <w:lang w:val="hr-HR"/>
        </w:rPr>
        <w:t xml:space="preserve"> iz Splita, uz primjerak </w:t>
      </w:r>
    </w:p>
    <w:p w:rsidRDefault="00B15C13" w:rsidP="00D4027A" w:rsidR="00B15C13">
      <w:pPr>
        <w:jc w:val="both"/>
        <w:rPr>
          <w:lang w:val="hr-HR"/>
        </w:rPr>
      </w:pPr>
      <w:r>
        <w:rPr>
          <w:lang w:val="hr-HR"/>
        </w:rPr>
        <w:t xml:space="preserve">    rješenja ovog suda </w:t>
      </w:r>
      <w:r w:rsidRPr="005912FD">
        <w:rPr>
          <w:lang w:val="hr-HR"/>
        </w:rPr>
        <w:t xml:space="preserve"> </w:t>
      </w:r>
      <w:r>
        <w:rPr>
          <w:lang w:val="hr-HR"/>
        </w:rPr>
        <w:t>br. 12. Stpn-137/2013 od 31.03.2014. god.</w:t>
      </w:r>
    </w:p>
    <w:p w:rsidRDefault="00CD6619" w:rsidP="00D4027A" w:rsidR="00B7469A" w:rsidRPr="005912FD">
      <w:pPr>
        <w:jc w:val="both"/>
        <w:rPr>
          <w:lang w:val="hr-HR"/>
        </w:rPr>
      </w:pPr>
      <w:r w:rsidRPr="005912FD">
        <w:rPr>
          <w:lang w:val="hr-HR"/>
        </w:rPr>
        <w:t>-</w:t>
      </w:r>
      <w:r w:rsidR="001D0C2D" w:rsidRPr="005912FD">
        <w:rPr>
          <w:lang w:val="hr-HR"/>
        </w:rPr>
        <w:t xml:space="preserve"> </w:t>
      </w:r>
      <w:r w:rsidRPr="005912FD">
        <w:rPr>
          <w:lang w:val="hr-HR"/>
        </w:rPr>
        <w:t xml:space="preserve"> </w:t>
      </w:r>
      <w:r w:rsidR="00854458">
        <w:rPr>
          <w:lang w:val="hr-HR"/>
        </w:rPr>
        <w:t>e-</w:t>
      </w:r>
      <w:r w:rsidR="00F96E8C" w:rsidRPr="005912FD">
        <w:rPr>
          <w:lang w:val="hr-HR"/>
        </w:rPr>
        <w:t>og</w:t>
      </w:r>
      <w:r w:rsidR="007043B0" w:rsidRPr="005912FD">
        <w:rPr>
          <w:lang w:val="hr-HR"/>
        </w:rPr>
        <w:t>lasna ploča suda, rok 1</w:t>
      </w:r>
      <w:r w:rsidR="00854458">
        <w:rPr>
          <w:lang w:val="hr-HR"/>
        </w:rPr>
        <w:t>6</w:t>
      </w:r>
      <w:r w:rsidR="00D278E5" w:rsidRPr="005912FD">
        <w:rPr>
          <w:lang w:val="hr-HR"/>
        </w:rPr>
        <w:t xml:space="preserve"> dana</w:t>
      </w:r>
    </w:p>
    <w:p w:rsidRDefault="00D4027A" w:rsidP="003855E7" w:rsidR="00EB167D" w:rsidRPr="00D75684">
      <w:pPr>
        <w:jc w:val="both"/>
        <w:rPr>
          <w:lang w:val="hr-HR"/>
        </w:rPr>
      </w:pPr>
      <w:r w:rsidRPr="00D75684">
        <w:rPr>
          <w:lang w:val="hr-HR"/>
        </w:rPr>
        <w:t xml:space="preserve">- </w:t>
      </w:r>
      <w:r w:rsidR="009374AD" w:rsidRPr="00D75684">
        <w:rPr>
          <w:lang w:val="hr-HR"/>
        </w:rPr>
        <w:t xml:space="preserve"> </w:t>
      </w:r>
      <w:r w:rsidR="001D0C2D" w:rsidRPr="00D75684">
        <w:rPr>
          <w:lang w:val="hr-HR"/>
        </w:rPr>
        <w:t xml:space="preserve">u </w:t>
      </w:r>
      <w:r w:rsidRPr="00D75684">
        <w:rPr>
          <w:lang w:val="hr-HR"/>
        </w:rPr>
        <w:t>spis</w:t>
      </w:r>
    </w:p>
    <w:sectPr w:rsidSect="00BC5EBF" w:rsidR="00EB167D" w:rsidRPr="00D75684">
      <w:headerReference w:type="default" r:id="rId11"/>
      <w:pgSz w:h="16838" w:w="11906"/>
      <w:pgMar w:gutter="0" w:footer="708" w:header="708" w:left="1417" w:bottom="184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FA" w:rsidP="00CD74A8" w:rsidR="00F32BFA">
      <w:r>
        <w:separator/>
      </w:r>
    </w:p>
  </w:endnote>
  <w:endnote w:id="0" w:type="continuationSeparator">
    <w:p w:rsidRDefault="00F32BFA" w:rsidP="00CD74A8" w:rsidR="00F32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FA" w:rsidP="00CD74A8" w:rsidR="00F32BFA">
      <w:r>
        <w:separator/>
      </w:r>
    </w:p>
  </w:footnote>
  <w:footnote w:id="0" w:type="continuationSeparator">
    <w:p w:rsidRDefault="00F32BFA" w:rsidP="00CD74A8" w:rsidR="00F32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ADC" w:rsidP="00C34BAF" w:rsidR="00086ADC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60C13" w:rsidRPr="00D60C13">
      <w:rPr>
        <w:noProof/>
        <w:lang w:val="hr-HR"/>
      </w:rPr>
      <w:t>2</w:t>
    </w:r>
    <w:r>
      <w:fldChar w:fldCharType="end"/>
    </w:r>
    <w:r w:rsidR="001B01BB">
      <w:t xml:space="preserve"> -</w:t>
    </w:r>
    <w:r w:rsidR="001B01BB">
      <w:tab/>
      <w:t>12. Stpn-137</w:t>
    </w:r>
    <w:r w:rsidR="009A67D4">
      <w:t>/2013</w:t>
    </w:r>
  </w:p>
  <w:p w:rsidRDefault="00854458" w:rsidP="00854458" w:rsidR="00854458" w:rsidRPr="009A67D4">
    <w:pPr>
      <w:pStyle w:val="Zaglavlje"/>
      <w:jc w:val="center"/>
      <w:rPr>
        <w:sz w:val="16"/>
        <w:szCs w:val="16"/>
      </w:rPr>
    </w:pPr>
  </w:p>
  <w:p w:rsidRDefault="00854458" w:rsidP="00854458" w:rsidR="00854458">
    <w:pPr>
      <w:pStyle w:val="Zaglavlje"/>
      <w:jc w:val="center"/>
    </w:pPr>
  </w:p>
  <w:p w:rsidRDefault="009A67D4" w:rsidP="00854458" w:rsidR="009A67D4" w:rsidRPr="009A67D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8136A"/>
    <w:multiLevelType w:val="hybridMultilevel"/>
    <w:tmpl w:val="8A288112"/>
    <w:lvl w:tplc="5E5A16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C06479"/>
    <w:multiLevelType w:val="hybridMultilevel"/>
    <w:tmpl w:val="AAC85F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8">
    <w:nsid w:val="547546DC"/>
    <w:multiLevelType w:val="hybridMultilevel"/>
    <w:tmpl w:val="665E86C8"/>
    <w:lvl w:tplc="3CD2CA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07B114C"/>
    <w:multiLevelType w:val="hybridMultilevel"/>
    <w:tmpl w:val="F18E9550"/>
    <w:lvl w:tplc="4FA4CE0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BEB2CA7"/>
    <w:multiLevelType w:val="hybridMultilevel"/>
    <w:tmpl w:val="9EF6AF74"/>
    <w:lvl w:tplc="0DF277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14"/>
  </w:num>
  <w:num w:numId="7">
    <w:abstractNumId w:val="12"/>
  </w:num>
  <w:num w:numId="8">
    <w:abstractNumId w:val="1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13"/>
  </w:num>
  <w:num w:numId="14">
    <w:abstractNumId w:val="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36D7"/>
    <w:rsid w:val="00044F4E"/>
    <w:rsid w:val="0004558F"/>
    <w:rsid w:val="000666DB"/>
    <w:rsid w:val="000666EB"/>
    <w:rsid w:val="00071C44"/>
    <w:rsid w:val="00076815"/>
    <w:rsid w:val="00086ADC"/>
    <w:rsid w:val="000D22E6"/>
    <w:rsid w:val="000D2DD8"/>
    <w:rsid w:val="000E30E0"/>
    <w:rsid w:val="0011501D"/>
    <w:rsid w:val="001347B0"/>
    <w:rsid w:val="001378F1"/>
    <w:rsid w:val="0014003F"/>
    <w:rsid w:val="00141D1E"/>
    <w:rsid w:val="001472CA"/>
    <w:rsid w:val="00176C24"/>
    <w:rsid w:val="00180CA3"/>
    <w:rsid w:val="001901EC"/>
    <w:rsid w:val="001A2F6C"/>
    <w:rsid w:val="001B01BB"/>
    <w:rsid w:val="001B70F3"/>
    <w:rsid w:val="001C4825"/>
    <w:rsid w:val="001D0C2D"/>
    <w:rsid w:val="001D4F3C"/>
    <w:rsid w:val="001D6362"/>
    <w:rsid w:val="001E4E14"/>
    <w:rsid w:val="001F5654"/>
    <w:rsid w:val="001F69B6"/>
    <w:rsid w:val="00200D80"/>
    <w:rsid w:val="00200E29"/>
    <w:rsid w:val="00206249"/>
    <w:rsid w:val="00212A34"/>
    <w:rsid w:val="00216FF4"/>
    <w:rsid w:val="00217DD3"/>
    <w:rsid w:val="002326C9"/>
    <w:rsid w:val="00232D18"/>
    <w:rsid w:val="00245BBE"/>
    <w:rsid w:val="002553C4"/>
    <w:rsid w:val="00260F5B"/>
    <w:rsid w:val="00266FB7"/>
    <w:rsid w:val="002702A4"/>
    <w:rsid w:val="00273229"/>
    <w:rsid w:val="002835DB"/>
    <w:rsid w:val="002C750F"/>
    <w:rsid w:val="002D048F"/>
    <w:rsid w:val="002D3A8D"/>
    <w:rsid w:val="002E0724"/>
    <w:rsid w:val="002E441E"/>
    <w:rsid w:val="0030370A"/>
    <w:rsid w:val="00303D24"/>
    <w:rsid w:val="0030414F"/>
    <w:rsid w:val="003128CF"/>
    <w:rsid w:val="00314ADD"/>
    <w:rsid w:val="00330588"/>
    <w:rsid w:val="0035285B"/>
    <w:rsid w:val="003711AF"/>
    <w:rsid w:val="00382327"/>
    <w:rsid w:val="00382DB1"/>
    <w:rsid w:val="003855E7"/>
    <w:rsid w:val="003929B4"/>
    <w:rsid w:val="003976B5"/>
    <w:rsid w:val="003A14C9"/>
    <w:rsid w:val="003A7828"/>
    <w:rsid w:val="003D174B"/>
    <w:rsid w:val="003D33AB"/>
    <w:rsid w:val="003F0D97"/>
    <w:rsid w:val="003F1D2B"/>
    <w:rsid w:val="003F3F45"/>
    <w:rsid w:val="003F7DB4"/>
    <w:rsid w:val="004021F1"/>
    <w:rsid w:val="00405A54"/>
    <w:rsid w:val="00434378"/>
    <w:rsid w:val="00434E3B"/>
    <w:rsid w:val="00441458"/>
    <w:rsid w:val="00452A56"/>
    <w:rsid w:val="004571FE"/>
    <w:rsid w:val="00460DEA"/>
    <w:rsid w:val="004631BB"/>
    <w:rsid w:val="00482477"/>
    <w:rsid w:val="004D5D48"/>
    <w:rsid w:val="004F014A"/>
    <w:rsid w:val="005225A8"/>
    <w:rsid w:val="005268EF"/>
    <w:rsid w:val="00526EAD"/>
    <w:rsid w:val="0053515A"/>
    <w:rsid w:val="00562905"/>
    <w:rsid w:val="005912FD"/>
    <w:rsid w:val="005952E7"/>
    <w:rsid w:val="005A2AD1"/>
    <w:rsid w:val="005A6F46"/>
    <w:rsid w:val="005B38BA"/>
    <w:rsid w:val="005C202C"/>
    <w:rsid w:val="005E744F"/>
    <w:rsid w:val="005F10DC"/>
    <w:rsid w:val="0060593B"/>
    <w:rsid w:val="00610322"/>
    <w:rsid w:val="00616934"/>
    <w:rsid w:val="00624E77"/>
    <w:rsid w:val="00631053"/>
    <w:rsid w:val="00642955"/>
    <w:rsid w:val="00643A0F"/>
    <w:rsid w:val="0069139C"/>
    <w:rsid w:val="006933B2"/>
    <w:rsid w:val="00697B5C"/>
    <w:rsid w:val="006A749D"/>
    <w:rsid w:val="006C0041"/>
    <w:rsid w:val="006C6A99"/>
    <w:rsid w:val="006D1211"/>
    <w:rsid w:val="006D1A0E"/>
    <w:rsid w:val="006F13F4"/>
    <w:rsid w:val="007043B0"/>
    <w:rsid w:val="00711445"/>
    <w:rsid w:val="0071745F"/>
    <w:rsid w:val="0072550D"/>
    <w:rsid w:val="00730C9D"/>
    <w:rsid w:val="00734115"/>
    <w:rsid w:val="00736EF6"/>
    <w:rsid w:val="00742CFD"/>
    <w:rsid w:val="007430E3"/>
    <w:rsid w:val="007477AD"/>
    <w:rsid w:val="0075086F"/>
    <w:rsid w:val="00754A91"/>
    <w:rsid w:val="00755C8C"/>
    <w:rsid w:val="007607FE"/>
    <w:rsid w:val="007725FF"/>
    <w:rsid w:val="00777BD8"/>
    <w:rsid w:val="0078113C"/>
    <w:rsid w:val="00782F13"/>
    <w:rsid w:val="007A3B01"/>
    <w:rsid w:val="007C15E0"/>
    <w:rsid w:val="007E76F5"/>
    <w:rsid w:val="007E77DA"/>
    <w:rsid w:val="00803902"/>
    <w:rsid w:val="00803E45"/>
    <w:rsid w:val="00831792"/>
    <w:rsid w:val="00837106"/>
    <w:rsid w:val="00842BC2"/>
    <w:rsid w:val="00854458"/>
    <w:rsid w:val="00876209"/>
    <w:rsid w:val="00876A66"/>
    <w:rsid w:val="00880573"/>
    <w:rsid w:val="00891E42"/>
    <w:rsid w:val="008955B2"/>
    <w:rsid w:val="008A7309"/>
    <w:rsid w:val="008C6AAC"/>
    <w:rsid w:val="008D35AA"/>
    <w:rsid w:val="008D3FAB"/>
    <w:rsid w:val="008F4504"/>
    <w:rsid w:val="009374AD"/>
    <w:rsid w:val="009405E8"/>
    <w:rsid w:val="00961355"/>
    <w:rsid w:val="0098682F"/>
    <w:rsid w:val="009A4DF5"/>
    <w:rsid w:val="009A67D4"/>
    <w:rsid w:val="009A7BF6"/>
    <w:rsid w:val="009B7C26"/>
    <w:rsid w:val="009C1BE7"/>
    <w:rsid w:val="009C3E6B"/>
    <w:rsid w:val="009C412F"/>
    <w:rsid w:val="009C716E"/>
    <w:rsid w:val="009D6053"/>
    <w:rsid w:val="009E120A"/>
    <w:rsid w:val="009E4D23"/>
    <w:rsid w:val="009F16B7"/>
    <w:rsid w:val="009F769F"/>
    <w:rsid w:val="009F776E"/>
    <w:rsid w:val="00A05B23"/>
    <w:rsid w:val="00A078AC"/>
    <w:rsid w:val="00A25429"/>
    <w:rsid w:val="00A317B6"/>
    <w:rsid w:val="00A529B6"/>
    <w:rsid w:val="00A80A50"/>
    <w:rsid w:val="00A97762"/>
    <w:rsid w:val="00AA1225"/>
    <w:rsid w:val="00AB480F"/>
    <w:rsid w:val="00AB6CBF"/>
    <w:rsid w:val="00AC44D3"/>
    <w:rsid w:val="00AD090D"/>
    <w:rsid w:val="00AD5F0D"/>
    <w:rsid w:val="00B0172B"/>
    <w:rsid w:val="00B02EA7"/>
    <w:rsid w:val="00B0759F"/>
    <w:rsid w:val="00B1090C"/>
    <w:rsid w:val="00B15C13"/>
    <w:rsid w:val="00B17A0D"/>
    <w:rsid w:val="00B22781"/>
    <w:rsid w:val="00B37BD2"/>
    <w:rsid w:val="00B40ADA"/>
    <w:rsid w:val="00B4396D"/>
    <w:rsid w:val="00B6615F"/>
    <w:rsid w:val="00B6746D"/>
    <w:rsid w:val="00B7469A"/>
    <w:rsid w:val="00B86EB4"/>
    <w:rsid w:val="00B97C13"/>
    <w:rsid w:val="00BA5B0A"/>
    <w:rsid w:val="00BB0D0C"/>
    <w:rsid w:val="00BC5EBF"/>
    <w:rsid w:val="00BD5101"/>
    <w:rsid w:val="00C06CB1"/>
    <w:rsid w:val="00C06D21"/>
    <w:rsid w:val="00C12B95"/>
    <w:rsid w:val="00C26397"/>
    <w:rsid w:val="00C2783F"/>
    <w:rsid w:val="00C34BAF"/>
    <w:rsid w:val="00C359CB"/>
    <w:rsid w:val="00C41FA8"/>
    <w:rsid w:val="00C650E7"/>
    <w:rsid w:val="00C66420"/>
    <w:rsid w:val="00C704CA"/>
    <w:rsid w:val="00C811E3"/>
    <w:rsid w:val="00C856EF"/>
    <w:rsid w:val="00CA3C9B"/>
    <w:rsid w:val="00CB1364"/>
    <w:rsid w:val="00CC7632"/>
    <w:rsid w:val="00CD3507"/>
    <w:rsid w:val="00CD6619"/>
    <w:rsid w:val="00CD74A8"/>
    <w:rsid w:val="00D22355"/>
    <w:rsid w:val="00D278E5"/>
    <w:rsid w:val="00D4027A"/>
    <w:rsid w:val="00D50B2A"/>
    <w:rsid w:val="00D60C13"/>
    <w:rsid w:val="00D75684"/>
    <w:rsid w:val="00DC768B"/>
    <w:rsid w:val="00DD0B2E"/>
    <w:rsid w:val="00DD0BC4"/>
    <w:rsid w:val="00DD5A97"/>
    <w:rsid w:val="00DD69EF"/>
    <w:rsid w:val="00DE47BC"/>
    <w:rsid w:val="00DE6A9C"/>
    <w:rsid w:val="00DF74C4"/>
    <w:rsid w:val="00E0154F"/>
    <w:rsid w:val="00E0670D"/>
    <w:rsid w:val="00E128A2"/>
    <w:rsid w:val="00E44B00"/>
    <w:rsid w:val="00E55C51"/>
    <w:rsid w:val="00E707F1"/>
    <w:rsid w:val="00E9531B"/>
    <w:rsid w:val="00EB167D"/>
    <w:rsid w:val="00EB2AE9"/>
    <w:rsid w:val="00EB4494"/>
    <w:rsid w:val="00EB6CE2"/>
    <w:rsid w:val="00EB78C8"/>
    <w:rsid w:val="00EC2507"/>
    <w:rsid w:val="00EC3733"/>
    <w:rsid w:val="00ED21FC"/>
    <w:rsid w:val="00ED4DF7"/>
    <w:rsid w:val="00EE4F14"/>
    <w:rsid w:val="00EE7BFE"/>
    <w:rsid w:val="00EF3725"/>
    <w:rsid w:val="00F04A96"/>
    <w:rsid w:val="00F27A6C"/>
    <w:rsid w:val="00F32BFA"/>
    <w:rsid w:val="00F37E2F"/>
    <w:rsid w:val="00F85754"/>
    <w:rsid w:val="00F85B63"/>
    <w:rsid w:val="00F861B4"/>
    <w:rsid w:val="00F96E8C"/>
    <w:rsid w:val="00FA0167"/>
    <w:rsid w:val="00FA2371"/>
    <w:rsid w:val="00FA4140"/>
    <w:rsid w:val="00FB200C"/>
    <w:rsid w:val="00FB45EC"/>
    <w:rsid w:val="00FC05B6"/>
    <w:rsid w:val="00FC2BF4"/>
    <w:rsid w:val="00FC2DD5"/>
    <w:rsid w:val="00FC66EB"/>
    <w:rsid w:val="00FD1A0E"/>
    <w:rsid w:val="00FD5FF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5B38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5B38BA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3D33AB"/>
    <w:rPr>
      <w:rFonts w:eastAsia="Times New Roman"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1F69B6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1F69B6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0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C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C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C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C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5B38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5B38BA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3D33AB"/>
    <w:rPr>
      <w:rFonts w:ascii="Calibri" w:eastAsia="Times New Roman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1F69B6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1F69B6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0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C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C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C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C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2013.</izvorni_sadrzaj>
    <derivirana_varijabla naziv="DomainObject.Predmet.DatumOsnivanja_1">13.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2014.</izvorni_sadrzaj>
    <derivirana_varijabla naziv="DomainObject.Predmet.DatumRjesavanja_1">31.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Stpn-137/2013</izvorni_sadrzaj>
    <derivirana_varijabla naziv="DomainObject.Predmet.OznakaBroj_1">Stpn-137/2013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GRANULA d.o.o.  za građenje i nadzor nad gradnjom</izvorni_sadrzaj>
    <derivirana_varijabla naziv="DomainObject.Predmet.StrankaFormated_1">  GRANULA d.o.o.  za građenje i nadzor nad gradnjom</derivirana_varijabla>
  </DomainObject.Predmet.StrankaFormated>
  <DomainObject.Predmet.StrankaFormatedOIB>
    <izvorni_sadrzaj>  GRANULA d.o.o.  za građenje i nadzor nad gradnjom, OIB 89543716356</izvorni_sadrzaj>
    <derivirana_varijabla naziv="DomainObject.Predmet.StrankaFormatedOIB_1">  GRANULA d.o.o.  za građenje i nadzor nad gradnjom, OIB 89543716356</derivirana_varijabla>
  </DomainObject.Predmet.StrankaFormatedOIB>
  <DomainObject.Predmet.StrankaFormatedWithAdress>
    <izvorni_sadrzaj> GRANULA d.o.o.  za građenje i nadzor nad gradnjom, Kopilica 5, Split</izvorni_sadrzaj>
    <derivirana_varijabla naziv="DomainObject.Predmet.StrankaFormatedWithAdress_1"> GRANULA d.o.o.  za građenje i nadzor nad gradnjom, Kopilica 5, Split</derivirana_varijabla>
  </DomainObject.Predmet.StrankaFormatedWithAdress>
  <DomainObject.Predmet.StrankaFormatedWithAdressOIB>
    <izvorni_sadrzaj> GRANULA d.o.o.  za građenje i nadzor nad gradnjom, OIB 89543716356, Kopilica 5, Split</izvorni_sadrzaj>
    <derivirana_varijabla naziv="DomainObject.Predmet.StrankaFormatedWithAdressOIB_1"> GRANULA d.o.o.  za građenje i nadzor nad gradnjom, OIB 89543716356, Kopilica 5, Split</derivirana_varijabla>
  </DomainObject.Predmet.StrankaFormatedWithAdressOIB>
  <DomainObject.Predmet.StrankaWithAdress>
    <izvorni_sadrzaj>GRANULA d.o.o.  za građenje i nadzor nad gradnjom Kopilica 5,Split</izvorni_sadrzaj>
    <derivirana_varijabla naziv="DomainObject.Predmet.StrankaWithAdress_1">GRANULA d.o.o.  za građenje i nadzor nad gradnjom Kopilica 5,Split</derivirana_varijabla>
  </DomainObject.Predmet.StrankaWithAdress>
  <DomainObject.Predmet.StrankaWithAdressOIB>
    <izvorni_sadrzaj>GRANULA d.o.o.  za građenje i nadzor nad gradnjom, OIB 89543716356, Kopilica 5,Split</izvorni_sadrzaj>
    <derivirana_varijabla naziv="DomainObject.Predmet.StrankaWithAdressOIB_1">GRANULA d.o.o.  za građenje i nadzor nad gradnjom, OIB 89543716356, Kopilica 5,Split</derivirana_varijabla>
  </DomainObject.Predmet.StrankaWithAdressOIB>
  <DomainObject.Predmet.StrankaNazivFormated>
    <izvorni_sadrzaj>GRANULA d.o.o.  za građenje i nadzor nad gradnjom</izvorni_sadrzaj>
    <derivirana_varijabla naziv="DomainObject.Predmet.StrankaNazivFormated_1">GRANULA d.o.o.  za građenje i nadzor nad gradnjom</derivirana_varijabla>
  </DomainObject.Predmet.StrankaNazivFormated>
  <DomainObject.Predmet.StrankaNazivFormatedOIB>
    <izvorni_sadrzaj>GRANULA d.o.o.  za građenje i nadzor nad gradnjom, OIB 89543716356</izvorni_sadrzaj>
    <derivirana_varijabla naziv="DomainObject.Predmet.StrankaNazivFormatedOIB_1">GRANULA d.o.o.  za građenje i nadzor nad gradnjom, OIB 89543716356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989850.43</izvorni_sadrzaj>
    <derivirana_varijabla naziv="DomainObject.Predmet.TrenutnaVrijednost_1">989850.43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GRANULA d.o.o.  za građenje i nadzor nad gradnjom</item>
    </izvorni_sadrzaj>
    <derivirana_varijabla naziv="DomainObject.Predmet.StrankaListFormated_1">
      <item>GRANULA d.o.o.  za građenje i nadzor nad gradnjom</item>
    </derivirana_varijabla>
  </DomainObject.Predmet.StrankaListFormated>
  <DomainObject.Predmet.StrankaListFormatedOIB>
    <izvorni_sadrzaj>
      <item>GRANULA d.o.o.  za građenje i nadzor nad gradnjom, OIB 89543716356</item>
    </izvorni_sadrzaj>
    <derivirana_varijabla naziv="DomainObject.Predmet.StrankaListFormatedOIB_1">
      <item>GRANULA d.o.o.  za građenje i nadzor nad gradnjom, OIB 89543716356</item>
    </derivirana_varijabla>
  </DomainObject.Predmet.StrankaListFormatedOIB>
  <DomainObject.Predmet.StrankaListFormatedWithAdress>
    <izvorni_sadrzaj>
      <item>GRANULA d.o.o.  za građenje i nadzor nad gradnjom, Kopilica 5, Split</item>
    </izvorni_sadrzaj>
    <derivirana_varijabla naziv="DomainObject.Predmet.StrankaListFormatedWithAdress_1">
      <item>GRANULA d.o.o.  za građenje i nadzor nad gradnjom, Kopilica 5, Split</item>
    </derivirana_varijabla>
  </DomainObject.Predmet.StrankaListFormatedWithAdress>
  <DomainObject.Predmet.StrankaListFormatedWithAdressOIB>
    <izvorni_sadrzaj>
      <item>GRANULA d.o.o.  za građenje i nadzor nad gradnjom, OIB 89543716356, Kopilica 5, Split</item>
    </izvorni_sadrzaj>
    <derivirana_varijabla naziv="DomainObject.Predmet.StrankaListFormatedWithAdressOIB_1">
      <item>GRANULA d.o.o.  za građenje i nadzor nad gradnjom, OIB 89543716356, Kopilica 5, Split</item>
    </derivirana_varijabla>
  </DomainObject.Predmet.StrankaListFormatedWithAdressOIB>
  <DomainObject.Predmet.StrankaListNazivFormated>
    <izvorni_sadrzaj>
      <item>GRANULA d.o.o.  za građenje i nadzor nad gradnjom</item>
    </izvorni_sadrzaj>
    <derivirana_varijabla naziv="DomainObject.Predmet.StrankaListNazivFormated_1">
      <item>GRANULA d.o.o.  za građenje i nadzor nad gradnjom</item>
    </derivirana_varijabla>
  </DomainObject.Predmet.StrankaListNazivFormated>
  <DomainObject.Predmet.StrankaListNazivFormatedOIB>
    <izvorni_sadrzaj>
      <item>GRANULA d.o.o.  za građenje i nadzor nad gradnjom, OIB 89543716356</item>
    </izvorni_sadrzaj>
    <derivirana_varijabla naziv="DomainObject.Predmet.StrankaListNazivFormatedOIB_1">
      <item>GRANULA d.o.o.  za građenje i nadzor nad gradnjom, OIB 89543716356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GRANULA d.o.o.  za građenje i nadzor nad gradnjom</izvorni_sadrzaj>
    <derivirana_varijabla naziv="DomainObject.Predmet.StrankaIDrugi_1">GRANULA d.o.o.  za građenje i nadzor nad gradnjom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GRANULA d.o.o.  za građenje i nadzor nad gradnjom, OIB 89543716356, Kopilica 5, Split</izvorni_sadrzaj>
    <derivirana_varijabla naziv="DomainObject.Predmet.StrankaIDrugiAdressOIB_1">GRANULA d.o.o.  za građenje i nadzor nad gradnjom, OIB 89543716356, Kopilica 5,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2014.</izvorni_sadrzaj>
    <derivirana_varijabla naziv="DomainObject.Predmet.OdlukaRjesenje.DatumDonosenjaOdluke_1">31. ožujka 2014.</derivirana_varijabla>
  </DomainObject.Predmet.OdlukaRjesenje.DatumDonosenjaOdluke>
  <DomainObject.Predmet.OdlukaRjesenje.DatumPravomocnosti>
    <izvorni_sadrzaj>22. travnja 2014.</izvorni_sadrzaj>
    <derivirana_varijabla naziv="DomainObject.Predmet.OdlukaRjesenje.DatumPravomocnosti_1">22. travnja 2014.</derivirana_varijabla>
  </DomainObject.Predmet.OdlukaRjesenje.DatumPravomocnosti>
  <DomainObject.Predmet.OdlukaRjesenje.Oznaka>
    <izvorni_sadrzaj>Stpn-137/2013-14</izvorni_sadrzaj>
    <derivirana_varijabla naziv="DomainObject.Predmet.OdlukaRjesenje.Oznaka_1">Stpn-137/2013-14</derivirana_varijabla>
  </DomainObject.Predmet.OdlukaRjesenje.Oznaka>
  <DomainObject.Predmet.SudioniciListNaziv>
    <izvorni_sadrzaj>
      <item>GRANULA d.o.o.  za građenje i nadzor nad gradnjom</item>
    </izvorni_sadrzaj>
    <derivirana_varijabla naziv="DomainObject.Predmet.SudioniciListNaziv_1">
      <item>GRANULA d.o.o.  za građenje i nadzor nad gradnjom</item>
    </derivirana_varijabla>
  </DomainObject.Predmet.SudioniciListNaziv>
  <DomainObject.Predmet.SudioniciListAdressOIB>
    <izvorni_sadrzaj>
      <item>GRANULA d.o.o.  za građenje i nadzor nad gradnjom, OIB 89543716356, Kopilica 5,Split</item>
    </izvorni_sadrzaj>
    <derivirana_varijabla naziv="DomainObject.Predmet.SudioniciListAdressOIB_1">
      <item>GRANULA d.o.o.  za građenje i nadzor nad gradnjom, OIB 89543716356, Kopilica 5,Split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89543716356</item>
    </izvorni_sadrzaj>
    <derivirana_varijabla naziv="DomainObject.Predmet.SudioniciListNazivOIB_1">
      <item>, OIB 89543716356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DC75F-4AF8-4D83-8795-09FC8517D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597</properties:Words>
  <properties:Characters>3071</properties:Characters>
  <properties:Lines>82</properties:Lines>
  <properties:Paragraphs>26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2016-02-29T11:54:00Z</dcterms:created>
  <dc:creator>wsadmin</dc:creator>
  <cp:lastModifiedBy>Paško Bačić</cp:lastModifiedBy>
  <cp:lastPrinted>2016-06-02T10:58:00Z</cp:lastPrinted>
  <dcterms:modified xmlns:xsi="http://www.w3.org/2001/XMLSchema-instance" xsi:type="dcterms:W3CDTF">2016-07-22T10:38:00Z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