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7e50" w14:paraId="1027e50" w:rsidRDefault="00260753" w:rsidP="00260753" w:rsidR="0026075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838200" cx="628237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751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 w:rsidR="00C45B7C">
        <w:rPr>
          <w:rFonts w:hAnsi="Times New Roman" w:ascii="Times New Roman"/>
          <w:szCs w:val="24"/>
        </w:rPr>
        <w:t xml:space="preserve"> (pp 432)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>2</w:t>
      </w:r>
      <w:r>
        <w:rPr>
          <w:rFonts w:hAnsi="Times New Roman" w:ascii="Times New Roman"/>
          <w:szCs w:val="24"/>
        </w:rPr>
        <w:t>0.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2A38F4">
        <w:rPr>
          <w:rFonts w:hAnsi="Times New Roman" w:ascii="Times New Roman"/>
          <w:szCs w:val="24"/>
        </w:rPr>
        <w:t>203</w:t>
      </w:r>
      <w:r w:rsidR="00CC3D22">
        <w:rPr>
          <w:rFonts w:hAnsi="Times New Roman" w:ascii="Times New Roman"/>
          <w:szCs w:val="24"/>
        </w:rPr>
        <w:t>/18</w:t>
      </w:r>
      <w:r w:rsidR="00893747">
        <w:rPr>
          <w:rFonts w:hAnsi="Times New Roman" w:ascii="Times New Roman"/>
          <w:szCs w:val="24"/>
        </w:rPr>
        <w:t>-15</w:t>
      </w:r>
      <w:r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</w:t>
      </w:r>
      <w:r w:rsidR="00CC3D22">
        <w:rPr>
          <w:rFonts w:hAnsi="Times New Roman" w:ascii="Times New Roman"/>
          <w:color w:val="000000"/>
          <w:szCs w:val="24"/>
        </w:rPr>
        <w:t xml:space="preserve">otvorenim </w:t>
      </w:r>
      <w:r>
        <w:rPr>
          <w:rFonts w:hAnsi="Times New Roman" w:ascii="Times New Roman"/>
          <w:color w:val="000000"/>
          <w:szCs w:val="24"/>
        </w:rPr>
        <w:t xml:space="preserve">nad dužnikom </w:t>
      </w:r>
      <w:r w:rsidR="002A38F4">
        <w:rPr>
          <w:rFonts w:hAnsi="Times New Roman" w:ascii="Times New Roman"/>
          <w:szCs w:val="24"/>
        </w:rPr>
        <w:t>POUNJE Trikotaža, dioničko društvo, Hrvatska Kostajnica (Grad Hrvatska Kostajnica), Ratka Djetelića 70, OIB 66578115034, kojeg zastupa punomoćnica Tea Švaljek Krešić, odvjetnica iz Zagreba, Ilica 134</w:t>
      </w:r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nakon ročišta za ispitivanje tražbina vjerovnika održanog dan</w:t>
      </w:r>
      <w:r w:rsidR="002A38F4">
        <w:rPr>
          <w:rFonts w:hAnsi="Times New Roman" w:ascii="Times New Roman"/>
          <w:color w:val="000000"/>
          <w:szCs w:val="24"/>
        </w:rPr>
        <w:t>a 12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CC3D22">
        <w:rPr>
          <w:rFonts w:hAnsi="Times New Roman" w:ascii="Times New Roman"/>
          <w:color w:val="000000"/>
          <w:szCs w:val="24"/>
        </w:rPr>
        <w:t>lipnja 2018</w:t>
      </w:r>
      <w:r w:rsidR="00A42725">
        <w:rPr>
          <w:rFonts w:hAnsi="Times New Roman" w:ascii="Times New Roman"/>
          <w:color w:val="000000"/>
          <w:szCs w:val="24"/>
        </w:rPr>
        <w:t>.</w:t>
      </w:r>
      <w:r w:rsidR="000247F8">
        <w:rPr>
          <w:rFonts w:hAnsi="Times New Roman" w:ascii="Times New Roman"/>
          <w:color w:val="000000"/>
          <w:szCs w:val="24"/>
        </w:rPr>
        <w:t xml:space="preserve"> </w:t>
      </w:r>
      <w:r w:rsidR="00A42725">
        <w:rPr>
          <w:rFonts w:hAnsi="Times New Roman" w:ascii="Times New Roman"/>
          <w:color w:val="000000"/>
          <w:szCs w:val="24"/>
        </w:rPr>
        <w:t>godine</w:t>
      </w:r>
    </w:p>
    <w:p w:rsidRDefault="00260753" w:rsidP="00260753" w:rsidR="00260753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CC3D22">
      <w:pPr>
        <w:jc w:val="center"/>
        <w:rPr>
          <w:rFonts w:hAnsi="Times New Roman" w:ascii="Times New Roman"/>
          <w:szCs w:val="24"/>
        </w:rPr>
      </w:pPr>
      <w:r w:rsidRPr="00CC3D22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3B6F88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260753" w:rsidR="00260753" w:rsidRPr="003B6F88">
      <w:pPr>
        <w:ind w:left="720"/>
        <w:jc w:val="both"/>
        <w:rPr>
          <w:rFonts w:hAnsi="Times New Roman" w:ascii="Times New Roman"/>
          <w:b/>
          <w:szCs w:val="24"/>
        </w:rPr>
      </w:pPr>
      <w:r w:rsidRPr="003B6F88">
        <w:rPr>
          <w:rFonts w:hAnsi="Times New Roman" w:ascii="Times New Roman"/>
          <w:b/>
          <w:szCs w:val="24"/>
        </w:rPr>
        <w:t>I</w:t>
      </w:r>
      <w:r w:rsidR="00CC3D22" w:rsidRPr="003B6F88">
        <w:rPr>
          <w:rFonts w:hAnsi="Times New Roman" w:ascii="Times New Roman"/>
          <w:b/>
          <w:szCs w:val="24"/>
        </w:rPr>
        <w:t>.</w:t>
      </w:r>
      <w:r w:rsidRPr="003B6F88">
        <w:rPr>
          <w:rFonts w:hAnsi="Times New Roman" w:ascii="Times New Roman"/>
          <w:b/>
          <w:szCs w:val="24"/>
        </w:rPr>
        <w:t xml:space="preserve">    Utvrđene i osporene tražbine:</w:t>
      </w:r>
    </w:p>
    <w:p w:rsidRDefault="00260753" w:rsidP="00260753" w:rsidR="00260753">
      <w:pPr>
        <w:jc w:val="both"/>
        <w:rPr>
          <w:rFonts w:hAnsi="Times New Roman" w:ascii="Times New Roman"/>
          <w:szCs w:val="24"/>
          <w:u w:val="single"/>
        </w:rPr>
      </w:pPr>
    </w:p>
    <w:p w:rsidRDefault="001D706E" w:rsidP="00260753" w:rsidR="001D706E">
      <w:pPr>
        <w:ind w:firstLine="708"/>
        <w:jc w:val="both"/>
        <w:rPr>
          <w:rFonts w:hAnsi="Times New Roman" w:ascii="Times New Roman"/>
          <w:szCs w:val="24"/>
        </w:rPr>
      </w:pPr>
    </w:p>
    <w:tbl>
      <w:tblPr>
        <w:tblW w:type="auto" w:w="0"/>
        <w:tblInd w:type="dxa" w:w="-176"/>
        <w:tblLayout w:type="fixed"/>
        <w:tblLook w:val="04A0" w:noVBand="1" w:noHBand="0" w:lastColumn="0" w:firstColumn="1" w:lastRow="0" w:firstRow="1"/>
      </w:tblPr>
      <w:tblGrid>
        <w:gridCol w:w="851"/>
        <w:gridCol w:w="2410"/>
        <w:gridCol w:w="1701"/>
        <w:gridCol w:w="1418"/>
        <w:gridCol w:w="1559"/>
        <w:gridCol w:w="1525"/>
      </w:tblGrid>
      <w:tr w:rsidTr="005C39E8" w:rsidR="001D706E" w:rsidRPr="00FE4AC3">
        <w:trPr>
          <w:trHeight w:val="163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Rbr. prijavljene tražbine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ab/>
            </w: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Redni broj prijavljene tražbine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UTVRĐENI IZNOS TRAŽBINE (kn)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b/>
                <w:bCs/>
                <w:color w:themeColor="text1" w:val="000000"/>
                <w:szCs w:val="24"/>
              </w:rPr>
              <w:t>OSPORENI IZNOS TRAŽBINE (kn)</w:t>
            </w:r>
          </w:p>
        </w:tc>
      </w:tr>
      <w:tr w:rsidTr="00FE4AC3" w:rsidR="001D706E" w:rsidRPr="00FE4AC3">
        <w:trPr>
          <w:trHeight w:val="110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ABAZA  d.o.o. za trgovinu, prijevoz i ugostiteljstvo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56239296443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Petra Berislavića 73/a, 44450 Hrvatska Dubica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4.351,70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AGENCIJA ZA INTEGRALNI TRANSPORT,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42650506038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Heinzelova 51,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158.386,16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AMERICAN &amp; EFIRD, SUKANCI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Novakova ulica 9, 2000 Maribor, Slovenija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5.119,26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Stjepan Andrić, vl. obrta ANDRIĆ-SERVIS  USLUŽNI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83678101096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Panjani 102, 44430 Panjani -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236,80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ASTEKS d.o.o. za proizvodnju,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94474069945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Makarska 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66.188,09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AUTO ORKA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83809469767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Naselje Stjepana Radića 1A, 10340 Vrbovec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2.500,00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148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BABIĆ FILIP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97044421155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BABIĆ TIHOMIR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69865534017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BASEKO SPED društvo s ograničenom odgovornošću za međunarodno otpremništvo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35789864287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Rimska 29,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43.231,13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BILOBRK DALIJA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59079591533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Bitoljska ulica 11A,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BIMECO GARNHANDEL GmbH &amp; Co. KG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Hemdener Weg 109, 46399 Bocholt, 46399 Bocholt, Njemačka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202.731,23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BISNODE društvo s ograničenom odgovornošću za trgovinu, posredovanje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48270876028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Fallerovo šetalište 22,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3.350,00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BISTRIČKI VIŠNJA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34977104789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Frankopanska 3,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BJELJAC  MLADEN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73994549157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Ulica Petra Zrinskog 2, 44450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Hrvatska Dubica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BLAŽEVIĆ, društvo s ograničenom odgovornošću za trgovinu i preradu drveta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72328477746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Ul. stari put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812,50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BLAŽINČIĆ SANDA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30145345282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Grada Vukovara 37,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BOSNIĆ ŽELJKA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74702628285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Kuljani 25, 44440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BRENER d.o.o. za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29064957956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Hrvatskih branitelja 170, 35253 Stari Slatinik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5.187,20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Branislav Ostupanj i Saša Dukić,vl. obrta BS COMP S USLUŽNI TRGOVAČKI TURISTIČKI UGOSTITELJSKI 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69857442683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Nine Marakovića 53,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1.520,61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CENTAR ZA KOMBINIRANI TRANSPORT ZAGREB, d.d. za proizvodnju, prijevoz, otpremništvo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49800593791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senjskih uskoka 7-8,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2.871,45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CHT Switzerland AG (prije BEZEMA AG Švicarska)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Kriessernstrasse 20, 9462 Montlingen, Švicarska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135.499,48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KRISTINA DOROSULIĆ,vl. obrta CICERO PROIZVODNI, USLUŽNI I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30010060908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Ive Mažara 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47.023,85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154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24.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26187994862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Vatroslava Jagića 33,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209.222,42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ČATEKS, dioničko društvo za proizvodnju tkanine, umjetne kože, kućanskog rublja i proizvoda za šport i rekreaciju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16536095427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Zrinsko-Frankopanska 25, 40000 Čakovec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21.864,25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ČAVLOVIĆ-BABIĆ ZDENKA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74574842079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Danijela Žugaj ,vl. obrta DANITEX, obrt za trgovinu i krojačke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59347628257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dr. Franje Tuđmana 11,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2.304,86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DAUTOVIĆ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00751135665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Nine Marakovića 59,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449,46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DME društvo s ograničenom odgovornošću za proizvodnju, trgovinu i usluge, uvoz - izvoz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08148797193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Zlatarska 89, 10360 Markovo Polje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4.912,50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DRAKULIĆ ZDRAVKO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70769024580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Gornji Hrastovac 61,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DRUŠTVO ENERGETIČARA  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75839648175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Keltska 12,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5.000,00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DRŽAVNE NEKRETNINE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79058504140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Planinska ulica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715,40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DUBROVAČKI VJESNIK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71342575080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Vukovarska 10, 20000 Dubrovnik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1.875,00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35.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DUMENČIĆ ŽELJKO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07299392704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Rosulje 110,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E C I 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60256543965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Radnička cesta 228,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1.319,84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EKO DRVO BABIĆ d.o.o. za usluge i trgovinu u stečaju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28652228058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Davorina Trstenjaka 38,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2.820,00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Igor Gilg (Ivan Gilg),vl. obrta ELEKTRORADIONA-GILG, obrt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89215093521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Galdovačka 135,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3.562,50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ETI-TISAK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13076543483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Svete Marije Čučerske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2.963,92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22694857747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282,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1.192,93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85821130368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70,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14.149,90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GALEB dalmatinska trikotaža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74554924553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Punta 6, 21310 Omiš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12.135,07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GALIĆ VIŠNJA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52780669357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Selište  47,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GALIĆ ZLATKO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59033035848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Selište  24,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GAVRAN ANTO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04801404822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Ratka Djetelića 83,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46.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GENERAL LOGISTICS SYSTEMS CROATIA d.o.o.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88360795357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Varaždinska 116, 10360 Popovec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28.326,24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DRAŽEN GNJATOVIĆ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96190265279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Antuna Pechana 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2.750,00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GOVORČINOVIĆ KRUNOSLAV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86523550172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Selište  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GRAD HRVATSKA KOSTAJNICA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06208368082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Nikole Šubića Zrinskog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609.869,25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GRAD HRVATSKA KOSTAJNICA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47617395428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Nikole Šubića Zrinskog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506.663,53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GRAD 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08686015790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Rimska 26,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7.595,21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61817894937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Stjepana Radića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19.129,22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106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03365973101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Tuškanac 14,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13.506,24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GT GLASTEX HANDELS-GmbH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Wulfengasse 16/2, 9020 Klagenfurt, Austrija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154.837,12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HANZIR ROMANA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05652338783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Zagrebačka cesta 27,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10292 Donji Laduč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56.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63073332379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176.742,03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HEP ELEKTRA d.o.o. za opskrbu električnom energijom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43965974818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94.755,61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16.700,00</w:t>
            </w:r>
          </w:p>
        </w:tc>
      </w:tr>
      <w:tr w:rsidTr="005C39E8" w:rsidR="001D706E" w:rsidRPr="00FE4AC3">
        <w:trPr>
          <w:trHeight w:val="8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HEP-Operator distribucijskog sustava d.o.o. - ELEKTRA 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46830600751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37 / Kralja Tomislava 42, 10000 Zagreb /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57.452,42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186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85167032587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Rooseveltov trg 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10.993,50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HRVATSKA IZVJEŠTAJNA NOVINSKA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41387373932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Marulićev trg 16,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5.737,50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9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HRVATSKA RADIOTELEVIZIJA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68419124305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Prisavlje 3,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3.995,95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HRVATSKA UDRUGA POSLODAVACA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80978339255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Radnička cesta 52,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48.092,88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69693144506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kneza Branimira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142.108,65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28921383001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Ulica grada Vukovara 220, 10000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663.161,28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67.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HRVATSKI INŽENJERSKI SAVEZ TEKSTILACA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19468402307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Selska cesta 90f,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4.290,00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81793146560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Roberta Frangeša Mihanovića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3.372,56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174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HRVATSKO DRUŠTVO SKLADATELJA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56668956985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Berislavićeva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272,38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Davor Kovačić,vl. obrta I.P.A.K. PRERADA PLASTIKE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33472431492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Zagrebačka 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48.923,62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ID 90, d.o.o. za dezinfekciju, dezinsekciju, deratizaciju, trgovinu na veliko i malo, uvoz-izvoz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67813285523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Ogrizovićeva 341,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2.037,50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IDEO DIZAJN d.o.o. za dizajn,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43540141760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Cernička 24,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19.122,29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41.808,69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ILIĆ IVANA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27228609135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Lovorino 17, 20236 Osojnik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IN TIME d.o.o. za prijevozničke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18458216879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Velika cesta 78,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12.872,13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INA-INDUSTRIJA NAFTE,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27759560625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Avenija V. Holjevca 10,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295.227,70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ISKON INTERNET d.d. za informatiku i telekomunikacije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36779353407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Garićgradska 18,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2.218,44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ITEKS društvo s ograničenom odgovornošću za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proizvodnju, trgovinu i usluge (prije ILOK TEKSTIL d.o.o.)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28013592535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Dr. Franje Tuđmana 4, 32236 Ilok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616,66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79.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JAVNI BILJEŽNIK GORDANA PLIČANIĆ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56708524525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Ul. Nine Marakovića  69,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2.368,75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JP KOMUNALAC društvo s ograničenom odgovornošću za komunalne djelatnosti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28622553096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Unska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238.070,94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131.931,91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JURANOVIĆ IVANKA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25837348112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Kozibrod 1, 44440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JURIĆ MARIJA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57766973374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Ratka Djetelića 54,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K.V.A.D.IZ. društvo s ogranićenom odgovornošću za zastupanje, izvoz-uvoz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58153492553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Borovje 13/a,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5.854,27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Sanel Kekić (Hasan Kekić), vl. obrta  KEKIĆ PROMET AUTOPRIJEVOZNIČKI 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57322022242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Hrvatskog narodnog preporoda 64,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20.146,80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KODING društvo s ograičenom odgovornošću za računalne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34018057834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Franje Lovrića 12,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1.516,10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KOLAK MARTINA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67091912706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Petra Kružića 74, 21210 Solin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KOLAR  SAŠA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91613915136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Braće Hanžek 2/1,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KOLAR MATIJA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52040529905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S. i A. Radića 46,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KOLAR VESNA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07291331681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S. i A. Radića 46,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KONTO-L društvo s ograničenom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odgovornošću za usluge revizije i računovodstva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94034507000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Ante Starčevića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94.794,95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91.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Ana -Vesna Moravac,vl. obrta KONVEZ, obrt za strojne vezenje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52065790547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Velika Paka 29/a, 47276 Žakanje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25.574,25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KOVAČIĆ LIDIJA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54999766602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Sveti Urban 14A, 40312 Štrigova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LANA-KARLOVAČKA TISKARA dioničko društvo za tiskarske usluge i trgovinu (prije KARLOVAČKA TISKARA d.d.)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66840024650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Banija 127, 47000 Karlovac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23.693,20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LECTRA DEUTSCHLAND GmbH, Glavna podružnica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37140574888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Buzinski prilaz 10,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2.225,00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LONČAR SNJEŽANA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90811705119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Vladimira Nazora 9,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LONIA trgovačko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22001400633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Kolodvorska 19, 44320 Kutina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LUTEX-KM - društvo s ograničenom odgovornošću za proizvodnju i trgovinu "u stečaju"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57153280717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Svetog Trojstva 3, 42230 Ludbreg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15.096,13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LUTEX-TS - društvo s ograničenom odgovornošću za promet tekstilnim strojevima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15935110559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Trg Svetog Trojstva 3, 42230 Ludbreg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8.019,11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M.D.E. DELTA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85866593220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Kraljice Jelene 2, 32000 Vukovar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10.833,34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MAKO MM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Novo Polje, Cesta 7/131 B, 1000 Ljubljana, Slovenija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3.915.053,27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101.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MANATEKS društvo s ograničenom odgovornošću za posredovanje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31783606241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Otokara Keršovanija 12, 42000 Varaždin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17.063,27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MARIČEVIĆ d.o.o. za reviziju, računovodstvo, porezno savjetovanje, financijske analize i kontrole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93564786096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Bele Bartoka 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16.562,50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MART ALEKSANDAR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28665514314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Nine Marakovića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9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MEGA - POLIPLET društvo s ograničenom odgovornošću za proizvodnju i prodaju patent zatvarača, pozamanterijskih proizvoda, sportskih i zaštitnih mreža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05685472455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Savski gaj XIII put broj 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7.965,23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8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MESARIĆ DESANKA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77540587981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Silvija Strahimira Kranjčevića 27,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MILIĆ BOŽANA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83058173588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Volinja 29 G, 44435 Volinja -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RH,MINISTARSTVO FINANCIJA - POREZNA UPRAVA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18683136487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Boškovićeva 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7.951.704,48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MODEA NOVA d.o.o. za proizvodnju odjeće i odjevnih predmeta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55661627435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Moslavačka bb, 43280 Garešnica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1.006,25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MUSTAĆ MATE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96680812347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Panjani 54, 44430 Panjani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6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111.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NEDA SENJ d.o.o. tvornica trikotaže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56198968279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Stjepana Radića 4, 53270 Senj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3.083,02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O.K.I. d.o.o. proizvodnja,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26934793187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V.Nazora 53, 31400 Đakovo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886,63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Ivanka Mlinarić,vl. obrta  OBRT ZA IZRADU STROJNOG VEZA I ŠIVANJE "LAMEX"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24424927908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Kneza Mislava 9, 43280 Hrastovac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1.398,59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ODVJETNICA VLASTA JOKSIMOVIĆ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07305696847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Stjepana i Antuna Radića 6/6,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1.250,00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ODVJETNIK ZORAN GALIĆ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94570800992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Selska cesta 90b,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32.390,63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OKTAN ŽAŽINE društvo s ograničenom odgovornošću za prijevoz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93469338075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Dužica 199, 44272 Dužica - Lekenik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410,33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OMNITEH društvo s ograničenom odgovornošču za investicijske radove, vanjsku i unutarnju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48559435696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Samoborska cesta 145,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7.961,00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OT-OPTIMA TELEKOM d.d. za telekomunikacije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36004425025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Bani 75/a,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3.963,74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PAPAC JELE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48703069477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Kneza Domagoja 22, 20000 Dubrovnik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PAVLOVIĆ BRANKA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51662047411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Hrvatskih branitelja 12,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PETROKEMIJA, d.d. tvornica gnojiva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24503685008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Aleja Vukovar 4, 44320 Kutina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2.692,02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POPOVIĆ BOŽO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25242351534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Gornji Hrastovac 151,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123.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POUNJE CENTAR DORADE j.d.o.o.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75691461271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7.792,90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POUNJE KONFEKCIJA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17516109325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108.569,51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POUNJE Pletivo društvo s ograničenom odgovornošću za proizvodnju pletiva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32511557574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3.151,46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PRIBIČEVIĆ BOŽIDAR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50890762700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Rosulje 69, 44430 Rosulje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PRISTANIŠTE I SKLADIŠTA d.o.o. za pretovar, uskladištenje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53507099070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Rimska 29,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34.362,08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ŽELJKO PRSTAČIĆ,vl. obrta PROIZVODNJA ODJEĆE MOIRA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56393847030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Ivana Gorana Kovačića 4, 35400 Nova Gradiška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1.005,51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RADULOVIĆ SNJEŽANA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43416530194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Savska 9, 44324 Uštica - Jasenovac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REPUBLIKA HRVATSKA (ŽDO U SISKU)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52634238587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Ferde Hefelea 57,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111.697,43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ROTO-SISAK društvo s ograničenom odgovornošću za unutarnju i vanjsku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48600209514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Nikole Šipuša 17,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732,50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SANITACIJA, d.o.o. za dezinfekciju, dezinsekciju i deratizaciju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85987734468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Nalješkovićeva 45,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687,50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SCHENKER d.o.o. za međunarodno otpremništvo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51003352330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Dugoselska cesta 5, 10370 Rugvica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26.438,17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134.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SICO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67082053932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Širokobriješka 11, 31000 Osijek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12.031,31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SOLANA PAG, dioničko društvo za proizvodnju, preradu i oplemenjivanje morske soli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34949147151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Svilno bb, 23250 Pag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21.375,00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SREDIŠNJE KLIRINŠKO DEPOZITARNO DRUŠTVO,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64406809162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Heinzelova 62/a,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109.924,85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STAMBENI SERVIS-POSLOVNI CENTAR d.o.o. za upravljanje i održavanje objekata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42547882422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Čanićeva 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26.855,02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STIJAK MILE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04456661089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Rosulje 30,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SUPER 74 društvo s ograničenom odgovornošću za trgovinu, usluge i zastupanje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96723416693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Karažnik 18/a,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629,84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SUŠIĆ ŽELJKO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22743116279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Bana Josipa jelačića 13,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SUTURA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01956870526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Vladimira Nazora 10, 31400 Đakovo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627,00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SVEUČILIŠTE U ZAGREBU TEKSTILNO-TEHNOLOŠKI FAKULTET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43097527965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Prilaz baruna Filipovića 28a,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15.640,00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SWISSCOLOR društvo s ograničenom dogovornošću za zastupanje, uvoz-izvoz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23856222941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Gospodarska br. 2, 10298 Donja Bistra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3.196,74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Đuro Šapina,vl. obrta ŠAPINA, USLUŽNI,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21682604535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Rosulje 58, 44430 Rosulje -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1.223,00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145.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ŠTAJCAR EMILIJA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21469717996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Dražena Petrovića18/3,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TARA MODA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30671853465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Vinogradska 159, 44318 Gornja Gračenica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9.184,48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TAU ON-LINE d.o.o. za informatiku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14273924910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Strojarska cesta 20,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5.125,00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88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TEHNIČAR-BIROCOMP d.o.o. za proizvodnju, održavanje, popravak i trgovinu na veliko i malo uredskih i knjigovodstvenih strojeva i računalnih sustava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10951731289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Jurišićeva 25,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1.410,00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149.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TEKNIK IPLIK TEKSTIL SAN PAZ LTD STI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Gunesli Evren Mh. Gulbahar cd. no:124 bagcilar, 34212 Istanbul, Turska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364,94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TEKSTILPROMET d.d., trgovina na veliko i malo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16529207670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Gospića 1A,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9.018,97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TEX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61367895698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Graničarska 19, 43280 Garešnica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12.174,37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Kristijana Namesnik,vl. obrta  TINA, obrt za prijevoz, trgovinu i usluge,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69935046922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A. Starčevića 73, 44253 Moščenica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15.850,00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 xml:space="preserve">Ivan i Matija Domitrović,vl. obrta TISKARA DOMIGRAF, PROIZVODNI, </w:t>
            </w: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 xml:space="preserve">USLUŽNI I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82769392114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Bok Palanječki 1, 44000 Bok Palanječki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21.167,71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154.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TUDOR TANJA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91326698607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Put trščenice 11, 21000 Split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Fejzo Bećirović, vl. obrta USLUŽNI OBRT DIMNJAČARSTVO -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22623207227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Bratovština 14,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2.431,25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VASCOM društvo s ograničenom odgovornošću za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72530753241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Dragonožečka cesta 50,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13.838,64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VERLAG DASHÖFER društvo s ograničenom odgovornošću za izdavačku djelatnost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92176483054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Draškovićeva 49,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4.872,28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29524210204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Vrtni put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11.635,42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159.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VUIĆ GORANKA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67568585385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Matije Gupca 23,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ZAGREBAČKA BURZA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84368186611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Ivana Lučića 2a/22,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331.362,56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ZAGREBAČKI HOLDING d.o.o. - PODRUŽNICA ČISTOĆA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85584865987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grada Vukovara 41,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133,83</w:t>
            </w: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ZAVOD ZA JAVNO ZDRAVSTVO SISAČKO-MOSLAVAČKE ŽUPANIJE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29702380901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kralja Tomislava 1,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2.795,59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ZEC POPOVIĆ SUNČICA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21361615048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Ulica Nine Marakovića 36,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lastRenderedPageBreak/>
              <w:t>164.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ZEČEVIĆ KATICA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25532976315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Timarci 50B, 44210 Timarci - Sunja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5C39E8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Krunoslav Žuženić,vl. obrta  ŽUŽENIĆ obrt za preradu plastike i metala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73229209605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Vukovarska 67, 33523 Čađavica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16.586,50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</w:tr>
      <w:tr w:rsidTr="00FE4AC3" w:rsidR="001D706E" w:rsidRPr="00FE4AC3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166.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szCs w:val="24"/>
              </w:rPr>
            </w:pPr>
            <w:r w:rsidRPr="00FE4AC3">
              <w:rPr>
                <w:rFonts w:hAnsi="Times New Roman" w:ascii="Times New Roman"/>
                <w:szCs w:val="24"/>
              </w:rPr>
              <w:t>VODOOPSKRBA I ODVODNJA ZAGREB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szCs w:val="24"/>
              </w:rPr>
            </w:pPr>
            <w:r w:rsidRPr="00FE4AC3">
              <w:rPr>
                <w:rFonts w:hAnsi="Times New Roman" w:ascii="Times New Roman"/>
                <w:szCs w:val="24"/>
              </w:rPr>
              <w:t>83416546499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szCs w:val="24"/>
              </w:rPr>
            </w:pPr>
            <w:r w:rsidRPr="00FE4AC3">
              <w:rPr>
                <w:rFonts w:hAnsi="Times New Roman" w:ascii="Times New Roman"/>
                <w:szCs w:val="24"/>
              </w:rPr>
              <w:t>Zagreb, Folnegovićeva 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706E" w:rsidP="00FE4AC3" w:rsidR="001D706E" w:rsidRPr="00FE4AC3">
            <w:pPr>
              <w:tabs>
                <w:tab w:pos="840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FE4AC3">
              <w:rPr>
                <w:rFonts w:hAnsi="Times New Roman" w:ascii="Times New Roman"/>
                <w:color w:themeColor="text1" w:val="000000"/>
                <w:szCs w:val="24"/>
              </w:rPr>
              <w:t>265,06</w:t>
            </w:r>
          </w:p>
        </w:tc>
      </w:tr>
    </w:tbl>
    <w:p w:rsidRDefault="001D706E" w:rsidP="00260753" w:rsidR="001D706E">
      <w:pPr>
        <w:ind w:firstLine="708"/>
        <w:jc w:val="both"/>
        <w:rPr>
          <w:rFonts w:hAnsi="Times New Roman" w:ascii="Times New Roman"/>
          <w:szCs w:val="24"/>
        </w:rPr>
      </w:pPr>
    </w:p>
    <w:p w:rsidRDefault="00CC3D22" w:rsidP="00260753" w:rsidR="00CC3D22">
      <w:pPr>
        <w:ind w:firstLine="708"/>
        <w:jc w:val="both"/>
        <w:rPr>
          <w:rFonts w:hAnsi="Times New Roman" w:ascii="Times New Roman"/>
          <w:szCs w:val="24"/>
        </w:rPr>
      </w:pPr>
    </w:p>
    <w:p w:rsidRDefault="00836BAE" w:rsidP="00260753" w:rsidR="00246F3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Vjerovnici osporenih tražbina, a koje tražbine je osporio dužnik, upućuju se na parnicu protiv dužnika radi utvrđivanja osporene tražbine (čl. 48. st. 1. i čl. 266. st.1  SZ-a).</w:t>
      </w:r>
    </w:p>
    <w:p w:rsidRDefault="009B27AC" w:rsidP="00260753" w:rsidR="0026075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</w:t>
      </w:r>
      <w:r w:rsidR="00260753">
        <w:rPr>
          <w:rFonts w:hAnsi="Times New Roman" w:ascii="Times New Roman"/>
          <w:szCs w:val="24"/>
        </w:rPr>
        <w:t xml:space="preserve">ko osoba koja je upućena na parnicu ne pokrene parnicu u roku od 8 dana od dana pravomoćnosti rješenja o upućivanju u parnicu, odnosno primitka drugostupanjske odluke, smatrat će se da je odustala od prava na vođenje parnice. </w:t>
      </w:r>
      <w:r>
        <w:rPr>
          <w:rFonts w:hAnsi="Times New Roman" w:ascii="Times New Roman"/>
          <w:szCs w:val="24"/>
        </w:rPr>
        <w:t>(čl. 267 st. 1 SZ-a)</w:t>
      </w: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predstečajnom postupku nad gore nazna</w:t>
      </w:r>
      <w:r w:rsidR="00EC0A94">
        <w:rPr>
          <w:rFonts w:hAnsi="Times New Roman" w:ascii="Times New Roman"/>
          <w:szCs w:val="24"/>
        </w:rPr>
        <w:t>čenim dužnikom održano je dana 12</w:t>
      </w:r>
      <w:r>
        <w:rPr>
          <w:rFonts w:hAnsi="Times New Roman" w:ascii="Times New Roman"/>
          <w:szCs w:val="24"/>
        </w:rPr>
        <w:t xml:space="preserve">. </w:t>
      </w:r>
      <w:r w:rsidR="00246F3E">
        <w:rPr>
          <w:rFonts w:hAnsi="Times New Roman" w:ascii="Times New Roman"/>
          <w:szCs w:val="24"/>
        </w:rPr>
        <w:t>lipnja 2018</w:t>
      </w:r>
      <w:r>
        <w:rPr>
          <w:rFonts w:hAnsi="Times New Roman" w:ascii="Times New Roman"/>
          <w:szCs w:val="24"/>
        </w:rPr>
        <w:t xml:space="preserve">. </w:t>
      </w:r>
      <w:r w:rsidR="00EC0A94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 dalje SZ). Na ročištu su ispitane tražbine koje je dužnik naveo u prijedlogu za otvaranje predstečajnog postupka</w:t>
      </w:r>
      <w:r w:rsidR="00C9401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temeljem članka 39. SZ-a, odnosno koje su</w:t>
      </w:r>
      <w:r w:rsidR="00DD435A">
        <w:rPr>
          <w:rFonts w:hAnsi="Times New Roman" w:ascii="Times New Roman"/>
          <w:szCs w:val="24"/>
        </w:rPr>
        <w:t xml:space="preserve"> vjerovnici prijavili nadležnoj jedinici Financijske agencije sukladno čl. 36.  SZ-a </w:t>
      </w:r>
      <w:r w:rsidR="00870F6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u</w:t>
      </w:r>
      <w:r w:rsidR="009B27AC">
        <w:rPr>
          <w:rFonts w:hAnsi="Times New Roman" w:ascii="Times New Roman"/>
          <w:szCs w:val="24"/>
        </w:rPr>
        <w:t xml:space="preserve"> roku od 21 dan</w:t>
      </w:r>
      <w:r w:rsidR="00870F6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računajući od dana </w:t>
      </w:r>
      <w:r w:rsidR="00C94013">
        <w:rPr>
          <w:rFonts w:hAnsi="Times New Roman" w:ascii="Times New Roman"/>
          <w:szCs w:val="24"/>
        </w:rPr>
        <w:t xml:space="preserve">dostave  </w:t>
      </w:r>
      <w:r w:rsidR="00F529FC">
        <w:rPr>
          <w:rFonts w:hAnsi="Times New Roman" w:ascii="Times New Roman"/>
          <w:szCs w:val="24"/>
        </w:rPr>
        <w:t>R</w:t>
      </w:r>
      <w:r w:rsidR="00870F6F">
        <w:rPr>
          <w:rFonts w:hAnsi="Times New Roman" w:ascii="Times New Roman"/>
          <w:szCs w:val="24"/>
        </w:rPr>
        <w:t>ješenja</w:t>
      </w:r>
      <w:r>
        <w:rPr>
          <w:rFonts w:hAnsi="Times New Roman" w:ascii="Times New Roman"/>
          <w:szCs w:val="24"/>
        </w:rPr>
        <w:t xml:space="preserve"> o pokretanju predstečajnog postupka na mrežnim strani</w:t>
      </w:r>
      <w:r w:rsidR="000365FD">
        <w:rPr>
          <w:rFonts w:hAnsi="Times New Roman" w:ascii="Times New Roman"/>
          <w:szCs w:val="24"/>
        </w:rPr>
        <w:t xml:space="preserve">cama e-Oglasna ploča </w:t>
      </w:r>
      <w:r w:rsidR="00C94013">
        <w:rPr>
          <w:rFonts w:hAnsi="Times New Roman" w:ascii="Times New Roman"/>
          <w:szCs w:val="24"/>
        </w:rPr>
        <w:t xml:space="preserve">Trgovačkog </w:t>
      </w:r>
      <w:r w:rsidR="000365FD">
        <w:rPr>
          <w:rFonts w:hAnsi="Times New Roman" w:ascii="Times New Roman"/>
          <w:szCs w:val="24"/>
        </w:rPr>
        <w:t xml:space="preserve">suda </w:t>
      </w:r>
      <w:r w:rsidR="00870F6F">
        <w:rPr>
          <w:rFonts w:hAnsi="Times New Roman" w:ascii="Times New Roman"/>
          <w:szCs w:val="24"/>
        </w:rPr>
        <w:t xml:space="preserve"> u Zagrebu.</w:t>
      </w:r>
    </w:p>
    <w:p w:rsidRDefault="00260753" w:rsidP="00260753" w:rsidR="00260753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</w:t>
      </w:r>
      <w:r w:rsidR="00870F6F">
        <w:rPr>
          <w:rFonts w:hAnsi="Times New Roman" w:ascii="Times New Roman"/>
          <w:szCs w:val="24"/>
        </w:rPr>
        <w:t>čl.</w:t>
      </w:r>
      <w:r>
        <w:rPr>
          <w:rFonts w:hAnsi="Times New Roman" w:ascii="Times New Roman"/>
          <w:szCs w:val="24"/>
        </w:rPr>
        <w:t xml:space="preserve"> 34. stavak 1. SZ-a, rješenje o otvaranju predstečajnog postupka osobito sadržava poziv </w:t>
      </w:r>
      <w:r w:rsidR="004F43E2">
        <w:rPr>
          <w:rFonts w:hAnsi="Times New Roman" w:ascii="Times New Roman"/>
          <w:szCs w:val="24"/>
        </w:rPr>
        <w:t>vjerovnicima da nadležnoj jedinici</w:t>
      </w:r>
      <w:r w:rsidR="004F43E2" w:rsidRPr="004F43E2">
        <w:rPr>
          <w:rFonts w:hAnsi="Times New Roman" w:ascii="Times New Roman"/>
          <w:szCs w:val="24"/>
        </w:rPr>
        <w:t xml:space="preserve"> </w:t>
      </w:r>
      <w:r w:rsidR="004F43E2">
        <w:rPr>
          <w:rFonts w:hAnsi="Times New Roman" w:ascii="Times New Roman"/>
          <w:szCs w:val="24"/>
        </w:rPr>
        <w:t>Financijske agencije</w:t>
      </w:r>
      <w:r w:rsidR="00A766AF">
        <w:rPr>
          <w:rFonts w:hAnsi="Times New Roman" w:ascii="Times New Roman"/>
          <w:szCs w:val="24"/>
        </w:rPr>
        <w:t xml:space="preserve"> u roku od 21</w:t>
      </w:r>
      <w:r w:rsidR="001F263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>
        <w:rPr>
          <w:rFonts w:hAnsi="Times New Roman" w:ascii="Times New Roman"/>
          <w:szCs w:val="24"/>
        </w:rPr>
        <w:t>povjerenika</w:t>
      </w:r>
      <w:r w:rsidR="00A766A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A766AF" w:rsidP="00260753" w:rsidR="00A766AF">
      <w:pPr>
        <w:jc w:val="both"/>
        <w:rPr>
          <w:rFonts w:hAnsi="Times New Roman" w:ascii="Times New Roman"/>
          <w:szCs w:val="24"/>
        </w:rPr>
      </w:pPr>
    </w:p>
    <w:p w:rsidRDefault="00260753" w:rsidP="00260753" w:rsidR="004F31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slučaju, u odnosu na tražbine koje su prijavili vjerovnici</w:t>
      </w:r>
      <w:r w:rsidR="00676BA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temeljem članka 36. SZ-a, </w:t>
      </w:r>
      <w:r w:rsidR="004F31C8">
        <w:rPr>
          <w:rFonts w:hAnsi="Times New Roman" w:ascii="Times New Roman"/>
          <w:szCs w:val="24"/>
        </w:rPr>
        <w:t xml:space="preserve"> i </w:t>
      </w:r>
      <w:r>
        <w:rPr>
          <w:rFonts w:hAnsi="Times New Roman" w:ascii="Times New Roman"/>
          <w:szCs w:val="24"/>
        </w:rPr>
        <w:t xml:space="preserve">dužnik </w:t>
      </w:r>
      <w:r w:rsidR="004F31C8">
        <w:rPr>
          <w:rFonts w:hAnsi="Times New Roman" w:ascii="Times New Roman"/>
          <w:szCs w:val="24"/>
        </w:rPr>
        <w:t xml:space="preserve"> i povjerenik dostavili su očitovanje u zakonom propisanom roku.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>
        <w:rPr>
          <w:rFonts w:hAnsi="Times New Roman" w:ascii="Times New Roman"/>
          <w:szCs w:val="24"/>
        </w:rPr>
        <w:t>,</w:t>
      </w:r>
      <w:r w:rsidR="00E236D9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predstečajnog postupka</w:t>
      </w:r>
      <w:r w:rsidR="00831D53">
        <w:rPr>
          <w:rFonts w:hAnsi="Times New Roman" w:ascii="Times New Roman"/>
          <w:szCs w:val="24"/>
        </w:rPr>
        <w:t>, smatraju se utvrđenim tražbinama ako ih nije osporio dužnik,</w:t>
      </w:r>
      <w:r>
        <w:rPr>
          <w:rFonts w:hAnsi="Times New Roman" w:ascii="Times New Roman"/>
          <w:szCs w:val="24"/>
        </w:rPr>
        <w:t>povjerenik ako je imenovan ili netko od vjerovnika.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976B6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tražbine vjerovnika </w:t>
      </w:r>
      <w:r w:rsidR="00976B6D">
        <w:rPr>
          <w:rFonts w:hAnsi="Times New Roman" w:ascii="Times New Roman"/>
          <w:szCs w:val="24"/>
        </w:rPr>
        <w:t>priznate su u cijelosti od</w:t>
      </w:r>
      <w:r>
        <w:rPr>
          <w:rFonts w:hAnsi="Times New Roman" w:ascii="Times New Roman"/>
          <w:szCs w:val="24"/>
        </w:rPr>
        <w:t xml:space="preserve"> rednog broja </w:t>
      </w:r>
      <w:r w:rsidR="00676BA6">
        <w:rPr>
          <w:rFonts w:hAnsi="Times New Roman" w:ascii="Times New Roman"/>
          <w:szCs w:val="24"/>
        </w:rPr>
        <w:t xml:space="preserve">1-46, </w:t>
      </w:r>
      <w:r w:rsidR="000D31DE">
        <w:rPr>
          <w:rFonts w:hAnsi="Times New Roman" w:ascii="Times New Roman"/>
          <w:szCs w:val="24"/>
        </w:rPr>
        <w:t>48-49, 51-56, 58-</w:t>
      </w:r>
      <w:r w:rsidR="00114278">
        <w:rPr>
          <w:rFonts w:hAnsi="Times New Roman" w:ascii="Times New Roman"/>
          <w:szCs w:val="24"/>
        </w:rPr>
        <w:t xml:space="preserve">68, </w:t>
      </w:r>
      <w:r w:rsidR="00DF4B75">
        <w:rPr>
          <w:rFonts w:hAnsi="Times New Roman" w:ascii="Times New Roman"/>
          <w:szCs w:val="24"/>
        </w:rPr>
        <w:t>71-72, 74-79, 81-160, 162</w:t>
      </w:r>
      <w:r w:rsidR="00436056">
        <w:rPr>
          <w:rFonts w:hAnsi="Times New Roman" w:ascii="Times New Roman"/>
          <w:szCs w:val="24"/>
        </w:rPr>
        <w:t>-165</w:t>
      </w:r>
      <w:r w:rsidR="00D039E5">
        <w:rPr>
          <w:rFonts w:hAnsi="Times New Roman" w:ascii="Times New Roman"/>
          <w:szCs w:val="24"/>
        </w:rPr>
        <w:t xml:space="preserve">, </w:t>
      </w:r>
      <w:r w:rsidR="00944EA1">
        <w:rPr>
          <w:rFonts w:hAnsi="Times New Roman" w:ascii="Times New Roman"/>
          <w:szCs w:val="24"/>
        </w:rPr>
        <w:t>djelomično je priznata,a djelomično os</w:t>
      </w:r>
      <w:r w:rsidR="007C7333">
        <w:rPr>
          <w:rFonts w:hAnsi="Times New Roman" w:ascii="Times New Roman"/>
          <w:szCs w:val="24"/>
        </w:rPr>
        <w:t>porena tražbina pod red. br.</w:t>
      </w:r>
      <w:r w:rsidR="00436056">
        <w:rPr>
          <w:rFonts w:hAnsi="Times New Roman" w:ascii="Times New Roman"/>
          <w:szCs w:val="24"/>
        </w:rPr>
        <w:t xml:space="preserve"> 57, 73,</w:t>
      </w:r>
      <w:r w:rsidR="00951640">
        <w:rPr>
          <w:rFonts w:hAnsi="Times New Roman" w:ascii="Times New Roman"/>
          <w:szCs w:val="24"/>
        </w:rPr>
        <w:t xml:space="preserve"> </w:t>
      </w:r>
      <w:r w:rsidR="00D94638">
        <w:rPr>
          <w:rFonts w:hAnsi="Times New Roman" w:ascii="Times New Roman"/>
          <w:szCs w:val="24"/>
        </w:rPr>
        <w:t>80</w:t>
      </w:r>
      <w:r w:rsidR="00436056">
        <w:rPr>
          <w:rFonts w:hAnsi="Times New Roman" w:ascii="Times New Roman"/>
          <w:szCs w:val="24"/>
        </w:rPr>
        <w:t xml:space="preserve"> </w:t>
      </w:r>
      <w:r w:rsidR="00944EA1">
        <w:rPr>
          <w:rFonts w:hAnsi="Times New Roman" w:ascii="Times New Roman"/>
          <w:szCs w:val="24"/>
        </w:rPr>
        <w:t xml:space="preserve">, </w:t>
      </w:r>
      <w:r w:rsidR="007C7333">
        <w:rPr>
          <w:rFonts w:hAnsi="Times New Roman" w:ascii="Times New Roman"/>
          <w:szCs w:val="24"/>
        </w:rPr>
        <w:t xml:space="preserve">a </w:t>
      </w:r>
      <w:r w:rsidR="00436056">
        <w:rPr>
          <w:rFonts w:hAnsi="Times New Roman" w:ascii="Times New Roman"/>
          <w:szCs w:val="24"/>
        </w:rPr>
        <w:t>u cijelosti su osporene tražbine</w:t>
      </w:r>
      <w:r w:rsidR="007C7333">
        <w:rPr>
          <w:rFonts w:hAnsi="Times New Roman" w:ascii="Times New Roman"/>
          <w:szCs w:val="24"/>
        </w:rPr>
        <w:t xml:space="preserve"> pod red. br. </w:t>
      </w:r>
      <w:r w:rsidR="000D31DE">
        <w:rPr>
          <w:rFonts w:hAnsi="Times New Roman" w:ascii="Times New Roman"/>
          <w:szCs w:val="24"/>
        </w:rPr>
        <w:t>47,</w:t>
      </w:r>
      <w:r w:rsidR="00D94638">
        <w:rPr>
          <w:rFonts w:hAnsi="Times New Roman" w:ascii="Times New Roman"/>
          <w:szCs w:val="24"/>
        </w:rPr>
        <w:t xml:space="preserve"> </w:t>
      </w:r>
      <w:r w:rsidR="000D31DE">
        <w:rPr>
          <w:rFonts w:hAnsi="Times New Roman" w:ascii="Times New Roman"/>
          <w:szCs w:val="24"/>
        </w:rPr>
        <w:t>50,</w:t>
      </w:r>
      <w:r w:rsidR="00B40EE3">
        <w:rPr>
          <w:rFonts w:hAnsi="Times New Roman" w:ascii="Times New Roman"/>
          <w:szCs w:val="24"/>
        </w:rPr>
        <w:t xml:space="preserve"> 70, 161,166.</w:t>
      </w:r>
    </w:p>
    <w:p w:rsidRDefault="00944EA1" w:rsidP="00260753" w:rsidR="00944EA1">
      <w:pPr>
        <w:jc w:val="both"/>
        <w:rPr>
          <w:rFonts w:hAnsi="Times New Roman" w:ascii="Times New Roman"/>
          <w:szCs w:val="24"/>
        </w:rPr>
      </w:pPr>
    </w:p>
    <w:p w:rsidRDefault="00D51259" w:rsidP="00260753" w:rsidR="00D51259">
      <w:pPr>
        <w:jc w:val="both"/>
        <w:rPr>
          <w:rFonts w:hAnsi="Times New Roman" w:ascii="Times New Roman"/>
          <w:szCs w:val="24"/>
        </w:rPr>
      </w:pPr>
    </w:p>
    <w:p w:rsidRDefault="00B40EE3" w:rsidP="00260753" w:rsidR="00B40EE3">
      <w:pPr>
        <w:jc w:val="both"/>
        <w:rPr>
          <w:rFonts w:hAnsi="Times New Roman" w:ascii="Times New Roman"/>
          <w:szCs w:val="24"/>
        </w:rPr>
      </w:pPr>
    </w:p>
    <w:p w:rsidRDefault="00B40EE3" w:rsidP="00260753" w:rsidR="00B40EE3">
      <w:pPr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>Vjerovniku  DRAŽEN GNJATOVIĆ, OIB 96190265279, Antuna Pechana 1, 44250 Petrinja, tražbina je osporena za iznos od 2.750,00 kn, a iz razloga jer ovaj vjerovnik greškom podnio prijavu, odnosno radi se o nepostojećoj tražbini, a što je isti i dopisom izvjestio dužnika.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 xml:space="preserve">Vjerovniku  GRAD HRVATSKA KOSTAJNICA, OIB 47617395428, Trg Nikole Šubića Zrinskog 1, 44430 Hrvatska Kostajnica, tražbina je osporena za iznos od 506.663,53 kn, a koja je podnesena pod red br. 50 prijave, a iz razloga  jer se zapravo radi o dupliranju prijave, a do koje je došlo jer je prvotno GRAD HRVATSKA KOJSTANICA imala jedan OIB,  a zatim ima novi OIB pod kojim je i podnesena prijava vjerovnika pod red. br, 49  i ista je priznata u iznosu od 609.869,25 kn 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>Vjerovniku HEP ELEKTRA d.o.o. za opskrbu električnom energijom, OIB 43965974818,Ulica grada Vukovara 37, 10000 Zagreb, tražbina je osporena za iznos od 16.700,00 kn, a iz razloga jer je navedeni iznos plaćen dana 22. prosinca 2017.g.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>Vjerovniku HRVATSKO DRUŠTVO SKLADATELJA, OIB 56668956985, Berislavićeva 9, 10000 Zagreb, tražbina je osporena za iznos od 272,38 kn, a iz razloga jer da potraživanje nije evidentirano u poslovnim knjigama dužnika.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 xml:space="preserve">Vjerovniku IDEO DIZAJN d.o.o. za dizajn, trgovinu i usluge, OIB 43540141760, Cernička 24, 10000 Zagreb, tražbina je prvotno osporena za iznos od 51.041,78 kn, te nakon što je punomoćnik vjerovnika dužniku i povjereniku predočio obračun kamata na prethodno priznatu glavnicu u iznosu  od 9.889,20 kn te predložio da se i navedeni iznos utvrdi kao priznat, dužnik i povjernik su se očitovali da ovaj izračun kamata priznaju, odnosno za navedeni iznos je osporavnje otklonjeno, tako da priznata tražbina iznosi 19.122,29 kn. 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>Dakle, vjerovniku IDEO DIZAJN d.o.o. za dizajn, trgovinu i usluge, OIB 43540141760, Cernička 24, 10000 Zagreb,tražbina je osporena za iznos od 41.808,69 kn, a iz razloga jer se u odnosu na navedeni iznos vodi parnični postupak.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 xml:space="preserve">Vjerovniku </w:t>
      </w:r>
      <w:r w:rsidRPr="00B40EE3">
        <w:rPr>
          <w:rFonts w:hAnsi="Times New Roman" w:ascii="Times New Roman"/>
          <w:szCs w:val="24"/>
        </w:rPr>
        <w:tab/>
        <w:t>JP KOMUNALAC društvo s ograničenom odgovornošću za komunalne djelatnosti, OIB 28622553096,Unska 1, 44430 Hrvatska Kostajnica, tražbina je osporena za iznos od 131.931,91 kn, a iz razloga, jer je za navedeni iznos ovaj vjerovnik u  pravomoćno završenom postupku  odbijen.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>Vjerovniku ZAGREBAČKI HOLDING d.o.o. - PODRUŽNICA ČISTOĆA, OIB 85584865987, Ulica grada Vukovara 41, 10000 Zagreb, tražbina je osporena za iznos od 133,83 kn, a iz razloga jer osporeno potraživanje nije evidentirano u poslovnim knjigama dužnika.</w:t>
      </w:r>
    </w:p>
    <w:p w:rsidRDefault="00B40EE3" w:rsidP="00B40EE3" w:rsidR="00B40EE3" w:rsidRPr="00B40EE3">
      <w:pPr>
        <w:ind w:firstLine="708"/>
        <w:jc w:val="both"/>
        <w:rPr>
          <w:rFonts w:hAnsi="Times New Roman" w:ascii="Times New Roman"/>
          <w:szCs w:val="24"/>
        </w:rPr>
      </w:pPr>
    </w:p>
    <w:p w:rsidRDefault="00B40EE3" w:rsidP="00B40EE3" w:rsidR="00B40EE3">
      <w:pPr>
        <w:ind w:firstLine="708"/>
        <w:jc w:val="both"/>
        <w:rPr>
          <w:rFonts w:hAnsi="Times New Roman" w:ascii="Times New Roman"/>
          <w:szCs w:val="24"/>
        </w:rPr>
      </w:pPr>
      <w:r w:rsidRPr="00B40EE3">
        <w:rPr>
          <w:rFonts w:hAnsi="Times New Roman" w:ascii="Times New Roman"/>
          <w:szCs w:val="24"/>
        </w:rPr>
        <w:t xml:space="preserve">Vjerovniku </w:t>
      </w:r>
      <w:r w:rsidRPr="00B40EE3">
        <w:rPr>
          <w:rFonts w:hAnsi="Times New Roman" w:ascii="Times New Roman"/>
          <w:szCs w:val="24"/>
        </w:rPr>
        <w:tab/>
        <w:t>VODOOPSKRBA I ODVODNJA ZAGREB d.o.o, Zagreb, Folnegovićeva 1, OIB 83416546499, tražbina je osporena za iznos od 265,06 kn, a iz razloga jer osporeno potraživanje nije evidentirano u poslovnim knjigama dužnika.</w:t>
      </w:r>
    </w:p>
    <w:p w:rsidRDefault="00B40EE3" w:rsidP="00260753" w:rsidR="00B40EE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60753" w:rsidP="00AF4392" w:rsidR="003F0DF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Osporavanje nije otklonjeno na ročištu, </w:t>
      </w:r>
      <w:r w:rsidR="003F0DF0">
        <w:rPr>
          <w:rFonts w:hAnsi="Times New Roman" w:ascii="Times New Roman"/>
          <w:color w:themeColor="text1" w:val="000000"/>
          <w:szCs w:val="24"/>
        </w:rPr>
        <w:t xml:space="preserve">pa je  vjerovnike osporenih tražbina valjalo uputiti na parnicu protiv </w:t>
      </w:r>
      <w:r w:rsidR="00AF4392">
        <w:rPr>
          <w:rFonts w:hAnsi="Times New Roman" w:ascii="Times New Roman"/>
          <w:color w:themeColor="text1" w:val="000000"/>
          <w:szCs w:val="24"/>
        </w:rPr>
        <w:t>dužnika</w:t>
      </w:r>
      <w:r w:rsidR="003F0DF0">
        <w:rPr>
          <w:rFonts w:hAnsi="Times New Roman" w:ascii="Times New Roman"/>
          <w:color w:themeColor="text1" w:val="000000"/>
          <w:szCs w:val="24"/>
        </w:rPr>
        <w:t xml:space="preserve"> radi utvrđivanja osporene tražbine, sukladno čl. 48. st. 1 SZ-</w:t>
      </w:r>
      <w:r w:rsidR="00AF4392">
        <w:rPr>
          <w:rFonts w:hAnsi="Times New Roman" w:ascii="Times New Roman"/>
          <w:color w:themeColor="text1" w:val="000000"/>
          <w:szCs w:val="24"/>
        </w:rPr>
        <w:t>a</w:t>
      </w:r>
      <w:r w:rsidR="003F0DF0">
        <w:rPr>
          <w:rFonts w:hAnsi="Times New Roman" w:ascii="Times New Roman"/>
          <w:color w:themeColor="text1" w:val="000000"/>
          <w:szCs w:val="24"/>
        </w:rPr>
        <w:t>,</w:t>
      </w:r>
      <w:r w:rsidR="00AF4392">
        <w:rPr>
          <w:rFonts w:hAnsi="Times New Roman" w:ascii="Times New Roman"/>
          <w:color w:themeColor="text1" w:val="000000"/>
          <w:szCs w:val="24"/>
        </w:rPr>
        <w:t xml:space="preserve"> </w:t>
      </w:r>
      <w:r w:rsidR="00AF4392">
        <w:rPr>
          <w:rFonts w:hAnsi="Times New Roman" w:ascii="Times New Roman"/>
          <w:szCs w:val="24"/>
        </w:rPr>
        <w:t>a u svezi s čl. 266 st. 1</w:t>
      </w:r>
      <w:r>
        <w:rPr>
          <w:rFonts w:hAnsi="Times New Roman" w:ascii="Times New Roman"/>
          <w:szCs w:val="24"/>
        </w:rPr>
        <w:t>.</w:t>
      </w:r>
      <w:r w:rsidR="00AF4392">
        <w:rPr>
          <w:rFonts w:hAnsi="Times New Roman" w:ascii="Times New Roman"/>
          <w:szCs w:val="24"/>
        </w:rPr>
        <w:t xml:space="preserve"> i čl. 267. st. 1.</w:t>
      </w:r>
      <w:r>
        <w:rPr>
          <w:rFonts w:hAnsi="Times New Roman" w:ascii="Times New Roman"/>
          <w:szCs w:val="24"/>
        </w:rPr>
        <w:t xml:space="preserve"> </w:t>
      </w:r>
      <w:r w:rsidR="003F0DF0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</w:t>
      </w:r>
      <w:r w:rsidR="00AF4392">
        <w:rPr>
          <w:rFonts w:hAnsi="Times New Roman" w:ascii="Times New Roman"/>
          <w:szCs w:val="24"/>
        </w:rPr>
        <w:t>.</w:t>
      </w:r>
    </w:p>
    <w:p w:rsidRDefault="003F0DF0" w:rsidP="003F0DF0" w:rsidR="003F0DF0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3218F1" w:rsidR="003218F1" w:rsidRPr="00602478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Slijedom </w:t>
      </w:r>
      <w:r w:rsidR="00CC06A5">
        <w:rPr>
          <w:rFonts w:hAnsi="Times New Roman" w:ascii="Times New Roman"/>
          <w:szCs w:val="24"/>
        </w:rPr>
        <w:t>prethodno</w:t>
      </w:r>
      <w:r w:rsidR="00FC0C12">
        <w:rPr>
          <w:rFonts w:hAnsi="Times New Roman" w:ascii="Times New Roman"/>
          <w:szCs w:val="24"/>
        </w:rPr>
        <w:t xml:space="preserve"> navedenog</w:t>
      </w:r>
      <w:r>
        <w:rPr>
          <w:rFonts w:hAnsi="Times New Roman" w:ascii="Times New Roman"/>
          <w:szCs w:val="24"/>
        </w:rPr>
        <w:t>,</w:t>
      </w:r>
      <w:r w:rsidR="003218F1">
        <w:rPr>
          <w:rFonts w:hAnsi="Times New Roman" w:ascii="Times New Roman"/>
          <w:szCs w:val="24"/>
        </w:rPr>
        <w:t xml:space="preserve"> </w:t>
      </w:r>
      <w:r w:rsidR="00DD0CDB">
        <w:rPr>
          <w:rFonts w:hAnsi="Times New Roman" w:ascii="Times New Roman"/>
          <w:color w:themeColor="text1" w:val="000000"/>
          <w:szCs w:val="24"/>
        </w:rPr>
        <w:t>a nakon što su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>
        <w:rPr>
          <w:rFonts w:hAnsi="Times New Roman" w:ascii="Times New Roman"/>
          <w:color w:themeColor="text1" w:val="000000"/>
          <w:szCs w:val="24"/>
        </w:rPr>
        <w:t>it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>
        <w:rPr>
          <w:rFonts w:hAnsi="Times New Roman" w:ascii="Times New Roman"/>
          <w:color w:themeColor="text1" w:val="000000"/>
          <w:szCs w:val="24"/>
        </w:rPr>
        <w:t>ročištu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>
        <w:rPr>
          <w:rFonts w:hAnsi="Times New Roman" w:ascii="Times New Roman"/>
          <w:szCs w:val="24"/>
        </w:rPr>
        <w:t xml:space="preserve"> 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>
        <w:rPr>
          <w:rFonts w:hAnsi="Times New Roman" w:ascii="Times New Roman"/>
          <w:color w:themeColor="text1" w:val="000000"/>
          <w:szCs w:val="24"/>
        </w:rPr>
        <w:t>ispitanih tražbina</w:t>
      </w:r>
      <w:r w:rsidR="003218F1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 SZ</w:t>
      </w:r>
      <w:r w:rsidR="00CC06A5">
        <w:rPr>
          <w:rFonts w:hAnsi="Times New Roman" w:ascii="Times New Roman"/>
          <w:color w:themeColor="text1" w:val="000000"/>
          <w:szCs w:val="24"/>
        </w:rPr>
        <w:t>-a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26075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E95ADD">
        <w:rPr>
          <w:rFonts w:hAnsi="Times New Roman" w:ascii="Times New Roman"/>
          <w:szCs w:val="24"/>
        </w:rPr>
        <w:t>, 12</w:t>
      </w:r>
      <w:r w:rsidR="00260753">
        <w:rPr>
          <w:rFonts w:hAnsi="Times New Roman" w:ascii="Times New Roman"/>
          <w:szCs w:val="24"/>
        </w:rPr>
        <w:t xml:space="preserve">. </w:t>
      </w:r>
      <w:r w:rsidR="00DB68F7">
        <w:rPr>
          <w:rFonts w:hAnsi="Times New Roman" w:ascii="Times New Roman"/>
          <w:szCs w:val="24"/>
        </w:rPr>
        <w:t>lipnja 2018</w:t>
      </w:r>
      <w:r w:rsidR="00260753">
        <w:rPr>
          <w:rFonts w:hAnsi="Times New Roman" w:ascii="Times New Roman"/>
          <w:szCs w:val="24"/>
        </w:rPr>
        <w:t>.</w:t>
      </w:r>
    </w:p>
    <w:p w:rsidRDefault="00260753" w:rsidP="00260753" w:rsidR="00260753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="00DB68F7">
        <w:rPr>
          <w:rFonts w:hAnsi="Times New Roman" w:ascii="Times New Roman"/>
          <w:szCs w:val="24"/>
        </w:rPr>
        <w:t>LUCIJA BUTIGAN</w:t>
      </w:r>
      <w:r w:rsidR="00893747">
        <w:rPr>
          <w:rFonts w:hAnsi="Times New Roman" w:ascii="Times New Roman"/>
          <w:szCs w:val="24"/>
        </w:rPr>
        <w:t>,v.r.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DB68F7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893747" w:rsidP="00893747" w:rsidR="0089374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93747" w:rsidP="00893747" w:rsidR="0089374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531AC" w:rsidP="00D531AC" w:rsidR="00D531AC">
      <w:pPr>
        <w:pStyle w:val="Odlomakpopisa"/>
      </w:pPr>
    </w:p>
    <w:sectPr w:rsidSect="003B6F88" w:rsidR="00D531A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AC3" w:rsidP="003B6F88" w:rsidR="00FE4AC3">
      <w:r>
        <w:separator/>
      </w:r>
    </w:p>
  </w:endnote>
  <w:endnote w:id="0" w:type="continuationSeparator">
    <w:p w:rsidRDefault="00FE4AC3" w:rsidP="003B6F88" w:rsidR="00FE4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AC3" w:rsidP="003B6F88" w:rsidR="00FE4AC3">
      <w:r>
        <w:separator/>
      </w:r>
    </w:p>
  </w:footnote>
  <w:footnote w:id="0" w:type="continuationSeparator">
    <w:p w:rsidRDefault="00FE4AC3" w:rsidP="003B6F88" w:rsidR="00FE4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AC3" w:rsidP="003B6F88" w:rsidR="00FE4AC3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3747">
          <w:rPr>
            <w:noProof/>
          </w:rPr>
          <w:t>19</w:t>
        </w:r>
        <w:r>
          <w:fldChar w:fldCharType="end"/>
        </w:r>
      </w:sdtContent>
    </w:sdt>
    <w:r w:rsidR="005512E2">
      <w:tab/>
      <w:t>20. St-203</w:t>
    </w:r>
    <w:r>
      <w:t>/18</w:t>
    </w:r>
  </w:p>
  <w:p w:rsidRDefault="00FE4AC3" w:rsidR="00FE4A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D31DE"/>
    <w:rsid w:val="000D6E8A"/>
    <w:rsid w:val="000E34AD"/>
    <w:rsid w:val="00114278"/>
    <w:rsid w:val="001D706E"/>
    <w:rsid w:val="001F263F"/>
    <w:rsid w:val="002025D0"/>
    <w:rsid w:val="00246F3E"/>
    <w:rsid w:val="00260753"/>
    <w:rsid w:val="002A38F4"/>
    <w:rsid w:val="002F29B2"/>
    <w:rsid w:val="003218F1"/>
    <w:rsid w:val="00363F10"/>
    <w:rsid w:val="003B2EBB"/>
    <w:rsid w:val="003B6F88"/>
    <w:rsid w:val="003F0DF0"/>
    <w:rsid w:val="00436056"/>
    <w:rsid w:val="00457833"/>
    <w:rsid w:val="004F31C8"/>
    <w:rsid w:val="004F43E2"/>
    <w:rsid w:val="00504FDB"/>
    <w:rsid w:val="005512E2"/>
    <w:rsid w:val="00551E09"/>
    <w:rsid w:val="005859E3"/>
    <w:rsid w:val="005C39E8"/>
    <w:rsid w:val="00602478"/>
    <w:rsid w:val="00675DDB"/>
    <w:rsid w:val="00676BA6"/>
    <w:rsid w:val="0071317A"/>
    <w:rsid w:val="007C7333"/>
    <w:rsid w:val="00822926"/>
    <w:rsid w:val="00831D53"/>
    <w:rsid w:val="00836BAE"/>
    <w:rsid w:val="008505A8"/>
    <w:rsid w:val="00870F6F"/>
    <w:rsid w:val="00893747"/>
    <w:rsid w:val="009242B4"/>
    <w:rsid w:val="009268DE"/>
    <w:rsid w:val="00944EA1"/>
    <w:rsid w:val="00951640"/>
    <w:rsid w:val="009722A4"/>
    <w:rsid w:val="00976B6D"/>
    <w:rsid w:val="009B27AC"/>
    <w:rsid w:val="00A04F2B"/>
    <w:rsid w:val="00A42725"/>
    <w:rsid w:val="00A537EE"/>
    <w:rsid w:val="00A653CF"/>
    <w:rsid w:val="00A65F7F"/>
    <w:rsid w:val="00A738B6"/>
    <w:rsid w:val="00A766AF"/>
    <w:rsid w:val="00AF4392"/>
    <w:rsid w:val="00B17AB8"/>
    <w:rsid w:val="00B40EE3"/>
    <w:rsid w:val="00B903BA"/>
    <w:rsid w:val="00BF47B6"/>
    <w:rsid w:val="00C04290"/>
    <w:rsid w:val="00C45B7C"/>
    <w:rsid w:val="00C71E0B"/>
    <w:rsid w:val="00C94013"/>
    <w:rsid w:val="00CC06A5"/>
    <w:rsid w:val="00CC3D22"/>
    <w:rsid w:val="00D039E5"/>
    <w:rsid w:val="00D063D1"/>
    <w:rsid w:val="00D51259"/>
    <w:rsid w:val="00D531AC"/>
    <w:rsid w:val="00D94638"/>
    <w:rsid w:val="00DB68F7"/>
    <w:rsid w:val="00DC29D2"/>
    <w:rsid w:val="00DD0CDB"/>
    <w:rsid w:val="00DD435A"/>
    <w:rsid w:val="00DF4B75"/>
    <w:rsid w:val="00E236D9"/>
    <w:rsid w:val="00E35C7D"/>
    <w:rsid w:val="00E95ADD"/>
    <w:rsid w:val="00EC0A94"/>
    <w:rsid w:val="00EE5C17"/>
    <w:rsid w:val="00F529FC"/>
    <w:rsid w:val="00FC0C12"/>
    <w:rsid w:val="00FE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9374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9374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9374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9374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St-203/2018-15</izvorni_sadrzaj>
    <derivirana_varijabla naziv="DomainObject.Oznaka_1">St-203/2018-15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St-203/2018-15</izvorni_sadrzaj>
    <derivirana_varijabla naziv="DomainObject.PoslovniBrojDokumenta_1">St-203/2018-15</derivirana_varijabla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3382</properties:Words>
  <properties:Characters>20658</properties:Characters>
  <properties:Lines>1988</properties:Lines>
  <properties:Paragraphs>850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2018-06-12T12:18:00Z</dcterms:created>
  <dc:creator>Monika Grbac</dc:creator>
  <cp:lastModifiedBy>Monika Grbac</cp:lastModifiedBy>
  <cp:lastPrinted>2018-06-06T12:53:00Z</cp:lastPrinted>
  <dcterms:modified xmlns:xsi="http://www.w3.org/2001/XMLSchema-instance" xsi:type="dcterms:W3CDTF">2018-06-12T12:42:00Z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St-203/2018-15 / Odluka - Rješenje - utvrđene i osporene tražbine (st-203-18 POUNJE.docx)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