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7f2a" w14:paraId="a7d7f2a" w:rsidRDefault="00F93EA8" w:rsidP="00F93EA8" w:rsidR="00F93EA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EA8" w:rsidP="00F93EA8" w:rsidR="00F93EA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3EA8" w:rsidP="00F93EA8" w:rsidR="00F93E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3EA8" w:rsidP="00F93EA8" w:rsidR="00F93E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3EA8" w:rsidP="00F93EA8" w:rsidR="00F93EA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3EA8" w:rsidP="00F93EA8" w:rsidR="00F93EA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3EA8" w:rsidP="00F93EA8" w:rsidR="00F93EA8" w:rsidRPr="005D578C">
      <w:pPr>
        <w:jc w:val="center"/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Štinjan, Kašćuni 5</w:t>
      </w:r>
      <w:r w:rsidRPr="002C2F41">
        <w:rPr>
          <w:rFonts w:cs="Times New Roman" w:eastAsia="Times New Roman"/>
        </w:rPr>
        <w:t xml:space="preserve">, OIB </w:t>
      </w:r>
      <w:r w:rsidRPr="00F93EA8">
        <w:rPr>
          <w:rFonts w:cs="Times New Roman" w:eastAsia="Times New Roman"/>
        </w:rPr>
        <w:t>79704384065</w:t>
      </w:r>
      <w:r w:rsidRPr="002C2F41">
        <w:rPr>
          <w:rFonts w:cs="Times New Roman" w:eastAsia="Times New Roman"/>
        </w:rPr>
        <w:t xml:space="preserve">, MBS </w:t>
      </w:r>
      <w:r w:rsidRPr="00F93EA8">
        <w:rPr>
          <w:rFonts w:cs="Times New Roman" w:eastAsia="Times New Roman"/>
        </w:rPr>
        <w:t>130041620</w:t>
      </w:r>
      <w:r w:rsidR="0067697C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prosinca 2016.</w:t>
      </w: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Štinjan, Kašćuni 5</w:t>
      </w:r>
      <w:r w:rsidRPr="002C2F41">
        <w:rPr>
          <w:rFonts w:cs="Times New Roman" w:eastAsia="Times New Roman"/>
        </w:rPr>
        <w:t xml:space="preserve">, OIB </w:t>
      </w:r>
      <w:r w:rsidRPr="00F93EA8">
        <w:rPr>
          <w:rFonts w:cs="Times New Roman" w:eastAsia="Times New Roman"/>
        </w:rPr>
        <w:t>79704384065</w:t>
      </w:r>
      <w:r w:rsidRPr="002C2F41">
        <w:rPr>
          <w:rFonts w:cs="Times New Roman" w:eastAsia="Times New Roman"/>
        </w:rPr>
        <w:t xml:space="preserve">, MBS </w:t>
      </w:r>
      <w:r w:rsidRPr="00F93EA8">
        <w:rPr>
          <w:rFonts w:cs="Times New Roman" w:eastAsia="Times New Roman"/>
        </w:rPr>
        <w:t>130041620</w:t>
      </w:r>
      <w:r>
        <w:rPr>
          <w:rFonts w:cs="Times New Roman" w:eastAsia="Times New Roman"/>
          <w:szCs w:val="24"/>
        </w:rPr>
        <w:t>.</w:t>
      </w: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7697C" w:rsidRPr="0067697C">
        <w:rPr>
          <w:rFonts w:cs="Times New Roman" w:eastAsia="Times New Roman"/>
          <w:szCs w:val="20"/>
        </w:rPr>
        <w:t>Ivan Gjurašić iz Zagreba,</w:t>
      </w:r>
      <w:r w:rsidR="0067697C">
        <w:rPr>
          <w:rFonts w:cs="Times New Roman" w:eastAsia="Times New Roman"/>
          <w:szCs w:val="20"/>
        </w:rPr>
        <w:t xml:space="preserve"> Petrinjska 28, OIB 66025260916</w:t>
      </w:r>
      <w:r>
        <w:rPr>
          <w:rFonts w:cs="Times New Roman" w:eastAsia="Times New Roman"/>
          <w:szCs w:val="20"/>
        </w:rPr>
        <w:t>.</w:t>
      </w:r>
    </w:p>
    <w:p w:rsidRDefault="00F93EA8" w:rsidP="00F93EA8" w:rsidR="00F93EA8">
      <w:pPr>
        <w:rPr>
          <w:rFonts w:cs="Times New Roman" w:eastAsia="Times New Roman"/>
          <w:szCs w:val="20"/>
        </w:rPr>
      </w:pPr>
    </w:p>
    <w:p w:rsidRDefault="00F93EA8" w:rsidP="00F93EA8" w:rsidR="00F93E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Štinjan, Kašćuni 5</w:t>
      </w:r>
      <w:r w:rsidRPr="002C2F41">
        <w:rPr>
          <w:rFonts w:cs="Times New Roman" w:eastAsia="Times New Roman"/>
        </w:rPr>
        <w:t xml:space="preserve">, OIB </w:t>
      </w:r>
      <w:r w:rsidRPr="00F93EA8">
        <w:rPr>
          <w:rFonts w:cs="Times New Roman" w:eastAsia="Times New Roman"/>
        </w:rPr>
        <w:t>79704384065</w:t>
      </w:r>
      <w:r w:rsidRPr="002C2F41">
        <w:rPr>
          <w:rFonts w:cs="Times New Roman" w:eastAsia="Times New Roman"/>
        </w:rPr>
        <w:t xml:space="preserve">, MBS </w:t>
      </w:r>
      <w:r w:rsidRPr="00F93EA8">
        <w:rPr>
          <w:rFonts w:cs="Times New Roman" w:eastAsia="Times New Roman"/>
        </w:rPr>
        <w:t>130041620</w:t>
      </w:r>
      <w:r>
        <w:rPr>
          <w:rFonts w:cs="Times New Roman" w:eastAsia="Times New Roman"/>
          <w:szCs w:val="24"/>
        </w:rPr>
        <w:t>.</w:t>
      </w:r>
    </w:p>
    <w:p w:rsidRDefault="00F93EA8" w:rsidP="00F93EA8" w:rsidR="00F93EA8">
      <w:pPr>
        <w:ind w:firstLine="709"/>
        <w:rPr>
          <w:rFonts w:cs="Times New Roman" w:eastAsia="Times New Roman"/>
          <w:szCs w:val="24"/>
        </w:rPr>
      </w:pPr>
    </w:p>
    <w:p w:rsidRDefault="00F93EA8" w:rsidP="00F93EA8" w:rsidR="00F93E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Štinjan, Kašćuni 5</w:t>
      </w:r>
      <w:r w:rsidRPr="002C2F41">
        <w:rPr>
          <w:rFonts w:cs="Times New Roman" w:eastAsia="Times New Roman"/>
        </w:rPr>
        <w:t xml:space="preserve">, OIB </w:t>
      </w:r>
      <w:r w:rsidRPr="00F93EA8">
        <w:rPr>
          <w:rFonts w:cs="Times New Roman" w:eastAsia="Times New Roman"/>
        </w:rPr>
        <w:t>79704384065</w:t>
      </w:r>
      <w:r w:rsidRPr="002C2F41">
        <w:rPr>
          <w:rFonts w:cs="Times New Roman" w:eastAsia="Times New Roman"/>
        </w:rPr>
        <w:t xml:space="preserve">, MBS </w:t>
      </w:r>
      <w:r w:rsidRPr="00F93EA8">
        <w:rPr>
          <w:rFonts w:cs="Times New Roman" w:eastAsia="Times New Roman"/>
        </w:rPr>
        <w:t>130041620</w:t>
      </w:r>
      <w:r>
        <w:rPr>
          <w:rFonts w:cs="Times New Roman" w:eastAsia="Times New Roman"/>
          <w:szCs w:val="24"/>
        </w:rPr>
        <w:t>.</w:t>
      </w:r>
    </w:p>
    <w:p w:rsidRDefault="00F93EA8" w:rsidP="00F93EA8" w:rsidR="00F93EA8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3EA8" w:rsidP="00F93EA8" w:rsidR="00F93EA8">
      <w:pPr>
        <w:ind w:firstLine="708"/>
        <w:rPr>
          <w:rFonts w:cs="Times New Roman" w:eastAsia="Times New Roman"/>
          <w:szCs w:val="24"/>
        </w:rPr>
      </w:pPr>
    </w:p>
    <w:p w:rsidRDefault="00F93EA8" w:rsidP="00F93EA8" w:rsidR="00F93E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F93EA8" w:rsidP="00F93EA8" w:rsidR="00F93EA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rujna 2016. imao neizvršene osnove za plaćanje u neprekinutom razdoblju od 120 dana u ukupnom iznosu 385.123,04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</w:t>
      </w:r>
      <w:r w:rsidR="0067697C">
        <w:rPr>
          <w:rFonts w:eastAsiaTheme="minorHAnsi"/>
          <w:lang w:eastAsia="en-US"/>
        </w:rPr>
        <w:t>d je, sukladno čl. 430. SZ-a, 29</w:t>
      </w:r>
      <w:r>
        <w:rPr>
          <w:rFonts w:eastAsiaTheme="minorHAnsi"/>
          <w:lang w:eastAsia="en-US"/>
        </w:rPr>
        <w:t>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St-1030/2016-3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93EA8" w:rsidP="00F93EA8" w:rsidR="00F93E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93EA8" w:rsidP="00F93EA8" w:rsidR="00F93EA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697C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3EA8" w:rsidP="00F93EA8" w:rsidR="00F93EA8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93EA8" w:rsidP="00F93EA8" w:rsidR="00F93E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93EA8" w:rsidP="00F93EA8" w:rsidR="00F93EA8">
      <w:pPr>
        <w:jc w:val="left"/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left"/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93EA8" w:rsidP="00F93EA8" w:rsidR="00F93EA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93EA8" w:rsidP="00F93EA8" w:rsidR="00F93E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93EA8" w:rsidP="00F93EA8" w:rsidR="00F93EA8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rPr>
          <w:rFonts w:cs="Times New Roman" w:eastAsia="Times New Roman"/>
          <w:szCs w:val="24"/>
        </w:rPr>
      </w:pPr>
    </w:p>
    <w:p w:rsidRDefault="00F93EA8" w:rsidP="00F93EA8" w:rsidR="00F93E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3EA8" w:rsidP="00F93EA8" w:rsidR="00F93E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93EA8" w:rsidP="00F93EA8" w:rsidR="00F93E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P. M. PLUS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Štinjan, Kašćuni 5</w:t>
      </w:r>
      <w:r>
        <w:rPr>
          <w:rFonts w:cs="Times New Roman" w:eastAsia="Times New Roman"/>
          <w:szCs w:val="24"/>
        </w:rPr>
        <w:t xml:space="preserve">, </w:t>
      </w:r>
    </w:p>
    <w:p w:rsidRDefault="00F93EA8" w:rsidP="00F93EA8" w:rsidR="00F93EA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93EA8" w:rsidP="00F93EA8" w:rsidR="00F93E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93EA8" w:rsidP="00F93EA8" w:rsidR="00F93E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7697C">
        <w:rPr>
          <w:rFonts w:cs="Times New Roman" w:eastAsia="Times New Roman"/>
          <w:szCs w:val="20"/>
        </w:rPr>
        <w:t xml:space="preserve">Ivan Gjurašić iz Zagreba, Petrinjska 28, </w:t>
      </w:r>
    </w:p>
    <w:p w:rsidRDefault="00F93EA8" w:rsidP="00F93EA8" w:rsidR="00F93EA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93EA8" w:rsidP="00F93EA8" w:rsidR="00F93E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67697C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,</w:t>
      </w:r>
    </w:p>
    <w:p w:rsidRDefault="00F93EA8" w:rsidP="00F93EA8" w:rsidR="00F93E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67697C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.</w:t>
      </w:r>
    </w:p>
    <w:p w:rsidRDefault="00F93EA8" w:rsidP="00F93EA8" w:rsidR="00F93EA8"/>
    <w:p w:rsidRDefault="00F93EA8" w:rsidP="00F93EA8" w:rsidR="00F93EA8"/>
    <w:p w:rsidRDefault="00F93EA8" w:rsidP="00F93EA8" w:rsidR="00F93EA8"/>
    <w:p w:rsidRDefault="00701936" w:rsidR="00387208"/>
    <w:sectPr w:rsidSect="00706AE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EA8" w:rsidP="00F93EA8" w:rsidR="00F93EA8">
      <w:r>
        <w:separator/>
      </w:r>
    </w:p>
  </w:endnote>
  <w:endnote w:id="0" w:type="continuationSeparator">
    <w:p w:rsidRDefault="00F93EA8" w:rsidP="00F93EA8" w:rsidR="00F93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EA8" w:rsidP="00F93EA8" w:rsidR="00F93EA8">
      <w:r>
        <w:separator/>
      </w:r>
    </w:p>
  </w:footnote>
  <w:footnote w:id="0" w:type="continuationSeparator">
    <w:p w:rsidRDefault="00F93EA8" w:rsidP="00F93EA8" w:rsidR="00F93E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EA8" w:rsidP="00F93EA8" w:rsidR="00F93EA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19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St-1030/2016-4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EA8" w:rsidP="00706AEB" w:rsidR="00706AEB" w:rsidRPr="00970AE0">
    <w:pPr>
      <w:pStyle w:val="Zaglavlje"/>
      <w:jc w:val="right"/>
    </w:pPr>
    <w:r>
      <w:rPr>
        <w:szCs w:val="24"/>
      </w:rPr>
      <w:t>8 St-1030/2016-4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A2A"/>
    <w:rsid w:val="0067697C"/>
    <w:rsid w:val="00701936"/>
    <w:rsid w:val="0075528E"/>
    <w:rsid w:val="0079403F"/>
    <w:rsid w:val="008D1A2A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E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E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3E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E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E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E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3E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19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19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19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E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E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3E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E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E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E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3E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9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19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19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19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M. PLUS d.o.o. PULA</izvorni_sadrzaj>
    <derivirana_varijabla naziv="DomainObject.Predmet.ProtustrankaFormated_1">  P. M. PLUS d.o.o. PULA</derivirana_varijabla>
  </DomainObject.Predmet.ProtustrankaFormated>
  <DomainObject.Predmet.ProtustrankaFormatedOIB>
    <izvorni_sadrzaj>  P. M. PLUS d.o.o. PULA, OIB 79704384065</izvorni_sadrzaj>
    <derivirana_varijabla naziv="DomainObject.Predmet.ProtustrankaFormatedOIB_1">  P. M. PLUS d.o.o. PULA, OIB 79704384065</derivirana_varijabla>
  </DomainObject.Predmet.ProtustrankaFormatedOIB>
  <DomainObject.Predmet.ProtustrankaFormatedWithAdress>
    <izvorni_sadrzaj> P. M. PLUS d.o.o. PULA, Štinjan, Kašćuni 5, 52100 Pula</izvorni_sadrzaj>
    <derivirana_varijabla naziv="DomainObject.Predmet.ProtustrankaFormatedWithAdress_1"> P. M. PLUS d.o.o. PULA, Štinjan, Kašćuni 5, 52100 Pula</derivirana_varijabla>
  </DomainObject.Predmet.ProtustrankaFormatedWithAdress>
  <DomainObject.Predmet.ProtustrankaFormatedWithAdressOIB>
    <izvorni_sadrzaj> P. M. PLUS d.o.o. PULA, OIB 79704384065, Štinjan, Kašćuni 5, 52100 Pula</izvorni_sadrzaj>
    <derivirana_varijabla naziv="DomainObject.Predmet.ProtustrankaFormatedWithAdressOIB_1"> P. M. PLUS d.o.o. PULA, OIB 79704384065, Štinjan, Kašćuni 5, 52100 Pula</derivirana_varijabla>
  </DomainObject.Predmet.ProtustrankaFormatedWithAdressOIB>
  <DomainObject.Predmet.ProtustrankaWithAdress>
    <izvorni_sadrzaj>P. M. PLUS d.o.o. PULA Štinjan, Kašćuni 5, 52100 Pula</izvorni_sadrzaj>
    <derivirana_varijabla naziv="DomainObject.Predmet.ProtustrankaWithAdress_1">P. M. PLUS d.o.o. PULA Štinjan, Kašćuni 5, 52100 Pula</derivirana_varijabla>
  </DomainObject.Predmet.ProtustrankaWithAdress>
  <DomainObject.Predmet.ProtustrankaWithAdressOIB>
    <izvorni_sadrzaj>P. M. PLUS d.o.o. PULA, OIB 79704384065, Štinjan, Kašćuni 5, 52100 Pula</izvorni_sadrzaj>
    <derivirana_varijabla naziv="DomainObject.Predmet.ProtustrankaWithAdressOIB_1">P. M. PLUS d.o.o. PULA, OIB 79704384065, Štinjan, Kašćuni 5, 52100 Pula</derivirana_varijabla>
  </DomainObject.Predmet.ProtustrankaWithAdressOIB>
  <DomainObject.Predmet.ProtustrankaNazivFormated>
    <izvorni_sadrzaj>P. M. PLUS d.o.o. PULA</izvorni_sadrzaj>
    <derivirana_varijabla naziv="DomainObject.Predmet.ProtustrankaNazivFormated_1">P. M. PLUS d.o.o. PULA</derivirana_varijabla>
  </DomainObject.Predmet.ProtustrankaNazivFormated>
  <DomainObject.Predmet.ProtustrankaNazivFormatedOIB>
    <izvorni_sadrzaj>P. M. PLUS d.o.o. PULA, OIB 79704384065</izvorni_sadrzaj>
    <derivirana_varijabla naziv="DomainObject.Predmet.ProtustrankaNazivFormatedOIB_1">P. M. PLUS d.o.o. PULA, OIB 79704384065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385123.04</izvorni_sadrzaj>
    <derivirana_varijabla naziv="DomainObject.Predmet.TrenutnaVrijednost_1">385123.04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M. PLUS d.o.o. PULA</item>
    </izvorni_sadrzaj>
    <derivirana_varijabla naziv="DomainObject.Predmet.ProtuStrankaListFormated_1">
      <item>P. M. PLUS d.o.o. PULA</item>
    </derivirana_varijabla>
  </DomainObject.Predmet.ProtuStrankaListFormated>
  <DomainObject.Predmet.ProtuStrankaListFormatedOIB>
    <izvorni_sadrzaj>
      <item>P. M. PLUS d.o.o. PULA, OIB 79704384065</item>
    </izvorni_sadrzaj>
    <derivirana_varijabla naziv="DomainObject.Predmet.ProtuStrankaListFormatedOIB_1">
      <item>P. M. PLUS d.o.o. PULA, OIB 79704384065</item>
    </derivirana_varijabla>
  </DomainObject.Predmet.ProtuStrankaListFormatedOIB>
  <DomainObject.Predmet.ProtuStrankaListFormatedWithAdress>
    <izvorni_sadrzaj>
      <item>P. M. PLUS d.o.o. PULA, Štinjan, Kašćuni 5, 52100 Pula</item>
    </izvorni_sadrzaj>
    <derivirana_varijabla naziv="DomainObject.Predmet.ProtuStrankaListFormatedWithAdress_1">
      <item>P. M. PLUS d.o.o. PULA, Štinjan, Kašćuni 5, 52100 Pula</item>
    </derivirana_varijabla>
  </DomainObject.Predmet.ProtuStrankaListFormatedWithAdress>
  <DomainObject.Predmet.ProtuStrankaListFormatedWithAdressOIB>
    <izvorni_sadrzaj>
      <item>P. M. PLUS d.o.o. PULA, OIB 79704384065, Štinjan, Kašćuni 5, 52100 Pula</item>
    </izvorni_sadrzaj>
    <derivirana_varijabla naziv="DomainObject.Predmet.ProtuStrankaListFormatedWithAdressOIB_1">
      <item>P. M. PLUS d.o.o. PULA, OIB 79704384065, Štinjan, Kašćuni 5, 52100 Pula</item>
    </derivirana_varijabla>
  </DomainObject.Predmet.ProtuStrankaListFormatedWithAdressOIB>
  <DomainObject.Predmet.ProtuStrankaListNazivFormated>
    <izvorni_sadrzaj>
      <item>P. M. PLUS d.o.o. PULA</item>
    </izvorni_sadrzaj>
    <derivirana_varijabla naziv="DomainObject.Predmet.ProtuStrankaListNazivFormated_1">
      <item>P. M. PLUS d.o.o. PULA</item>
    </derivirana_varijabla>
  </DomainObject.Predmet.ProtuStrankaListNazivFormated>
  <DomainObject.Predmet.ProtuStrankaListNazivFormatedOIB>
    <izvorni_sadrzaj>
      <item>P. M. PLUS d.o.o. PULA, OIB 79704384065</item>
    </izvorni_sadrzaj>
    <derivirana_varijabla naziv="DomainObject.Predmet.ProtuStrankaListNazivFormatedOIB_1">
      <item>P. M. PLUS d.o.o. PULA, OIB 79704384065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M. PLUS d.o.o. PULA</izvorni_sadrzaj>
    <derivirana_varijabla naziv="DomainObject.Predmet.ProtustrankaIDrugi_1">P. M.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M. PLUS d.o.o. PULA, OIB 79704384065, Štinjan, Kašćuni 5, 52100 Pula</izvorni_sadrzaj>
    <derivirana_varijabla naziv="DomainObject.Predmet.ProtustrankaIDrugiAdressOIB_1">P. M. PLUS d.o.o. PULA, OIB 79704384065, Štinjan, Kašćuni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M. PLUS d.o.o. PULA</item>
    </izvorni_sadrzaj>
    <derivirana_varijabla naziv="DomainObject.Predmet.SudioniciListNaziv_1">
      <item>FINANCIJSKA AGENCIJA, RC RIJEKA, PODRUŽNICA PULA, PULA</item>
      <item>P. M.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M. PLUS d.o.o. PULA, OIB 79704384065, Štinjan, Kašćuni 5,52100 Pula</item>
    </izvorni_sadrzaj>
    <derivirana_varijabla naziv="DomainObject.Predmet.SudioniciListAdressOIB_1">
      <item>FINANCIJSKA AGENCIJA, RC RIJEKA, PODRUŽNICA PULA, PULA, OIB 85821130368, Giardini 5,52100 Pula</item>
      <item>P. M. PLUS d.o.o. PULA, OIB 79704384065, Štinjan, Kašćuni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79704384065</item>
    </izvorni_sadrzaj>
    <derivirana_varijabla naziv="DomainObject.Predmet.SudioniciListNazivOIB_1">
      <item>, OIB 85821130368</item>
      <item>, OIB 79704384065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3613</properties:Characters>
  <properties:Lines>88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2016-11-28T10:51:00Z</dcterms:created>
  <dc:creator>Mihaela Kaligari</dc:creator>
  <dc:description/>
  <cp:keywords/>
  <cp:lastModifiedBy>Hani Udovičić</cp:lastModifiedBy>
  <cp:lastPrinted>2016-12-19T12:27:00Z</cp:lastPrinted>
  <dcterms:modified xmlns:xsi="http://www.w3.org/2001/XMLSchema-instance" xsi:type="dcterms:W3CDTF">2016-12-19T12:27:00Z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