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7d79" w14:paraId="8d47d79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7E6ED0">
        <w:rPr>
          <w:rFonts w:cs="Times New Roman" w:eastAsia="MS Mincho" w:hAnsi="Times New Roman" w:ascii="Times New Roman"/>
          <w:sz w:val="24"/>
        </w:rPr>
        <w:t>23. listopada</w:t>
      </w:r>
      <w:r w:rsidR="00DA1E99">
        <w:rPr>
          <w:rFonts w:cs="Times New Roman" w:eastAsia="MS Mincho" w:hAnsi="Times New Roman" w:ascii="Times New Roman"/>
          <w:sz w:val="24"/>
        </w:rPr>
        <w:t xml:space="preserve">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155FA0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7E6ED0">
        <w:rPr>
          <w:bCs/>
        </w:rPr>
        <w:t>BETALMONT</w:t>
      </w:r>
      <w:r w:rsidR="007E6ED0">
        <w:t xml:space="preserve"> društvo s ograničenom odgovornošću za građevinarstvo, trgovinu i usluge Rijeka, Gundulićeva 6 (MBS </w:t>
      </w:r>
      <w:hyperlink r:id="rId9" w:history="true">
        <w:r w:rsidR="007E6ED0" w:rsidRPr="007E6ED0">
          <w:rPr>
            <w:rStyle w:val="Hiperveza"/>
            <w:u w:val="none"/>
          </w:rPr>
          <w:t>040040054</w:t>
        </w:r>
      </w:hyperlink>
      <w:r w:rsidR="007E6ED0">
        <w:t xml:space="preserve"> - OIB  29856643667)</w:t>
      </w:r>
    </w:p>
    <w:p w:rsidRDefault="007E6ED0" w:rsidP="00BD433E" w:rsidR="007E6ED0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7E6ED0">
        <w:rPr>
          <w:rFonts w:cs="Times New Roman" w:eastAsia="MS Mincho" w:hAnsi="Times New Roman" w:ascii="Times New Roman"/>
          <w:sz w:val="24"/>
        </w:rPr>
        <w:t>11</w:t>
      </w:r>
      <w:r>
        <w:rPr>
          <w:rFonts w:cs="Times New Roman" w:eastAsia="MS Mincho" w:hAnsi="Times New Roman" w:ascii="Times New Roman"/>
          <w:sz w:val="24"/>
        </w:rPr>
        <w:t>.</w:t>
      </w:r>
      <w:r w:rsidR="007E6ED0">
        <w:rPr>
          <w:rFonts w:cs="Times New Roman" w:eastAsia="MS Mincho" w:hAnsi="Times New Roman" w:ascii="Times New Roman"/>
          <w:sz w:val="24"/>
        </w:rPr>
        <w:t>30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EC4559" w:rsidR="00BD433E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155FA0">
        <w:t>27</w:t>
      </w:r>
      <w:r w:rsidR="000E39EE">
        <w:t xml:space="preserve">. </w:t>
      </w:r>
      <w:r w:rsidR="007E6ED0">
        <w:t>rujna</w:t>
      </w:r>
      <w:r w:rsidR="000E39EE">
        <w:t xml:space="preserve">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7E6ED0">
        <w:t>13. rujna</w:t>
      </w:r>
      <w:r w:rsidR="000E39EE">
        <w:t xml:space="preserve">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7E6ED0">
        <w:t>120</w:t>
      </w:r>
      <w:r>
        <w:t xml:space="preserve"> dana u ukupnom iznosu od </w:t>
      </w:r>
      <w:r w:rsidR="007E6ED0">
        <w:t>6.551,84</w:t>
      </w:r>
      <w:r>
        <w:t xml:space="preserve"> kn.</w:t>
      </w:r>
    </w:p>
    <w:p w:rsidRDefault="004467DE" w:rsidP="004467DE" w:rsidR="004467DE" w:rsidRPr="007619E5">
      <w:pPr>
        <w:ind w:firstLine="360"/>
        <w:jc w:val="both"/>
      </w:pPr>
      <w:r>
        <w:t>Utvrđuje se da osobe koje vode poslove društva nisu dostavile traženo izvješće.</w:t>
      </w:r>
    </w:p>
    <w:p w:rsidRDefault="004467DE" w:rsidP="004F4F54" w:rsidR="004467DE">
      <w:pPr>
        <w:ind w:firstLine="360"/>
        <w:jc w:val="both"/>
      </w:pPr>
    </w:p>
    <w:p w:rsidRDefault="0008465B" w:rsidP="00EC4559" w:rsidR="0008465B" w:rsidRPr="00155FA0">
      <w:pPr>
        <w:ind w:firstLine="360"/>
        <w:jc w:val="both"/>
      </w:pPr>
      <w:r w:rsidRPr="00155FA0">
        <w:t xml:space="preserve">Sudac donosi </w:t>
      </w:r>
    </w:p>
    <w:p w:rsidRDefault="0008465B" w:rsidP="0008465B" w:rsidR="0008465B" w:rsidRPr="00155FA0">
      <w:pPr>
        <w:jc w:val="center"/>
      </w:pPr>
      <w:r w:rsidRPr="00155FA0">
        <w:t>r j e š e n j e</w:t>
      </w:r>
    </w:p>
    <w:p w:rsidRDefault="0008465B" w:rsidP="0008465B" w:rsidR="0008465B" w:rsidRPr="00155FA0">
      <w:pPr>
        <w:jc w:val="both"/>
      </w:pPr>
    </w:p>
    <w:p w:rsidRDefault="0008465B" w:rsidP="0008465B" w:rsidR="0008465B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EC4559" w:rsidP="0008465B" w:rsidR="0008465B" w:rsidRPr="00155FA0">
      <w:pPr>
        <w:jc w:val="center"/>
      </w:pPr>
      <w:r>
        <w:t>22</w:t>
      </w:r>
      <w:r w:rsidR="0008465B" w:rsidRPr="00155FA0">
        <w:t xml:space="preserve">. studenog </w:t>
      </w:r>
      <w:r>
        <w:t>2018</w:t>
      </w:r>
      <w:r w:rsidR="0008465B" w:rsidRPr="00155FA0">
        <w:t xml:space="preserve">. </w:t>
      </w:r>
      <w:r w:rsidR="0008465B">
        <w:t>u</w:t>
      </w:r>
      <w:r w:rsidR="0008465B" w:rsidRPr="00155FA0">
        <w:t xml:space="preserve"> </w:t>
      </w:r>
      <w:r>
        <w:t>11</w:t>
      </w:r>
      <w:r w:rsidR="0008465B" w:rsidRPr="00155FA0">
        <w:t>,</w:t>
      </w:r>
      <w:r>
        <w:t>30</w:t>
      </w:r>
      <w:r w:rsidR="0008465B" w:rsidRPr="00155FA0">
        <w:t xml:space="preserve"> sati</w:t>
      </w:r>
    </w:p>
    <w:p w:rsidRDefault="00EC4559" w:rsidP="0008465B" w:rsidR="0008465B" w:rsidRPr="00DA1E99">
      <w:pPr>
        <w:jc w:val="both"/>
        <w:rPr>
          <w:b/>
        </w:rPr>
      </w:pPr>
      <w:r>
        <w:t>na koje će se</w:t>
      </w:r>
      <w:r w:rsidR="0008465B" w:rsidRPr="00155FA0">
        <w:t xml:space="preserve"> predlagatelj, dužnik i zastupnik dužnika po zakonu pozvat</w:t>
      </w:r>
      <w:r>
        <w:t>i</w:t>
      </w:r>
      <w:r w:rsidR="0008465B" w:rsidRPr="00155FA0">
        <w:t xml:space="preserve"> kopijom raspravnog rješenja.</w:t>
      </w:r>
    </w:p>
    <w:p w:rsidRDefault="0008465B" w:rsidP="0008465B" w:rsidR="0008465B" w:rsidRPr="0008465B">
      <w:pPr>
        <w:jc w:val="both"/>
      </w:pPr>
      <w:r w:rsidRPr="0008465B">
        <w:t>II</w:t>
      </w:r>
      <w:r w:rsidRPr="0008465B">
        <w:tab/>
        <w:t>Nalaže se</w:t>
      </w:r>
      <w:r w:rsidRPr="0008465B">
        <w:rPr>
          <w:lang w:val="de-DE"/>
        </w:rPr>
        <w:t xml:space="preserve"> </w:t>
      </w:r>
      <w:r w:rsidRPr="0008465B">
        <w:t>osobama koje vode poslove dužnika da u roku od 15 dana od dana dostave ovog rješenja, pozivom na poslovni broj 7 St-</w:t>
      </w:r>
      <w:r w:rsidR="007E6ED0">
        <w:t>521</w:t>
      </w:r>
      <w:r w:rsidRPr="0008465B">
        <w:t>/2018 predaju sudu pisano izvješće o financijsko-gospodarskom stanju dužnika.</w:t>
      </w:r>
    </w:p>
    <w:p w:rsidRDefault="005B62F7" w:rsidP="005B62F7" w:rsidR="005B62F7">
      <w:pPr>
        <w:ind w:firstLine="348" w:left="360"/>
        <w:jc w:val="both"/>
      </w:pPr>
    </w:p>
    <w:p w:rsidRDefault="00BD433E" w:rsidP="00BD433E" w:rsidR="00BD433E">
      <w:pPr>
        <w:ind w:firstLine="708" w:left="2832"/>
        <w:jc w:val="both"/>
      </w:pPr>
      <w:r>
        <w:t xml:space="preserve">Dovršeno u </w:t>
      </w:r>
      <w:r w:rsidR="007E6ED0">
        <w:t>11</w:t>
      </w:r>
      <w:r>
        <w:t>,</w:t>
      </w:r>
      <w:r w:rsidR="007E6ED0">
        <w:t>40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EC4559" w:rsidR="00BD433E">
      <w:pPr>
        <w:jc w:val="center"/>
      </w:pPr>
      <w:r>
        <w:t>Sudac</w:t>
      </w:r>
    </w:p>
    <w:p w:rsidRDefault="00BD433E" w:rsidP="00EC4559" w:rsidR="00BD433E">
      <w:pPr>
        <w:jc w:val="center"/>
      </w:pPr>
    </w:p>
    <w:p w:rsidRDefault="00BD433E" w:rsidP="00EC4559" w:rsidR="00BD433E">
      <w:pPr>
        <w:jc w:val="center"/>
      </w:pPr>
    </w:p>
    <w:p w:rsidRDefault="00EC4559" w:rsidP="00C91408" w:rsidR="00DA1E99">
      <w:pPr>
        <w:jc w:val="center"/>
        <w:rPr>
          <w:rFonts w:eastAsia="MS Mincho"/>
        </w:rPr>
      </w:pPr>
      <w:r>
        <w:t>Zapisničar</w:t>
      </w:r>
    </w:p>
    <w:sectPr w:rsidSect="004624D4" w:rsidR="00DA1E99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31D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7E6ED0">
      <w:t>521/2018-8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244003"/>
    <w:rsid w:val="0027331D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B62F7"/>
    <w:rsid w:val="005C683A"/>
    <w:rsid w:val="00637E33"/>
    <w:rsid w:val="006B3EE3"/>
    <w:rsid w:val="00722721"/>
    <w:rsid w:val="007E6ED0"/>
    <w:rsid w:val="0083778F"/>
    <w:rsid w:val="0085095B"/>
    <w:rsid w:val="008B00A9"/>
    <w:rsid w:val="008C3BD4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C21785"/>
    <w:rsid w:val="00C91408"/>
    <w:rsid w:val="00D318E8"/>
    <w:rsid w:val="00DA1E99"/>
    <w:rsid w:val="00E41FD0"/>
    <w:rsid w:val="00E77647"/>
    <w:rsid w:val="00EC455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040054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23. listopada 2018.</izvorni_sadrzaj>
    <derivirana_varijabla naziv="DomainObject.StvarniPocetakDatum_1">23. listopada 2018.</derivirana_varijabla>
  </DomainObject.StvarniPocetakDatum>
  <DomainObject.StvarniZavrsetakDatum>
    <izvorni_sadrzaj>23. listopada 2018.</izvorni_sadrzaj>
    <derivirana_varijabla naziv="DomainObject.StvarniZavrsetakDatum_1">23. listopada 2018.</derivirana_varijabla>
  </DomainObject.StvarniZavrsetakDatum>
  <DomainObject.PlaniraniZavrsetakDatum>
    <izvorni_sadrzaj>23. listopada 2018.</izvorni_sadrzaj>
    <derivirana_varijabla naziv="DomainObject.PlaniraniZavrsetakDatum_1">23. listopada 2018.</derivirana_varijabla>
  </DomainObject.PlaniraniZavrsetakDatum>
  <DomainObject.PlaniraniPocetakDatum>
    <izvorni_sadrzaj>23. listopada 2018.</izvorni_sadrzaj>
    <derivirana_varijabla naziv="DomainObject.PlaniraniPocetakDatum_1">23. listopada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11:40</izvorni_sadrzaj>
    <derivirana_varijabla naziv="DomainObject.StvarniZavrsetakVrijeme_1">11:40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listopada 2018.</izvorni_sadrzaj>
    <derivirana_varijabla naziv="DomainObject.Zapisnik.DatumKreiranja_1">23.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St-521/2018-8</izvorni_sadrzaj>
    <derivirana_varijabla naziv="DomainObject.Zapisnik.Oznaka_1">St-521/2018-8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St-521/2018</izvorni_sadrzaj>
    <derivirana_varijabla naziv="DomainObject.Predmet.OznakaBroj_1">St-521/2018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BETALMONT d.o.o.</izvorni_sadrzaj>
    <derivirana_varijabla naziv="DomainObject.Predmet.ProtustrankaFormated_1">  BETALMONT d.o.o.</derivirana_varijabla>
  </DomainObject.Predmet.ProtustrankaFormated>
  <DomainObject.Predmet.ProtustrankaFormatedOIB>
    <izvorni_sadrzaj>  BETALMONT d.o.o., OIB 29856643667</izvorni_sadrzaj>
    <derivirana_varijabla naziv="DomainObject.Predmet.ProtustrankaFormatedOIB_1">  BETALMONT d.o.o., OIB 29856643667</derivirana_varijabla>
  </DomainObject.Predmet.ProtustrankaFormatedOIB>
  <DomainObject.Predmet.ProtustrankaFormatedWithAdress>
    <izvorni_sadrzaj> BETALMONT d.o.o., Gundulićeva 6, 51000 Rijeka</izvorni_sadrzaj>
    <derivirana_varijabla naziv="DomainObject.Predmet.ProtustrankaFormatedWithAdress_1"> BETALMONT d.o.o., Gundulićeva 6, 51000 Rijeka</derivirana_varijabla>
  </DomainObject.Predmet.ProtustrankaFormatedWithAdress>
  <DomainObject.Predmet.ProtustrankaFormatedWithAdressOIB>
    <izvorni_sadrzaj> BETALMONT d.o.o., OIB 29856643667, Gundulićeva 6, 51000 Rijeka</izvorni_sadrzaj>
    <derivirana_varijabla naziv="DomainObject.Predmet.ProtustrankaFormatedWithAdressOIB_1"> BETALMONT d.o.o., OIB 29856643667, Gundulićeva 6, 51000 Rijeka</derivirana_varijabla>
  </DomainObject.Predmet.ProtustrankaFormatedWithAdressOIB>
  <DomainObject.Predmet.ProtustrankaWithAdress>
    <izvorni_sadrzaj>BETALMONT d.o.o. Gundulićeva 6, 51000 Rijeka</izvorni_sadrzaj>
    <derivirana_varijabla naziv="DomainObject.Predmet.ProtustrankaWithAdress_1">BETALMONT d.o.o. Gundulićeva 6, 51000 Rijeka</derivirana_varijabla>
  </DomainObject.Predmet.ProtustrankaWithAdress>
  <DomainObject.Predmet.ProtustrankaWithAdressOIB>
    <izvorni_sadrzaj>BETALMONT d.o.o., OIB 29856643667, Gundulićeva 6, 51000 Rijeka</izvorni_sadrzaj>
    <derivirana_varijabla naziv="DomainObject.Predmet.ProtustrankaWithAdressOIB_1">BETALMONT d.o.o., OIB 29856643667, Gundulićeva 6, 51000 Rijeka</derivirana_varijabla>
  </DomainObject.Predmet.ProtustrankaWithAdressOIB>
  <DomainObject.Predmet.ProtustrankaNazivFormated>
    <izvorni_sadrzaj>BETALMONT d.o.o.</izvorni_sadrzaj>
    <derivirana_varijabla naziv="DomainObject.Predmet.ProtustrankaNazivFormated_1">BETALMONT d.o.o.</derivirana_varijabla>
  </DomainObject.Predmet.ProtustrankaNazivFormated>
  <DomainObject.Predmet.ProtustrankaNazivFormatedOIB>
    <izvorni_sadrzaj>BETALMONT d.o.o., OIB 29856643667</izvorni_sadrzaj>
    <derivirana_varijabla naziv="DomainObject.Predmet.ProtustrankaNazivFormatedOIB_1">BETALMONT d.o.o., OIB 29856643667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BETALMONT d.o.o.</item>
    </izvorni_sadrzaj>
    <derivirana_varijabla naziv="DomainObject.Predmet.ProtuStrankaListFormated_1">
      <item>BETALMONT d.o.o.</item>
    </derivirana_varijabla>
  </DomainObject.Predmet.ProtuStrankaListFormated>
  <DomainObject.Predmet.ProtuStrankaListFormatedOIB>
    <izvorni_sadrzaj>
      <item>BETALMONT d.o.o., OIB 29856643667</item>
    </izvorni_sadrzaj>
    <derivirana_varijabla naziv="DomainObject.Predmet.ProtuStrankaListFormatedOIB_1">
      <item>BETALMONT d.o.o., OIB 29856643667</item>
    </derivirana_varijabla>
  </DomainObject.Predmet.ProtuStrankaListFormatedOIB>
  <DomainObject.Predmet.ProtuStrankaListFormatedWithAdress>
    <izvorni_sadrzaj>
      <item>BETALMONT d.o.o., Gundulićeva 6, 51000 Rijeka</item>
    </izvorni_sadrzaj>
    <derivirana_varijabla naziv="DomainObject.Predmet.ProtuStrankaListFormatedWithAdress_1">
      <item>BETALMONT d.o.o., Gundulićeva 6, 51000 Rijeka</item>
    </derivirana_varijabla>
  </DomainObject.Predmet.ProtuStrankaListFormatedWithAdress>
  <DomainObject.Predmet.ProtuStrankaListFormatedWithAdressOIB>
    <izvorni_sadrzaj>
      <item>BETALMONT d.o.o., OIB 29856643667, Gundulićeva 6, 51000 Rijeka</item>
    </izvorni_sadrzaj>
    <derivirana_varijabla naziv="DomainObject.Predmet.ProtuStrankaListFormatedWithAdressOIB_1">
      <item>BETALMONT d.o.o., OIB 29856643667, Gundulićeva 6, 51000 Rijeka</item>
    </derivirana_varijabla>
  </DomainObject.Predmet.ProtuStrankaListFormatedWithAdressOIB>
  <DomainObject.Predmet.ProtuStrankaListNazivFormated>
    <izvorni_sadrzaj>
      <item>BETALMONT d.o.o.</item>
    </izvorni_sadrzaj>
    <derivirana_varijabla naziv="DomainObject.Predmet.ProtuStrankaListNazivFormated_1">
      <item>BETALMONT d.o.o.</item>
    </derivirana_varijabla>
  </DomainObject.Predmet.ProtuStrankaListNazivFormated>
  <DomainObject.Predmet.ProtuStrankaListNazivFormatedOIB>
    <izvorni_sadrzaj>
      <item>BETALMONT d.o.o., OIB 29856643667</item>
    </izvorni_sadrzaj>
    <derivirana_varijabla naziv="DomainObject.Predmet.ProtuStrankaListNazivFormatedOIB_1">
      <item>BETALMONT d.o.o., OIB 29856643667</item>
    </derivirana_varijabla>
  </DomainObject.Predmet.ProtuStrankaListNazivFormatedOIB>
  <DomainObject.Predmet.OstaliListFormated>
    <izvorni_sadrzaj>
      <item>Mato Jurinović</item>
    </izvorni_sadrzaj>
    <derivirana_varijabla naziv="DomainObject.Predmet.OstaliListFormated_1">
      <item>Mato Jurinović</item>
    </derivirana_varijabla>
  </DomainObject.Predmet.OstaliListFormated>
  <DomainObject.Predmet.OstaliListFormatedOIB>
    <izvorni_sadrzaj>
      <item>Mato Jurinović, OIB 93490799615</item>
    </izvorni_sadrzaj>
    <derivirana_varijabla naziv="DomainObject.Predmet.OstaliListFormatedOIB_1">
      <item>Mato Jurinović, OIB 93490799615</item>
    </derivirana_varijabla>
  </DomainObject.Predmet.OstaliListFormatedOIB>
  <DomainObject.Predmet.OstaliListFormatedWithAdress>
    <izvorni_sadrzaj>
      <item>Mato Jurinović, Vrh Martinšćice 35, 51000 Kostrena</item>
    </izvorni_sadrzaj>
    <derivirana_varijabla naziv="DomainObject.Predmet.OstaliListFormatedWithAdress_1">
      <item>Mato Jurinović, Vrh Martinšćice 35, 51000 Kostrena</item>
    </derivirana_varijabla>
  </DomainObject.Predmet.OstaliListFormatedWithAdress>
  <DomainObject.Predmet.OstaliListFormatedWithAdressOIB>
    <izvorni_sadrzaj>
      <item>Mato Jurinović, OIB 93490799615, Vrh Martinšćice 35, 51000 Kostrena</item>
    </izvorni_sadrzaj>
    <derivirana_varijabla naziv="DomainObject.Predmet.OstaliListFormatedWithAdressOIB_1">
      <item>Mato Jurinović, OIB 93490799615, Vrh Martinšćice 35, 51000 Kostrena</item>
    </derivirana_varijabla>
  </DomainObject.Predmet.OstaliListFormatedWithAdressOIB>
  <DomainObject.Predmet.OstaliListNazivFormated>
    <izvorni_sadrzaj>
      <item>Mato Jurinović</item>
    </izvorni_sadrzaj>
    <derivirana_varijabla naziv="DomainObject.Predmet.OstaliListNazivFormated_1">
      <item>Mato Jurinović</item>
    </derivirana_varijabla>
  </DomainObject.Predmet.OstaliListNazivFormated>
  <DomainObject.Predmet.OstaliListNazivFormatedOIB>
    <izvorni_sadrzaj>
      <item>Mato Jurinović, OIB 93490799615</item>
    </izvorni_sadrzaj>
    <derivirana_varijabla naziv="DomainObject.Predmet.OstaliListNazivFormatedOIB_1">
      <item>Mato Jurinović, OIB 93490799615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St-521/2018-8</izvorni_sadrzaj>
    <derivirana_varijabla naziv="DomainObject.PoslovniBrojDokumenta_1">St-521/2018-8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BETALMONT d.o.o.</izvorni_sadrzaj>
    <derivirana_varijabla naziv="DomainObject.Predmet.ProtustrankaIDrugi_1">BETALMONT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BETALMONT d.o.o., OIB 29856643667, Gundulićeva 6, 51000 Rijeka</izvorni_sadrzaj>
    <derivirana_varijabla naziv="DomainObject.Predmet.ProtustrankaIDrugiAdressOIB_1">BETALMONT d.o.o., OIB 29856643667, Gundulićeva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BETALMONT d.o.o.</item>
      <item>Mato Jurinović</item>
    </izvorni_sadrzaj>
    <derivirana_varijabla naziv="DomainObject.Predmet.SudioniciListNaziv_1">
      <item>FINA  Rijeka</item>
      <item>BETALMONT d.o.o.</item>
      <item>Mato Jurinović</item>
    </derivirana_varijabla>
  </DomainObject.Predmet.SudioniciListNaziv>
  <DomainObject.Predmet.SudioniciListAdressOIB>
    <izvorni_sadrzaj>
      <item>FINA  Rijeka, OIB 85821130368, Frana Kurelca 8,51000 Rijeka</item>
      <item>BETALMONT d.o.o., OIB 29856643667, Gundulićeva 6,51000 Rijeka</item>
      <item>Mato Jurinović, OIB 93490799615, Vrh Martinšćice 35,51000 Kostrena</item>
    </izvorni_sadrzaj>
    <derivirana_varijabla naziv="DomainObject.Predmet.SudioniciListAdressOIB_1">
      <item>FINA  Rijeka, OIB 85821130368, Frana Kurelca 8,51000 Rijeka</item>
      <item>BETALMONT d.o.o., OIB 29856643667, Gundulićeva 6,51000 Rijeka</item>
      <item>Mato Jurinović, OIB 93490799615, Vrh Martinšćice 35,51000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29856643667</item>
      <item>, OIB 93490799615</item>
    </izvorni_sadrzaj>
    <derivirana_varijabla naziv="DomainObject.Predmet.SudioniciListNazivOIB_1">
      <item>, OIB 85821130368</item>
      <item>, OIB 29856643667</item>
      <item>, OIB 93490799615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1372</properties:Characters>
  <properties:Lines>48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2018-10-22T09:47:00Z</dcterms:created>
  <dc:creator>Liljana Ugrin</dc:creator>
  <cp:lastModifiedBy>Elizabet Jovanović</cp:lastModifiedBy>
  <cp:lastPrinted>2018-10-23T09:45:00Z</cp:lastPrinted>
  <dcterms:modified xmlns:xsi="http://www.w3.org/2001/XMLSchema-instance" xsi:type="dcterms:W3CDTF">2018-10-23T10:00:00Z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St-521/2018-8 / Zapisnik - Ročište radi izjašnjenja o prijedlogu za otvaranje steč.post (521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