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59db3" w14:paraId="5059db3" w:rsidRDefault="00CD7BAE" w:rsidP="00CD7BAE" w:rsidR="00CD7BAE">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CD7BAE" w:rsidP="00CD7BAE" w:rsidR="00CD7BAE">
      <w:pPr>
        <w:spacing w:after="0"/>
        <w:jc w:val="both"/>
      </w:pPr>
      <w:r>
        <w:t xml:space="preserve">       REPUBLIKA HRVATSKA</w:t>
      </w:r>
    </w:p>
    <w:p w:rsidRDefault="00CD7BAE" w:rsidP="00CD7BAE" w:rsidR="00CD7BAE">
      <w:pPr>
        <w:spacing w:after="0"/>
        <w:jc w:val="both"/>
      </w:pPr>
      <w:r>
        <w:rPr>
          <w:lang w:val="pt-BR"/>
        </w:rPr>
        <w:t>TRGOVA</w:t>
      </w:r>
      <w:r>
        <w:t>Č</w:t>
      </w:r>
      <w:r>
        <w:rPr>
          <w:lang w:val="pt-BR"/>
        </w:rPr>
        <w:t>KI SUD U VARA</w:t>
      </w:r>
      <w:r>
        <w:t>Ž</w:t>
      </w:r>
      <w:r>
        <w:rPr>
          <w:lang w:val="pt-BR"/>
        </w:rPr>
        <w:t>DINU</w:t>
      </w:r>
    </w:p>
    <w:p w:rsidRDefault="00CD7BAE" w:rsidP="00CD7BAE" w:rsidR="00CD7BAE">
      <w:pPr>
        <w:spacing w:after="0"/>
        <w:rPr>
          <w:bCs/>
        </w:rPr>
      </w:pPr>
      <w:r>
        <w:t xml:space="preserve">                      </w:t>
      </w:r>
      <w:r>
        <w:rPr>
          <w:lang w:val="pt-BR"/>
        </w:rPr>
        <w:t>B. Radić 2</w:t>
      </w:r>
      <w:r>
        <w:rPr>
          <w:bCs/>
        </w:rPr>
        <w:t xml:space="preserve">   </w:t>
      </w:r>
    </w:p>
    <w:p w:rsidRDefault="00CD7BAE" w:rsidP="00CD7BAE" w:rsidR="00CD7BAE">
      <w:pPr>
        <w:spacing w:after="0"/>
        <w:rPr>
          <w:bCs/>
        </w:rPr>
      </w:pPr>
    </w:p>
    <w:p w:rsidRDefault="00CD7BAE" w:rsidP="00CD7BAE" w:rsidR="00CD7BAE">
      <w:pPr>
        <w:spacing w:after="0"/>
        <w:ind w:left="5664"/>
      </w:pPr>
      <w:r>
        <w:t>Poslovni broj: 3 St-930/16-18</w:t>
      </w:r>
    </w:p>
    <w:p w:rsidRDefault="00CD7BAE" w:rsidP="00CD7BAE" w:rsidR="00CD7BAE">
      <w:pPr>
        <w:spacing w:after="0"/>
      </w:pPr>
    </w:p>
    <w:p w:rsidRDefault="00CD7BAE" w:rsidP="00CD7BAE" w:rsidR="00CD7BAE">
      <w:pPr>
        <w:spacing w:after="0"/>
        <w:rPr>
          <w:b/>
        </w:rPr>
      </w:pPr>
    </w:p>
    <w:p w:rsidRDefault="00CD7BAE" w:rsidP="00CD7BAE" w:rsidR="00CD7BAE">
      <w:pPr>
        <w:spacing w:after="0"/>
        <w:jc w:val="center"/>
      </w:pPr>
      <w:r>
        <w:t>U   I M E   R E P U B L I K E   H R V A T S K E</w:t>
      </w:r>
    </w:p>
    <w:p w:rsidRDefault="00CD7BAE" w:rsidP="00CD7BAE" w:rsidR="00CD7BAE">
      <w:pPr>
        <w:spacing w:after="0"/>
        <w:rPr>
          <w:b/>
        </w:rPr>
      </w:pPr>
    </w:p>
    <w:p w:rsidRDefault="00CD7BAE" w:rsidP="00CD7BAE" w:rsidR="00CD7BAE">
      <w:pPr>
        <w:spacing w:after="0"/>
        <w:jc w:val="center"/>
      </w:pPr>
      <w:r>
        <w:t>R J E Š E N J E</w:t>
      </w:r>
    </w:p>
    <w:p w:rsidRDefault="00CD7BAE" w:rsidP="00CD7BAE" w:rsidR="00CD7BAE">
      <w:pPr>
        <w:spacing w:after="0"/>
        <w:jc w:val="center"/>
      </w:pPr>
    </w:p>
    <w:p w:rsidRDefault="00CD7BAE" w:rsidP="00CD7BAE" w:rsidR="00CD7BAE">
      <w:pPr>
        <w:spacing w:after="0"/>
        <w:jc w:val="both"/>
        <w:rPr>
          <w:b/>
        </w:rPr>
      </w:pPr>
    </w:p>
    <w:p w:rsidRDefault="00CD7BAE" w:rsidP="00CD7BAE" w:rsidR="00CD7BAE">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LISIANTUS društvo s ograničenom odgovornošću za trgovinu i usluge, skraćena tvrtka LISIANTUS d.o.o. Trnovec, Male Ledine 13/a, MBS: 080649526, OIB: 73562089573, radi otvaranja stečajnog postupka nad dužnikom, dana 13. travnja 2017. godine,   </w:t>
      </w:r>
    </w:p>
    <w:p w:rsidRDefault="00CD7BAE" w:rsidP="00CD7BAE" w:rsidR="00CD7BAE">
      <w:pPr>
        <w:spacing w:after="0"/>
        <w:jc w:val="both"/>
      </w:pPr>
    </w:p>
    <w:p w:rsidRDefault="00CD7BAE" w:rsidP="00CD7BAE" w:rsidR="00CD7BAE">
      <w:pPr>
        <w:spacing w:after="0"/>
        <w:jc w:val="center"/>
      </w:pPr>
      <w:r>
        <w:t>r i j e š i o     j e</w:t>
      </w:r>
    </w:p>
    <w:p w:rsidRDefault="00CD7BAE" w:rsidP="00CD7BAE" w:rsidR="00CD7BAE">
      <w:pPr>
        <w:spacing w:after="0"/>
        <w:jc w:val="center"/>
      </w:pPr>
    </w:p>
    <w:p w:rsidRDefault="00CD7BAE" w:rsidP="00CD7BAE" w:rsidR="00CD7BAE">
      <w:pPr>
        <w:spacing w:after="0"/>
      </w:pPr>
    </w:p>
    <w:p w:rsidRDefault="00CD7BAE" w:rsidP="00CD7BAE" w:rsidR="00CD7BAE">
      <w:pPr>
        <w:spacing w:after="0"/>
        <w:ind w:firstLine="705"/>
        <w:jc w:val="both"/>
      </w:pPr>
      <w:r>
        <w:tab/>
        <w:t xml:space="preserve">I/ Otvara se stečajni postupak nad društvom LISIANTUS društvo s ograničenom odgovornošću za trgovinu i usluge, skraćena tvrtka LISIANTUS d.o.o. Trnovec, Male Ledine 13/a, MBS: 080649526, OIB: 73562089573, s danom 13. travnja 2017. godine. </w:t>
      </w:r>
    </w:p>
    <w:p w:rsidRDefault="00CD7BAE" w:rsidP="00CD7BAE" w:rsidR="00CD7BAE">
      <w:pPr>
        <w:spacing w:after="0"/>
        <w:ind w:firstLine="705"/>
        <w:jc w:val="both"/>
      </w:pPr>
    </w:p>
    <w:p w:rsidRDefault="00CD7BAE" w:rsidP="00CD7BAE" w:rsidR="00CD7BAE">
      <w:pPr>
        <w:spacing w:after="0"/>
        <w:ind w:firstLine="705"/>
        <w:jc w:val="both"/>
      </w:pPr>
      <w:r>
        <w:t>II/ Za stečajnog upravitelja imenuje se Vanda Kovačević Gelenčer iz Virovitice, A. Mihanovića 1/3, OIB: 48951193011.</w:t>
      </w:r>
    </w:p>
    <w:p w:rsidRDefault="00CD7BAE" w:rsidP="00CD7BAE" w:rsidR="00CD7BAE">
      <w:pPr>
        <w:spacing w:after="0"/>
        <w:jc w:val="both"/>
      </w:pPr>
    </w:p>
    <w:p w:rsidRDefault="00CD7BAE" w:rsidP="00CD7BAE" w:rsidR="00CD7BAE">
      <w:pPr>
        <w:spacing w:after="0"/>
        <w:ind w:firstLine="705"/>
        <w:jc w:val="both"/>
      </w:pPr>
      <w:r>
        <w:tab/>
        <w:t xml:space="preserve">III/ Zaključuje se stečajni postupak nad društvom LISIANTUS društvo s ograničenom odgovornošću za trgovinu i usluge, skraćena tvrtka LISIANTUS d.o.o. Trnovec, Male Ledine 13/a, MBS: 080649526, OIB: 73562089573, s danom 13. travnja 2017. godine, jer stečajna masa nije dostatna ni za pokriće troškova stečajnog postupka.    </w:t>
      </w:r>
    </w:p>
    <w:p w:rsidRDefault="00CD7BAE" w:rsidP="00CD7BAE" w:rsidR="00CD7BAE">
      <w:pPr>
        <w:spacing w:after="0"/>
        <w:ind w:firstLine="705"/>
        <w:jc w:val="both"/>
      </w:pPr>
    </w:p>
    <w:p w:rsidRDefault="00CD7BAE" w:rsidP="00CD7BAE" w:rsidR="00CD7BAE">
      <w:pPr>
        <w:spacing w:after="0"/>
        <w:ind w:firstLine="708"/>
        <w:jc w:val="both"/>
      </w:pPr>
      <w:r>
        <w:t xml:space="preserve">IV/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CD7BAE" w:rsidP="00CD7BAE" w:rsidR="00CD7BAE">
      <w:pPr>
        <w:spacing w:after="0"/>
        <w:ind w:firstLine="708"/>
        <w:jc w:val="both"/>
      </w:pPr>
    </w:p>
    <w:p w:rsidRDefault="00CD7BAE" w:rsidP="00CD7BAE" w:rsidR="00CD7BAE">
      <w:pPr>
        <w:spacing w:after="0"/>
        <w:jc w:val="both"/>
      </w:pPr>
    </w:p>
    <w:p w:rsidRDefault="00CD7BAE" w:rsidP="00CD7BAE" w:rsidR="00CD7BAE">
      <w:pPr>
        <w:spacing w:after="0"/>
        <w:jc w:val="center"/>
      </w:pPr>
      <w:r>
        <w:t>Obrazloženje</w:t>
      </w:r>
    </w:p>
    <w:p w:rsidRDefault="00CD7BAE" w:rsidP="00CD7BAE" w:rsidR="00CD7BAE">
      <w:pPr>
        <w:spacing w:after="0"/>
        <w:jc w:val="center"/>
      </w:pPr>
    </w:p>
    <w:p w:rsidRDefault="00CD7BAE" w:rsidP="00CD7BAE" w:rsidR="00CD7BAE">
      <w:pPr>
        <w:spacing w:after="0"/>
      </w:pPr>
    </w:p>
    <w:p w:rsidRDefault="00CD7BAE" w:rsidP="00CD7BAE" w:rsidR="00CD7BAE">
      <w:pPr>
        <w:spacing w:after="0"/>
        <w:ind w:firstLine="708"/>
        <w:jc w:val="both"/>
      </w:pPr>
      <w:r>
        <w:t xml:space="preserve">Predlagatelj Fina Regionalni centar Zagreb, Podružnica Varaždin, podnio je prijedlog za otvaranje stečajnog postupka nad društvom dužnika, navodeći da dužnik na dan 1.9.2015. u </w:t>
      </w:r>
      <w:r>
        <w:lastRenderedPageBreak/>
        <w:t>Očevidniku redoslijeda osnova za plaćanje ima evidentirane neizvršene osnove za plaćanje u neprekinutom razdoblju od 162 dana u ukupnom iznosu od 719.559,62 kn u koji iznos je uračunata kamata i naknada Financijske agencije za provedbu ovrhe na novčanim sredstvima, da prema podacima o broju zaposlenih dostavljenim od Hrvatskog zavoda za mirovinsko osiguranje dužnik ima jednog zaposlenika, te da na dan 2.8.2016. u Jedinstvenom registru računa ima otvorene račune i oročena novčana sredstva kod Raiffeisenbank Austria d.d., Zagrebačke banke i Splitske banke.</w:t>
      </w:r>
    </w:p>
    <w:p w:rsidRDefault="00CD7BAE" w:rsidP="00CD7BAE" w:rsidR="00CD7BAE">
      <w:pPr>
        <w:spacing w:after="0"/>
        <w:jc w:val="both"/>
      </w:pPr>
      <w:r>
        <w:tab/>
        <w:t xml:space="preserve">Na temelju takvog prijedloga predlagatelja ovaj sud donio je rješenje broj 3 St-930/16-4 od 6.9.2016. kojim se pokreće prethodni postupak radi utvrđivanja uvjeta za otvaranje stečajnog postupka, te je ujedno zaključkom broj 3 St-930/16-5 od 6.9.2016. naložio odgovornoj osobi dužnika da u roku od 15 dana dostavi popis imovine i obveza dužnika. </w:t>
      </w:r>
    </w:p>
    <w:p w:rsidRDefault="00CD7BAE" w:rsidP="00CD7BAE" w:rsidR="00CD7BAE">
      <w:pPr>
        <w:spacing w:after="0"/>
        <w:ind w:firstLine="705"/>
        <w:jc w:val="both"/>
      </w:pPr>
      <w:r>
        <w:t>Na ročištu u prethodnom postupku direktor dužnika Goran Klaužer iskazao je da se ne protivi otvaranju stečajnog postupka nad dužnikom, da je dužnik sklopio sa svojim vjerovnicima predstečajnu nagodbu u predmetu Stpn-118/14. Međutim, nije postupao po njoj i nije plaćao, jer je društvo postalo blokirano odmah mjesec dana nakon zaključenja predstečajne nagodbe po Poreznoj upravi. Društvo se bavilo veleprodajom cvijeća, prestalo je obavljati djelatnost 2014. godine, te nema zaposlenika. Zaposlenik koji je bio prijavljen u 2016. godini odjavljen je. Nadalje je iskazao da društvo nema imovinu, nema nekretnine, pokretnine, niti potraživanja. Predao je sudu javnobilježnički ovjerovljen prokazni popis imovine iz kojeg proizlazi da društvo nema imovinu. Iskazao je da knjigovodstvo društvo vodi samo, a knjigovodstvena dokumentacija društva nalazi se na adresi direktora, Gornjoselska 6, Marija Bistrica.</w:t>
      </w:r>
    </w:p>
    <w:p w:rsidRDefault="00CD7BAE" w:rsidP="00CD7BAE" w:rsidR="00CD7BAE">
      <w:pPr>
        <w:spacing w:after="0"/>
        <w:ind w:firstLine="705"/>
        <w:jc w:val="both"/>
      </w:pPr>
      <w:r>
        <w:t>Direktor društva dužnika obrazložio je visinu blokade navodeći da je imao porezni nadzor 2011. godine i da je na temelju tog nadzora društvo bilo zaduženo za oko 600.000,00 kn poreza i da su tada počeli problemi društva s plaćanjima, te budući da je nakon sklapanja predstečajne nagodbe društvo ponovo bilo blokirano radi duga s osnova poreza i doprinosa prema RH Ministarstvu financija, društvo dužnika je ostalo dužno svim vjerovnicima s kojima je zaključena predstečajna nagodba. Radilo se o jednoj spornoj kupovini cvijeća – gerbera, po kojoj Porezna uprava u poreznom nadzoru nije prihvatila da se radi o nabavci za poslovne svrhe, već je na to obračunat porez od 40% poreza na dohodak od kapitala, te nije priznat PDV ni amortizacija, te upravo zbog takvog načina obračuna poreza je došlo do većeg poreznog duga koje društvo nije moglo platiti, te u konačnosti do svih problema u plaćanju. Automobili koji su bili vlasništvo društva su bili u leasingu, te su vraćeni VB Leasing, a Raiffeisen banka je kredit od 150.000,00 kn podnijela na naplatu.</w:t>
      </w:r>
    </w:p>
    <w:p w:rsidRDefault="00CD7BAE" w:rsidP="00CD7BAE" w:rsidR="00CD7BAE">
      <w:pPr>
        <w:spacing w:after="0"/>
        <w:ind w:firstLine="705"/>
        <w:jc w:val="both"/>
      </w:pPr>
      <w:r>
        <w:t>Pod kaznenom i materijalnom odgovornošću potvrdio je istinitost prokaznog popisa imovine, da društvo dužnika nema nikakvu imovinu.</w:t>
      </w:r>
    </w:p>
    <w:p w:rsidRDefault="00CD7BAE" w:rsidP="00CD7BAE" w:rsidR="00CD7BAE">
      <w:pPr>
        <w:spacing w:after="0"/>
        <w:ind w:firstLine="708"/>
        <w:jc w:val="both"/>
      </w:pPr>
      <w:r>
        <w:t>Sud je rješenjem broj 3 St-930/16-13 od 21.11.2016. koje je objavljeno na e-Oglasnoj ploči suda 21.11.2016.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CD7BAE" w:rsidP="00CD7BAE" w:rsidR="00CD7BAE">
      <w:pPr>
        <w:spacing w:after="0"/>
        <w:ind w:firstLine="708"/>
        <w:jc w:val="both"/>
      </w:pPr>
      <w:r>
        <w:t xml:space="preserve">Vjerovnici predujam nisu platili.  </w:t>
      </w:r>
    </w:p>
    <w:p w:rsidRDefault="00CD7BAE" w:rsidP="00CD7BAE" w:rsidR="00CD7BAE">
      <w:pPr>
        <w:spacing w:after="0"/>
        <w:ind w:firstLine="708"/>
        <w:jc w:val="both"/>
      </w:pPr>
      <w:r>
        <w:t>Uvidom u Očevidnik o redoslijedu plaćanja s obračunatom kamatom sud je utvrdio da stanje blokade društva dužnika na dan 11.3.2017. iznosi 322.233,71 kn, da su vjerovnici dužnika Raiffeisenbank Austria d.d., Erste Card Club d.o.o., Allianz Zagreb d.d., VB Leasing d.o.o., te Državni proračun Republike Hrvatske.</w:t>
      </w:r>
    </w:p>
    <w:p w:rsidRDefault="00CD7BAE" w:rsidP="00CD7BAE" w:rsidR="00CD7BAE">
      <w:pPr>
        <w:spacing w:after="0"/>
        <w:ind w:firstLine="708"/>
        <w:jc w:val="both"/>
      </w:pPr>
      <w:r>
        <w:t>Stoga proizlazi da se kod društva dužnika ispunio stečajni razlog nesposobnosti za plaćanje iz čl. 5. st. 2. Stečajnog zakona (N.N. 71/15, dalje skraćeno: SZ-a).</w:t>
      </w:r>
    </w:p>
    <w:p w:rsidRDefault="00CD7BAE" w:rsidP="00CD7BAE" w:rsidR="00CD7BAE">
      <w:pPr>
        <w:spacing w:after="0"/>
        <w:jc w:val="both"/>
      </w:pPr>
      <w:r>
        <w:lastRenderedPageBreak/>
        <w:tab/>
        <w:t xml:space="preserve">Tijekom prethodnog postupka je na nedvojben način utvrđeno da dužnik nema imovinu, da nema nekretnine, pokretnine ni potraživanja, kako je to i potvrdio direktor društva dužnika tijekom prethodnog postupka. </w:t>
      </w:r>
    </w:p>
    <w:p w:rsidRDefault="00CD7BAE" w:rsidP="00CD7BAE" w:rsidR="00CD7BAE">
      <w:pPr>
        <w:spacing w:after="0"/>
        <w:ind w:firstLine="708"/>
        <w:jc w:val="both"/>
      </w:pPr>
      <w:r>
        <w:t xml:space="preserve">Slijedom svega naprijed navedenog, te na temelju takvih utvrđenja u prethodnom postupku, sud je primjenom čl. 132. st. 1. i 2. SZ-a donio rješenje kojim se otvara i istovremeno zaključuje stečajni postupak nad društvom dužnika. </w:t>
      </w:r>
    </w:p>
    <w:p w:rsidRDefault="00CD7BAE" w:rsidP="00CD7BAE" w:rsidR="00CD7BAE">
      <w:pPr>
        <w:spacing w:after="0"/>
        <w:ind w:firstLine="708"/>
        <w:jc w:val="both"/>
      </w:pPr>
    </w:p>
    <w:p w:rsidRDefault="00CD7BAE" w:rsidP="00CD7BAE" w:rsidR="00CD7BAE">
      <w:pPr>
        <w:spacing w:after="0"/>
      </w:pPr>
    </w:p>
    <w:p w:rsidRDefault="00CD7BAE" w:rsidP="00CD7BAE" w:rsidR="00CD7BAE">
      <w:pPr>
        <w:spacing w:after="0"/>
      </w:pPr>
    </w:p>
    <w:p w:rsidRDefault="00CD7BAE" w:rsidP="00CD7BAE" w:rsidR="00CD7BAE">
      <w:pPr>
        <w:spacing w:after="0"/>
      </w:pPr>
    </w:p>
    <w:p w:rsidRDefault="00CD7BAE" w:rsidP="00CD7BAE" w:rsidR="00CD7BAE">
      <w:pPr>
        <w:spacing w:after="0"/>
        <w:ind w:left="2832"/>
      </w:pPr>
      <w:r>
        <w:t>U  Varaždinu, 13. travnja 2017. godine</w:t>
      </w:r>
    </w:p>
    <w:p w:rsidRDefault="00CD7BAE" w:rsidP="00CD7BAE" w:rsidR="00CD7BAE">
      <w:pPr>
        <w:spacing w:after="0"/>
        <w:ind w:left="2832"/>
      </w:pPr>
    </w:p>
    <w:p w:rsidRDefault="00CD7BAE" w:rsidP="00CD7BAE" w:rsidR="00CD7BAE">
      <w:pPr>
        <w:spacing w:after="0"/>
        <w:ind w:left="2832"/>
      </w:pPr>
    </w:p>
    <w:p w:rsidRDefault="00CD7BAE" w:rsidP="00CD7BAE" w:rsidR="00CD7BAE">
      <w:pPr>
        <w:spacing w:after="0"/>
      </w:pPr>
    </w:p>
    <w:p w:rsidRDefault="00CD7BAE" w:rsidP="00CD7BAE" w:rsidR="00CD7BAE">
      <w:pPr>
        <w:spacing w:after="0"/>
        <w:ind w:left="2832"/>
      </w:pPr>
      <w:r>
        <w:tab/>
      </w:r>
      <w:r>
        <w:tab/>
      </w:r>
      <w:r>
        <w:tab/>
        <w:t xml:space="preserve">                       Stečajni sudac:</w:t>
      </w:r>
    </w:p>
    <w:p w:rsidRDefault="00CD7BAE" w:rsidP="00CD7BAE" w:rsidR="00CD7BAE">
      <w:pPr>
        <w:spacing w:after="0"/>
        <w:ind w:left="2832"/>
      </w:pPr>
    </w:p>
    <w:p w:rsidRDefault="00CD7BAE" w:rsidP="00CD7BAE" w:rsidR="00CD7BAE">
      <w:pPr>
        <w:spacing w:after="0"/>
        <w:ind w:left="2832"/>
      </w:pPr>
      <w:r>
        <w:tab/>
      </w:r>
      <w:r>
        <w:tab/>
      </w:r>
      <w:r>
        <w:tab/>
        <w:t xml:space="preserve">                         Jasna Lekić</w:t>
      </w:r>
    </w:p>
    <w:p w:rsidRDefault="00CD7BAE" w:rsidP="00CD7BAE" w:rsidR="00CD7BAE">
      <w:pPr>
        <w:spacing w:after="0"/>
        <w:ind w:left="2832"/>
      </w:pPr>
    </w:p>
    <w:p w:rsidRDefault="00CD7BAE" w:rsidP="00CD7BAE" w:rsidR="00CD7BAE">
      <w:pPr>
        <w:spacing w:after="0"/>
      </w:pPr>
    </w:p>
    <w:p w:rsidRDefault="00CD7BAE" w:rsidP="00CD7BAE" w:rsidR="00CD7BAE">
      <w:pPr>
        <w:spacing w:after="0"/>
        <w:ind w:left="2832"/>
      </w:pPr>
      <w:r>
        <w:t xml:space="preserve">                                       </w:t>
      </w:r>
    </w:p>
    <w:p w:rsidRDefault="00CD7BAE" w:rsidP="00CD7BAE" w:rsidR="00CD7BAE">
      <w:pPr>
        <w:spacing w:after="0"/>
        <w:ind w:left="2832"/>
      </w:pPr>
    </w:p>
    <w:p w:rsidRDefault="00CD7BAE" w:rsidP="00CD7BAE" w:rsidR="00CD7BAE">
      <w:pPr>
        <w:spacing w:after="0"/>
        <w:ind w:left="2832"/>
      </w:pPr>
    </w:p>
    <w:p w:rsidRDefault="00CD7BAE" w:rsidP="00CD7BAE" w:rsidR="00CD7BAE">
      <w:pPr>
        <w:spacing w:after="0"/>
      </w:pPr>
    </w:p>
    <w:p w:rsidRDefault="00CD7BAE" w:rsidP="00CD7BAE" w:rsidR="00CD7BAE">
      <w:pPr>
        <w:spacing w:after="0"/>
      </w:pPr>
    </w:p>
    <w:p w:rsidRDefault="00CD7BAE" w:rsidP="00CD7BAE" w:rsidR="00CD7BAE">
      <w:pPr>
        <w:spacing w:after="0"/>
      </w:pPr>
      <w:r>
        <w:tab/>
        <w:t>POUKA O PRAVNOM LIJEKU:</w:t>
      </w:r>
    </w:p>
    <w:p w:rsidRDefault="00CD7BAE" w:rsidP="00CD7BAE" w:rsidR="00CD7BAE">
      <w:pPr>
        <w:spacing w:after="0"/>
        <w:rPr>
          <w:b/>
        </w:rPr>
      </w:pPr>
    </w:p>
    <w:p w:rsidRDefault="00CD7BAE" w:rsidP="00CD7BAE" w:rsidR="00CD7BAE">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CD7BAE" w:rsidP="00CD7BAE" w:rsidR="00CD7BAE">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CD7BAE" w:rsidP="00CD7BAE" w:rsidR="00CD7BAE">
      <w:pPr>
        <w:spacing w:after="0"/>
        <w:ind w:firstLine="708"/>
        <w:jc w:val="both"/>
      </w:pPr>
      <w:r>
        <w:t>Ovo rješenje objavljuje se na e-Oglasnoj ploči suda s danom 13.4.2017. godine.</w:t>
      </w:r>
    </w:p>
    <w:p w:rsidRDefault="00CD7BAE" w:rsidP="00CD7BAE" w:rsidR="00CD7BAE">
      <w:pPr>
        <w:spacing w:after="0"/>
        <w:jc w:val="both"/>
      </w:pPr>
      <w:r>
        <w:t xml:space="preserve"> </w:t>
      </w:r>
    </w:p>
    <w:p w:rsidRDefault="00CD7BAE" w:rsidP="00CD7BAE" w:rsidR="00CD7BAE">
      <w:pPr>
        <w:spacing w:after="0"/>
        <w:jc w:val="both"/>
      </w:pPr>
    </w:p>
    <w:p w:rsidRDefault="00CD7BAE" w:rsidP="00CD7BAE" w:rsidR="00CD7BAE">
      <w:pPr>
        <w:spacing w:after="0"/>
        <w:jc w:val="both"/>
      </w:pPr>
    </w:p>
    <w:p w:rsidRDefault="00CD7BAE" w:rsidP="00CD7BAE" w:rsidR="00CD7BAE">
      <w:pPr>
        <w:spacing w:after="0"/>
        <w:jc w:val="both"/>
      </w:pPr>
    </w:p>
    <w:p w:rsidRDefault="00CD7BAE" w:rsidP="00CD7BAE" w:rsidR="00CD7BAE">
      <w:pPr>
        <w:spacing w:after="0"/>
        <w:jc w:val="both"/>
      </w:pPr>
      <w:r>
        <w:t>DNA: 1. Stečajna upraviteljica Vanda Kovačević Gelenčer iz Virovitice, A. Mihanovića 1/3</w:t>
      </w:r>
    </w:p>
    <w:p w:rsidRDefault="00CD7BAE" w:rsidP="00CD7BAE" w:rsidR="00CD7BAE">
      <w:pPr>
        <w:spacing w:after="0"/>
        <w:jc w:val="both"/>
      </w:pPr>
      <w:r>
        <w:t xml:space="preserve">           2. Porezna uprava Područni ured Sjeverna Hrvatska, Ispostava Varaždin</w:t>
      </w:r>
    </w:p>
    <w:p w:rsidRDefault="00CD7BAE" w:rsidP="00CD7BAE" w:rsidR="00CD7BAE">
      <w:pPr>
        <w:spacing w:after="0"/>
        <w:jc w:val="both"/>
      </w:pPr>
      <w:r>
        <w:t xml:space="preserve">           3. ŽDO Varaždin, građansko-upravni odjel</w:t>
      </w:r>
    </w:p>
    <w:p w:rsidRDefault="00CD7BAE" w:rsidP="00CD7BAE" w:rsidR="00CD7BAE">
      <w:pPr>
        <w:spacing w:after="0"/>
        <w:jc w:val="both"/>
      </w:pPr>
      <w:r>
        <w:t xml:space="preserve">           4. Direktor dužnika Goran Klaužer, Gornjoselska ulica 6, 49246 Marija Bistrica</w:t>
      </w:r>
    </w:p>
    <w:p w:rsidRDefault="00CD7BAE" w:rsidP="00CD7BAE" w:rsidR="00CD7BAE">
      <w:pPr>
        <w:spacing w:after="0"/>
        <w:jc w:val="both"/>
      </w:pPr>
      <w:r>
        <w:t xml:space="preserve">           5. FINA Zagreb, Vrtni put 3 </w:t>
      </w:r>
    </w:p>
    <w:p w:rsidRDefault="00CD7BAE" w:rsidP="00CD7BAE" w:rsidR="00CD7BAE">
      <w:pPr>
        <w:spacing w:after="0"/>
      </w:pPr>
      <w:r>
        <w:t xml:space="preserve">           6. Sudski registar, radi zabilježbe otvaranja i zaključenja stečajnog postupka, a nakon </w:t>
      </w:r>
    </w:p>
    <w:p w:rsidRDefault="00CD7BAE" w:rsidP="00CD7BAE" w:rsidR="00CD7BAE">
      <w:pPr>
        <w:spacing w:after="0"/>
      </w:pPr>
      <w:r>
        <w:t xml:space="preserve">                pravomoćnosti radi brisanja dužnika iz registra</w:t>
      </w:r>
    </w:p>
    <w:p w:rsidRDefault="00CD7BAE" w:rsidP="00CD7BAE" w:rsidR="00CD7BAE">
      <w:pPr>
        <w:spacing w:after="0"/>
      </w:pPr>
      <w:r>
        <w:t xml:space="preserve">           7. e-Oglasna ploča suda</w:t>
      </w:r>
    </w:p>
    <w:p w:rsidRDefault="00CD7BAE" w:rsidP="00CD7BAE" w:rsidR="00AE649C" w:rsidRPr="00B76F3C">
      <w:pPr>
        <w:spacing w:after="0"/>
      </w:pPr>
      <w:r>
        <w:t xml:space="preserve">          </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7C6F" w:rsidP="00537B78" w:rsidR="00E47C6F">
      <w:r>
        <w:separator/>
      </w:r>
    </w:p>
  </w:endnote>
  <w:endnote w:id="0" w:type="continuationSeparator">
    <w:p w:rsidRDefault="00E47C6F" w:rsidP="00537B78" w:rsidR="00E47C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7C6F" w:rsidP="00537B78" w:rsidR="00E47C6F">
      <w:r>
        <w:separator/>
      </w:r>
    </w:p>
  </w:footnote>
  <w:footnote w:id="0" w:type="continuationSeparator">
    <w:p w:rsidRDefault="00E47C6F" w:rsidP="00537B78" w:rsidR="00E47C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948"/>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BAE"/>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47C6F"/>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488269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St-930/2016-18</izvorni_sadrzaj>
    <derivirana_varijabla naziv="DomainObject.Oznaka_1">St-930/2016-18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930</izvorni_sadrzaj>
    <derivirana_varijabla naziv="DomainObject.Predmet.Broj_1">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2016.</izvorni_sadrzaj>
    <derivirana_varijabla naziv="DomainObject.Predmet.DatumOsnivanja_1">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St-930/2016</izvorni_sadrzaj>
    <derivirana_varijabla naziv="DomainObject.Predmet.OznakaBroj_1">St-930/2016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Stpn-118/14 povjerenik Mladen Lovrenčić</izvorni_sadrzaj>
    <derivirana_varijabla naziv="DomainObject.Predmet.PrimjedbaSuca_1">2 Stpn-118/14 povjerenik Mladen Lovrenčić</derivirana_varijabla>
  </DomainObject.Predmet.PrimjedbaSuca>
  <DomainObject.Predmet.PrimjedbaUpisnicara>
    <izvorni_sadrzaj/>
    <derivirana_varijabla naziv="DomainObject.Predmet.PrimjedbaUpisnicara_1"/>
  </DomainObject.Predmet.PrimjedbaUpisnicara>
  <DomainObject.Predmet.ProtustrankaFormated>
    <izvorni_sadrzaj>  LISIANTUS društvo s ograničenom odgovornošću za trgovinu i usluge</izvorni_sadrzaj>
    <derivirana_varijabla naziv="DomainObject.Predmet.ProtustrankaFormated_1">  LISIANTUS društvo s ograničenom odgovornošću za trgovinu i usluge</derivirana_varijabla>
  </DomainObject.Predmet.ProtustrankaFormated>
  <DomainObject.Predmet.ProtustrankaFormatedOIB>
    <izvorni_sadrzaj>  LISIANTUS društvo s ograničenom odgovornošću za trgovinu i usluge, OIB 73562089573</izvorni_sadrzaj>
    <derivirana_varijabla naziv="DomainObject.Predmet.ProtustrankaFormatedOIB_1">  LISIANTUS društvo s ograničenom odgovornošću za trgovinu i usluge, OIB 73562089573</derivirana_varijabla>
  </DomainObject.Predmet.ProtustrankaFormatedOIB>
  <DomainObject.Predmet.ProtustrankaFormatedWithAdress>
    <izvorni_sadrzaj> LISIANTUS društvo s ograničenom odgovornošću za trgovinu i usluge, Male Ledine 13/a, 42202 Trnovec</izvorni_sadrzaj>
    <derivirana_varijabla naziv="DomainObject.Predmet.ProtustrankaFormatedWithAdress_1"> LISIANTUS društvo s ograničenom odgovornošću za trgovinu i usluge, Male Ledine 13/a, 42202 Trnovec</derivirana_varijabla>
  </DomainObject.Predmet.ProtustrankaFormatedWithAdress>
  <DomainObject.Predmet.ProtustrankaFormatedWithAdressOIB>
    <izvorni_sadrzaj> LISIANTUS društvo s ograničenom odgovornošću za trgovinu i usluge, OIB 73562089573, Male Ledine 13/a, 42202 Trnovec</izvorni_sadrzaj>
    <derivirana_varijabla naziv="DomainObject.Predmet.ProtustrankaFormatedWithAdressOIB_1"> LISIANTUS društvo s ograničenom odgovornošću za trgovinu i usluge, OIB 73562089573, Male Ledine 13/a, 42202 Trnovec</derivirana_varijabla>
  </DomainObject.Predmet.ProtustrankaFormatedWithAdressOIB>
  <DomainObject.Predmet.ProtustrankaWithAdress>
    <izvorni_sadrzaj>LISIANTUS društvo s ograničenom odgovornošću za trgovinu i usluge Male Ledine 13/a, 42202 Trnovec</izvorni_sadrzaj>
    <derivirana_varijabla naziv="DomainObject.Predmet.ProtustrankaWithAdress_1">LISIANTUS društvo s ograničenom odgovornošću za trgovinu i usluge Male Ledine 13/a, 42202 Trnovec</derivirana_varijabla>
  </DomainObject.Predmet.ProtustrankaWithAdress>
  <DomainObject.Predmet.ProtustrankaWithAdressOIB>
    <izvorni_sadrzaj>LISIANTUS društvo s ograničenom odgovornošću za trgovinu i usluge, OIB 73562089573, Male Ledine 13/a, 42202 Trnovec</izvorni_sadrzaj>
    <derivirana_varijabla naziv="DomainObject.Predmet.ProtustrankaWithAdressOIB_1">LISIANTUS društvo s ograničenom odgovornošću za trgovinu i usluge, OIB 73562089573, Male Ledine 13/a, 42202 Trnovec</derivirana_varijabla>
  </DomainObject.Predmet.ProtustrankaWithAdressOIB>
  <DomainObject.Predmet.ProtustrankaNazivFormated>
    <izvorni_sadrzaj>LISIANTUS društvo s ograničenom odgovornošću za trgovinu i usluge</izvorni_sadrzaj>
    <derivirana_varijabla naziv="DomainObject.Predmet.ProtustrankaNazivFormated_1">LISIANTUS društvo s ograničenom odgovornošću za trgovinu i usluge</derivirana_varijabla>
  </DomainObject.Predmet.ProtustrankaNazivFormated>
  <DomainObject.Predmet.ProtustrankaNazivFormatedOIB>
    <izvorni_sadrzaj>LISIANTUS društvo s ograničenom odgovornošću za trgovinu i usluge, OIB 73562089573</izvorni_sadrzaj>
    <derivirana_varijabla naziv="DomainObject.Predmet.ProtustrankaNazivFormatedOIB_1">LISIANTUS društvo s ograničenom odgovornošću za trgovinu i usluge, OIB 73562089573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719559.62</izvorni_sadrzaj>
    <derivirana_varijabla naziv="DomainObject.Predmet.TrenutnaVrijednost_1">719559.62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LISIANTUS društvo s ograničenom odgovornošću za trgovinu i usluge</item>
    </izvorni_sadrzaj>
    <derivirana_varijabla naziv="DomainObject.Predmet.ProtuStrankaListFormated_1">
      <item>LISIANTUS društvo s ograničenom odgovornošću za trgovinu i usluge</item>
    </derivirana_varijabla>
  </DomainObject.Predmet.ProtuStrankaListFormated>
  <DomainObject.Predmet.ProtuStrankaListFormatedOIB>
    <izvorni_sadrzaj>
      <item>LISIANTUS društvo s ograničenom odgovornošću za trgovinu i usluge, OIB 73562089573</item>
    </izvorni_sadrzaj>
    <derivirana_varijabla naziv="DomainObject.Predmet.ProtuStrankaListFormatedOIB_1">
      <item>LISIANTUS društvo s ograničenom odgovornošću za trgovinu i usluge, OIB 73562089573</item>
    </derivirana_varijabla>
  </DomainObject.Predmet.ProtuStrankaListFormatedOIB>
  <DomainObject.Predmet.ProtuStrankaListFormatedWithAdress>
    <izvorni_sadrzaj>
      <item>LISIANTUS društvo s ograničenom odgovornošću za trgovinu i usluge, Male Ledine 13/a, 42202 Trnovec</item>
    </izvorni_sadrzaj>
    <derivirana_varijabla naziv="DomainObject.Predmet.ProtuStrankaListFormatedWithAdress_1">
      <item>LISIANTUS društvo s ograničenom odgovornošću za trgovinu i usluge, Male Ledine 13/a, 42202 Trnovec</item>
    </derivirana_varijabla>
  </DomainObject.Predmet.ProtuStrankaListFormatedWithAdress>
  <DomainObject.Predmet.ProtuStrankaListFormatedWithAdressOIB>
    <izvorni_sadrzaj>
      <item>LISIANTUS društvo s ograničenom odgovornošću za trgovinu i usluge, OIB 73562089573, Male Ledine 13/a, 42202 Trnovec</item>
    </izvorni_sadrzaj>
    <derivirana_varijabla naziv="DomainObject.Predmet.ProtuStrankaListFormatedWithAdressOIB_1">
      <item>LISIANTUS društvo s ograničenom odgovornošću za trgovinu i usluge, OIB 73562089573, Male Ledine 13/a, 42202 Trnovec</item>
    </derivirana_varijabla>
  </DomainObject.Predmet.ProtuStrankaListFormatedWithAdressOIB>
  <DomainObject.Predmet.ProtuStrankaListNazivFormated>
    <izvorni_sadrzaj>
      <item>LISIANTUS društvo s ograničenom odgovornošću za trgovinu i usluge</item>
    </izvorni_sadrzaj>
    <derivirana_varijabla naziv="DomainObject.Predmet.ProtuStrankaListNazivFormated_1">
      <item>LISIANTUS društvo s ograničenom odgovornošću za trgovinu i usluge</item>
    </derivirana_varijabla>
  </DomainObject.Predmet.ProtuStrankaListNazivFormated>
  <DomainObject.Predmet.ProtuStrankaListNazivFormatedOIB>
    <izvorni_sadrzaj>
      <item>LISIANTUS društvo s ograničenom odgovornošću za trgovinu i usluge, OIB 73562089573</item>
    </izvorni_sadrzaj>
    <derivirana_varijabla naziv="DomainObject.Predmet.ProtuStrankaListNazivFormatedOIB_1">
      <item>LISIANTUS društvo s ograničenom odgovornošću za trgovinu i usluge, OIB 73562089573</item>
    </derivirana_varijabla>
  </DomainObject.Predmet.ProtuStrankaListNazivFormatedOIB>
  <DomainObject.Predmet.OstaliListFormated>
    <izvorni_sadrzaj>
      <item>Sudski registar Trgovačkog suda u Varaždinu</item>
      <item>Goran Klaužer</item>
    </izvorni_sadrzaj>
    <derivirana_varijabla naziv="DomainObject.Predmet.OstaliListFormated_1">
      <item>Sudski registar Trgovačkog suda u Varaždinu</item>
      <item>Goran Klaužer</item>
    </derivirana_varijabla>
  </DomainObject.Predmet.OstaliListFormated>
  <DomainObject.Predmet.OstaliListFormatedOIB>
    <izvorni_sadrzaj>
      <item>Sudski registar Trgovačkog suda u Varaždinu</item>
      <item>Goran Klaužer, OIB 46304521357</item>
    </izvorni_sadrzaj>
    <derivirana_varijabla naziv="DomainObject.Predmet.OstaliListFormatedOIB_1">
      <item>Sudski registar Trgovačkog suda u Varaždinu</item>
      <item>Goran Klaužer, OIB 46304521357</item>
    </derivirana_varijabla>
  </DomainObject.Predmet.OstaliListFormatedOIB>
  <DomainObject.Predmet.OstaliListFormatedWithAdress>
    <izvorni_sadrzaj>
      <item>Sudski registar Trgovačkog suda u Varaždinu, B.Radića 2, 42000 Varaždin</item>
      <item>Goran Klaužer, Gornjoselska ulica 6, 49246 Marija Bistrica</item>
    </izvorni_sadrzaj>
    <derivirana_varijabla naziv="DomainObject.Predmet.OstaliListFormatedWithAdress_1">
      <item>Sudski registar Trgovačkog suda u Varaždinu, B.Radića 2, 42000 Varaždin</item>
      <item>Goran Klaužer, Gornjoselska ulica 6, 49246 Marija Bistrica</item>
    </derivirana_varijabla>
  </DomainObject.Predmet.OstaliListFormatedWithAdress>
  <DomainObject.Predmet.OstaliListFormatedWithAdressOIB>
    <izvorni_sadrzaj>
      <item>Sudski registar Trgovačkog suda u Varaždinu, B.Radića 2, 42000 Varaždin</item>
      <item>Goran Klaužer, OIB 46304521357, Gornjoselska ulica 6, 49246 Marija Bistrica</item>
    </izvorni_sadrzaj>
    <derivirana_varijabla naziv="DomainObject.Predmet.OstaliListFormatedWithAdressOIB_1">
      <item>Sudski registar Trgovačkog suda u Varaždinu, B.Radića 2, 42000 Varaždin</item>
      <item>Goran Klaužer, OIB 46304521357, Gornjoselska ulica 6, 49246 Marija Bistrica</item>
    </derivirana_varijabla>
  </DomainObject.Predmet.OstaliListFormatedWithAdressOIB>
  <DomainObject.Predmet.OstaliListNazivFormated>
    <izvorni_sadrzaj>
      <item>Sudski registar Trgovačkog suda u Varaždinu</item>
      <item>Goran Klaužer</item>
    </izvorni_sadrzaj>
    <derivirana_varijabla naziv="DomainObject.Predmet.OstaliListNazivFormated_1">
      <item>Sudski registar Trgovačkog suda u Varaždinu</item>
      <item>Goran Klaužer</item>
    </derivirana_varijabla>
  </DomainObject.Predmet.OstaliListNazivFormated>
  <DomainObject.Predmet.OstaliListNazivFormatedOIB>
    <izvorni_sadrzaj>
      <item>Sudski registar Trgovačkog suda u Varaždinu</item>
      <item>Goran Klaužer, OIB 46304521357</item>
    </izvorni_sadrzaj>
    <derivirana_varijabla naziv="DomainObject.Predmet.OstaliListNazivFormatedOIB_1">
      <item>Sudski registar Trgovačkog suda u Varaždinu</item>
      <item>Goran Klaužer, OIB 46304521357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St-930/2016-18</izvorni_sadrzaj>
    <derivirana_varijabla naziv="DomainObject.PoslovniBrojDokumenta_1">St-930/2016-18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LISIANTUS društvo s ograničenom odgovornošću za trgovinu i usluge</izvorni_sadrzaj>
    <derivirana_varijabla naziv="DomainObject.Predmet.ProtustrankaIDrugi_1">LISIANTUS društvo s ograničenom odgovornošću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LISIANTUS društvo s ograničenom odgovornošću za trgovinu i usluge, OIB 73562089573, Male Ledine 13/a, 42202 Trnovec</izvorni_sadrzaj>
    <derivirana_varijabla naziv="DomainObject.Predmet.ProtustrankaIDrugiAdressOIB_1">LISIANTUS društvo s ograničenom odgovornošću za trgovinu i usluge, OIB 73562089573, Male Ledine 13/a, 42202 Trnovec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LISIANTUS društvo s ograničenom odgovornošću za trgovinu i usluge</item>
      <item>Sudski registar Trgovačkog suda u Varaždinu</item>
      <item>Goran Klaužer</item>
    </izvorni_sadrzaj>
    <derivirana_varijabla naziv="DomainObject.Predmet.SudioniciListNaziv_1">
      <item>Financijska agencija</item>
      <item>LISIANTUS društvo s ograničenom odgovornošću za trgovinu i usluge</item>
      <item>Sudski registar Trgovačkog suda u Varaždinu</item>
      <item>Goran Klaužer</item>
    </derivirana_varijabla>
  </DomainObject.Predmet.SudioniciListNaziv>
  <DomainObject.Predmet.SudioniciListAdressOIB>
    <izvorni_sadrzaj>
      <item>Financijska agencija, OIB 85821130368, Ulica grada Vukovara 70,10000 Zagreb</item>
      <item>LISIANTUS društvo s ograničenom odgovornošću za trgovinu i usluge, OIB 73562089573, Male Ledine 13/a,42202 Trnovec</item>
      <item>Sudski registar Trgovačkog suda u Varaždinu, B.Radića 2,42000 Varaždin</item>
      <item>Goran Klaužer, OIB 46304521357, Gornjoselska ulica 6,49246 Marija Bistrica</item>
    </izvorni_sadrzaj>
    <derivirana_varijabla naziv="DomainObject.Predmet.SudioniciListAdressOIB_1">
      <item>Financijska agencija, OIB 85821130368, Ulica grada Vukovara 70,10000 Zagreb</item>
      <item>LISIANTUS društvo s ograničenom odgovornošću za trgovinu i usluge, OIB 73562089573, Male Ledine 13/a,42202 Trnovec</item>
      <item>Sudski registar Trgovačkog suda u Varaždinu, B.Radića 2,42000 Varaždin</item>
      <item>Goran Klaužer, OIB 46304521357, Gornjoselska ulica 6,49246 Marija Bistrica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280212-988A-4763-91AB-7437254422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1085</properties:Words>
  <properties:Characters>6092</properties:Characters>
  <properties:Lines>139</properties:Lines>
  <properties:Paragraphs>39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2017-04-13T12:19:00Z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St-930/2016-18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