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7f719" w14:paraId="ac7f719" w:rsidRDefault="00255742" w:rsidP="00766180" w:rsidR="00766180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757</w:t>
      </w:r>
      <w:proofErr w:type="spellEnd"/>
      <w:r w:rsidR="009359D9">
        <w:t>/</w:t>
      </w:r>
      <w:proofErr w:type="spellStart"/>
      <w:r w:rsidR="009359D9">
        <w:t>16</w:t>
      </w:r>
      <w:proofErr w:type="spellEnd"/>
      <w:r w:rsidR="009359D9">
        <w:t>-</w:t>
      </w:r>
      <w:proofErr w:type="spellStart"/>
      <w:r>
        <w:t>31</w:t>
      </w:r>
      <w:proofErr w:type="spellEnd"/>
    </w:p>
    <w:p w:rsidRDefault="00566B2C" w:rsidP="00766180" w:rsidR="00766180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6180" w:rsidP="00766180" w:rsidR="00766180" w:rsidRPr="00D21A2C"/>
    <w:p w:rsidRDefault="00766180" w:rsidP="00766180" w:rsidR="0076618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66180" w:rsidP="00766180" w:rsidR="0076618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766180" w:rsidP="00766180" w:rsidR="00766180"/>
    <w:p w:rsidRDefault="0011383D" w:rsidP="00766180" w:rsidR="0011383D"/>
    <w:p w:rsidRDefault="00766180" w:rsidP="00766180" w:rsidR="00766180">
      <w:pPr>
        <w:jc w:val="center"/>
      </w:pPr>
      <w:r>
        <w:t>R E P U B L I K A   H R V A T S K A</w:t>
      </w:r>
    </w:p>
    <w:p w:rsidRDefault="00766180" w:rsidP="00766180" w:rsidR="00766180" w:rsidRPr="005D03D2">
      <w:pPr>
        <w:pStyle w:val="Naslov1"/>
        <w:rPr>
          <w:b w:val="false"/>
        </w:rPr>
      </w:pPr>
      <w:r w:rsidRPr="005D03D2">
        <w:rPr>
          <w:b w:val="false"/>
        </w:rPr>
        <w:t>R J E Š E N J E</w:t>
      </w:r>
    </w:p>
    <w:p w:rsidRDefault="00766180" w:rsidP="00766180" w:rsidR="00766180" w:rsidRPr="005D03D2">
      <w:pPr>
        <w:jc w:val="center"/>
      </w:pPr>
    </w:p>
    <w:p w:rsidRDefault="00766180" w:rsidP="00766180" w:rsidR="00766180"/>
    <w:p w:rsidRDefault="000B33DC" w:rsidP="00766180" w:rsidR="00766180">
      <w:pPr>
        <w:pStyle w:val="Tijeloteksta"/>
        <w:ind w:firstLine="708"/>
      </w:pPr>
      <w:r>
        <w:t xml:space="preserve">Trgovački sud u Osijeku, po sucu pojedincu Jadranki Herman kao stečajnom sucu, u stečajnom postupku nad dužnikom </w:t>
      </w:r>
      <w:proofErr w:type="spellStart"/>
      <w:r w:rsidR="00255742" w:rsidRPr="001729E6">
        <w:t>GARTEN</w:t>
      </w:r>
      <w:proofErr w:type="spellEnd"/>
      <w:r w:rsidR="00255742" w:rsidRPr="001729E6">
        <w:t xml:space="preserve"> d.o.o. za trgovinu i usluge,</w:t>
      </w:r>
      <w:r w:rsidR="00255742">
        <w:t xml:space="preserve"> u stečaju, </w:t>
      </w:r>
      <w:r w:rsidR="00255742" w:rsidRPr="001729E6">
        <w:t xml:space="preserve"> Đakovo, Kralja Tomislava </w:t>
      </w:r>
      <w:proofErr w:type="spellStart"/>
      <w:r w:rsidR="00255742" w:rsidRPr="001729E6">
        <w:t>34</w:t>
      </w:r>
      <w:proofErr w:type="spellEnd"/>
      <w:r w:rsidR="00255742" w:rsidRPr="001729E6">
        <w:t xml:space="preserve">, </w:t>
      </w:r>
      <w:proofErr w:type="spellStart"/>
      <w:r w:rsidR="00255742" w:rsidRPr="001729E6">
        <w:t>MBS</w:t>
      </w:r>
      <w:proofErr w:type="spellEnd"/>
      <w:r w:rsidR="00255742" w:rsidRPr="001729E6">
        <w:t xml:space="preserve">: </w:t>
      </w:r>
      <w:proofErr w:type="spellStart"/>
      <w:r w:rsidR="00255742" w:rsidRPr="001729E6">
        <w:t>030009771</w:t>
      </w:r>
      <w:proofErr w:type="spellEnd"/>
      <w:r w:rsidR="00255742" w:rsidRPr="001729E6">
        <w:t xml:space="preserve">, </w:t>
      </w:r>
      <w:proofErr w:type="spellStart"/>
      <w:r w:rsidR="00255742" w:rsidRPr="001729E6">
        <w:t>OIB</w:t>
      </w:r>
      <w:proofErr w:type="spellEnd"/>
      <w:r w:rsidR="00255742" w:rsidRPr="001729E6">
        <w:t>:</w:t>
      </w:r>
      <w:proofErr w:type="spellStart"/>
      <w:r w:rsidR="00255742" w:rsidRPr="001729E6">
        <w:t>53770043487</w:t>
      </w:r>
      <w:proofErr w:type="spellEnd"/>
      <w:r>
        <w:t xml:space="preserve">,  dana </w:t>
      </w:r>
      <w:r w:rsidR="00255742">
        <w:t>8. lipnja</w:t>
      </w:r>
      <w:r w:rsidR="002307C7">
        <w:t xml:space="preserve"> </w:t>
      </w:r>
      <w:r>
        <w:t xml:space="preserve"> </w:t>
      </w:r>
      <w:proofErr w:type="spellStart"/>
      <w:r>
        <w:t>2018</w:t>
      </w:r>
      <w:proofErr w:type="spellEnd"/>
      <w:r>
        <w:t xml:space="preserve">. </w:t>
      </w:r>
    </w:p>
    <w:p w:rsidRDefault="00766180" w:rsidP="002307C7" w:rsidR="00766180">
      <w:pPr>
        <w:jc w:val="both"/>
      </w:pPr>
    </w:p>
    <w:p w:rsidRDefault="004754A2" w:rsidP="00766180" w:rsidR="004754A2" w:rsidRPr="004E2336">
      <w:pPr>
        <w:ind w:left="360"/>
        <w:jc w:val="both"/>
      </w:pPr>
    </w:p>
    <w:p w:rsidRDefault="00766180" w:rsidP="00766180" w:rsidR="00766180" w:rsidRPr="005D03D2">
      <w:pPr>
        <w:jc w:val="center"/>
      </w:pPr>
      <w:r w:rsidRPr="005D03D2">
        <w:t>r i j e š i o   j e</w:t>
      </w:r>
    </w:p>
    <w:p w:rsidRDefault="007F6FAE" w:rsidP="00187695" w:rsidR="007F6FAE">
      <w:pPr>
        <w:pStyle w:val="Tijeloteksta"/>
        <w:rPr>
          <w:b/>
          <w:bCs/>
        </w:rPr>
      </w:pPr>
    </w:p>
    <w:p w:rsidRDefault="00187695" w:rsidP="00692CA0" w:rsidR="00692CA0">
      <w:pPr>
        <w:pStyle w:val="Tijeloteksta"/>
        <w:ind w:left="705"/>
        <w:rPr>
          <w:bCs/>
        </w:rPr>
      </w:pPr>
      <w:r w:rsidRPr="003C56A4">
        <w:rPr>
          <w:b/>
          <w:bCs/>
        </w:rPr>
        <w:t>I</w:t>
      </w:r>
      <w:r>
        <w:rPr>
          <w:bCs/>
        </w:rPr>
        <w:t xml:space="preserve"> Određuje se prodaja u stečajnom postupku</w:t>
      </w:r>
      <w:r w:rsidR="006725D1">
        <w:rPr>
          <w:bCs/>
        </w:rPr>
        <w:t>, uz odgovarajuću primjenu pravila o ovrsi na nekretninama,</w:t>
      </w:r>
      <w:r>
        <w:rPr>
          <w:bCs/>
        </w:rPr>
        <w:t xml:space="preserve"> nekretnina u vlasništvu stečajnog dužnika</w:t>
      </w:r>
      <w:r w:rsidR="000B33DC">
        <w:rPr>
          <w:bCs/>
        </w:rPr>
        <w:t xml:space="preserve"> </w:t>
      </w:r>
      <w:proofErr w:type="spellStart"/>
      <w:r w:rsidR="003A6EF0" w:rsidRPr="001729E6">
        <w:t>GARTEN</w:t>
      </w:r>
      <w:proofErr w:type="spellEnd"/>
      <w:r w:rsidR="003A6EF0" w:rsidRPr="001729E6">
        <w:t xml:space="preserve"> d.o.o. za trgovinu i usluge, Đakovo, Kralja Tomislava </w:t>
      </w:r>
      <w:proofErr w:type="spellStart"/>
      <w:r w:rsidR="003A6EF0" w:rsidRPr="001729E6">
        <w:t>34</w:t>
      </w:r>
      <w:proofErr w:type="spellEnd"/>
      <w:r w:rsidR="003A6EF0" w:rsidRPr="001729E6">
        <w:t xml:space="preserve">, </w:t>
      </w:r>
      <w:proofErr w:type="spellStart"/>
      <w:r w:rsidR="003A6EF0" w:rsidRPr="001729E6">
        <w:t>MBS</w:t>
      </w:r>
      <w:proofErr w:type="spellEnd"/>
      <w:r w:rsidR="003A6EF0" w:rsidRPr="001729E6">
        <w:t xml:space="preserve">: </w:t>
      </w:r>
      <w:proofErr w:type="spellStart"/>
      <w:r w:rsidR="003A6EF0" w:rsidRPr="001729E6">
        <w:t>030009771</w:t>
      </w:r>
      <w:proofErr w:type="spellEnd"/>
      <w:r w:rsidR="003A6EF0" w:rsidRPr="001729E6">
        <w:t xml:space="preserve">, </w:t>
      </w:r>
      <w:proofErr w:type="spellStart"/>
      <w:r w:rsidR="003A6EF0" w:rsidRPr="001729E6">
        <w:t>OIB</w:t>
      </w:r>
      <w:proofErr w:type="spellEnd"/>
      <w:r w:rsidR="003A6EF0" w:rsidRPr="001729E6">
        <w:t>:</w:t>
      </w:r>
      <w:proofErr w:type="spellStart"/>
      <w:r w:rsidR="003A6EF0" w:rsidRPr="001729E6">
        <w:t>53770043487</w:t>
      </w:r>
      <w:proofErr w:type="spellEnd"/>
      <w:r w:rsidR="003A6EF0">
        <w:t xml:space="preserve"> i</w:t>
      </w:r>
      <w:r w:rsidR="00C62FF4">
        <w:rPr>
          <w:bCs/>
        </w:rPr>
        <w:t xml:space="preserve"> to:</w:t>
      </w:r>
    </w:p>
    <w:p w:rsidRDefault="00187695" w:rsidP="00187695" w:rsidR="00187695">
      <w:pPr>
        <w:pStyle w:val="Tijeloteksta"/>
        <w:ind w:left="705"/>
        <w:rPr>
          <w:bCs/>
        </w:rPr>
      </w:pPr>
    </w:p>
    <w:p w:rsidRDefault="003A6EF0" w:rsidP="003A6EF0" w:rsidR="003A6EF0">
      <w:pPr>
        <w:ind w:left="900"/>
        <w:jc w:val="both"/>
      </w:pPr>
      <w:r>
        <w:t xml:space="preserve">suvlasnički dio </w:t>
      </w:r>
      <w:proofErr w:type="spellStart"/>
      <w:r>
        <w:t>5444</w:t>
      </w:r>
      <w:proofErr w:type="spellEnd"/>
      <w:r>
        <w:t>/</w:t>
      </w:r>
      <w:proofErr w:type="spellStart"/>
      <w:r>
        <w:t>10000</w:t>
      </w:r>
      <w:proofErr w:type="spellEnd"/>
      <w:r>
        <w:t xml:space="preserve"> Etažno vlasništvo (E-1) nekretnine na </w:t>
      </w:r>
      <w:proofErr w:type="spellStart"/>
      <w:r>
        <w:t>kč.br</w:t>
      </w:r>
      <w:proofErr w:type="spellEnd"/>
      <w:r>
        <w:t xml:space="preserve">. </w:t>
      </w:r>
      <w:proofErr w:type="spellStart"/>
      <w:r>
        <w:t>1129</w:t>
      </w:r>
      <w:proofErr w:type="spellEnd"/>
      <w:r>
        <w:t xml:space="preserve">/3 u naravi jednokatna stambeno-poslovna građevina i dvorište u Đakovu, sa </w:t>
      </w:r>
      <w:proofErr w:type="spellStart"/>
      <w:r>
        <w:t>386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, upisano u </w:t>
      </w:r>
      <w:proofErr w:type="spellStart"/>
      <w:r>
        <w:t>zk.ul</w:t>
      </w:r>
      <w:proofErr w:type="spellEnd"/>
      <w:r>
        <w:t xml:space="preserve">. </w:t>
      </w:r>
      <w:proofErr w:type="spellStart"/>
      <w:r>
        <w:t>8179</w:t>
      </w:r>
      <w:proofErr w:type="spellEnd"/>
      <w:r>
        <w:t xml:space="preserve"> k.o. Đakovo Etažno vlasništvo u određenim omjerima, što u naravi čini :</w:t>
      </w:r>
    </w:p>
    <w:p w:rsidRDefault="003A6EF0" w:rsidP="003A6EF0" w:rsidR="003A6EF0">
      <w:pPr>
        <w:ind w:firstLine="180" w:left="720"/>
        <w:jc w:val="both"/>
      </w:pPr>
      <w:r>
        <w:t>POSLOVNI DIO</w:t>
      </w:r>
    </w:p>
    <w:p w:rsidRDefault="003A6EF0" w:rsidP="003A6EF0" w:rsidR="003A6EF0">
      <w:pPr>
        <w:ind w:firstLine="180" w:left="720"/>
        <w:jc w:val="both"/>
      </w:pPr>
      <w:r>
        <w:t xml:space="preserve">- poslovni prostor koji se nalazi u prizemlju, površine </w:t>
      </w:r>
      <w:proofErr w:type="spellStart"/>
      <w:r>
        <w:t>112</w:t>
      </w:r>
      <w:proofErr w:type="spellEnd"/>
      <w:r>
        <w:t>,</w:t>
      </w:r>
      <w:proofErr w:type="spellStart"/>
      <w:r>
        <w:t>16</w:t>
      </w:r>
      <w:proofErr w:type="spellEnd"/>
      <w:r>
        <w:t xml:space="preserve"> </w:t>
      </w:r>
      <w:proofErr w:type="spellStart"/>
      <w:r>
        <w:t>m2</w:t>
      </w:r>
      <w:proofErr w:type="spellEnd"/>
    </w:p>
    <w:p w:rsidRDefault="003A6EF0" w:rsidP="003A6EF0" w:rsidR="003A6EF0">
      <w:pPr>
        <w:ind w:firstLine="180" w:left="720"/>
        <w:jc w:val="both"/>
      </w:pPr>
      <w:r>
        <w:t xml:space="preserve">- sporedni dio poslovnog prostora koji se sastoji od tavana, površine </w:t>
      </w:r>
      <w:proofErr w:type="spellStart"/>
      <w:r>
        <w:t>61</w:t>
      </w:r>
      <w:proofErr w:type="spellEnd"/>
      <w:r>
        <w:t>,</w:t>
      </w:r>
      <w:proofErr w:type="spellStart"/>
      <w:r>
        <w:t>32</w:t>
      </w:r>
      <w:proofErr w:type="spellEnd"/>
      <w:r>
        <w:t xml:space="preserve"> </w:t>
      </w:r>
      <w:proofErr w:type="spellStart"/>
      <w:r>
        <w:t>m2</w:t>
      </w:r>
      <w:proofErr w:type="spellEnd"/>
      <w:r>
        <w:t xml:space="preserve">. </w:t>
      </w:r>
    </w:p>
    <w:p w:rsidRDefault="003A6EF0" w:rsidP="003A6EF0" w:rsidR="003A6EF0">
      <w:pPr>
        <w:ind w:firstLine="180" w:left="720"/>
        <w:jc w:val="both"/>
      </w:pPr>
    </w:p>
    <w:p w:rsidRDefault="003A6EF0" w:rsidP="003A6EF0" w:rsidR="003A6EF0">
      <w:pPr>
        <w:ind w:left="720"/>
        <w:jc w:val="both"/>
      </w:pPr>
      <w:r>
        <w:t xml:space="preserve">Na navedenim nekretninama upisano je </w:t>
      </w:r>
      <w:proofErr w:type="spellStart"/>
      <w:r>
        <w:t>razlučno</w:t>
      </w:r>
      <w:proofErr w:type="spellEnd"/>
      <w:r>
        <w:t xml:space="preserve"> pravo u korist </w:t>
      </w:r>
      <w:proofErr w:type="spellStart"/>
      <w:r>
        <w:t>razlučnog</w:t>
      </w:r>
      <w:proofErr w:type="spellEnd"/>
      <w:r>
        <w:t xml:space="preserve"> vjerovnika Hypo Alpe-</w:t>
      </w:r>
      <w:proofErr w:type="spellStart"/>
      <w:r>
        <w:t>Adria</w:t>
      </w:r>
      <w:proofErr w:type="spellEnd"/>
      <w:r>
        <w:t>-Bank d.d. Zagreb.</w:t>
      </w:r>
    </w:p>
    <w:p w:rsidRDefault="00AA023C" w:rsidP="00AA023C" w:rsidR="00AA023C" w:rsidRPr="009E7C2D">
      <w:pPr>
        <w:ind w:left="1128"/>
        <w:jc w:val="both"/>
        <w:rPr>
          <w:color w:val="000000"/>
        </w:rPr>
      </w:pPr>
    </w:p>
    <w:p w:rsidRDefault="00187695" w:rsidP="007A09FC" w:rsidR="00262E68">
      <w:pPr>
        <w:pStyle w:val="Tijeloteksta"/>
        <w:ind w:left="705"/>
        <w:rPr>
          <w:bCs/>
        </w:rPr>
      </w:pPr>
      <w:r w:rsidRPr="004D1A03">
        <w:rPr>
          <w:b/>
          <w:bCs/>
        </w:rPr>
        <w:t>II</w:t>
      </w:r>
      <w:r>
        <w:rPr>
          <w:bCs/>
        </w:rPr>
        <w:t xml:space="preserve"> Zaključkom  o prodaji utvrdit će se vrijednost nekretnina, način i uvjeti prodaje nekretnina iz točke I ovog rješenja.</w:t>
      </w:r>
    </w:p>
    <w:p w:rsidRDefault="007A09FC" w:rsidP="007A09FC" w:rsidR="007A09FC">
      <w:pPr>
        <w:pStyle w:val="Tijeloteksta"/>
        <w:ind w:left="705"/>
        <w:rPr>
          <w:bCs/>
        </w:rPr>
      </w:pPr>
    </w:p>
    <w:p w:rsidRDefault="00187695" w:rsidP="00A87753" w:rsidR="00992D4A">
      <w:pPr>
        <w:pStyle w:val="Tijeloteksta"/>
        <w:ind w:left="705"/>
        <w:rPr>
          <w:bCs/>
        </w:rPr>
      </w:pPr>
      <w:r w:rsidRPr="004D1A03">
        <w:rPr>
          <w:b/>
          <w:bCs/>
        </w:rPr>
        <w:t>III</w:t>
      </w:r>
      <w:r>
        <w:rPr>
          <w:bCs/>
        </w:rPr>
        <w:t xml:space="preserve"> Određuje se upis zabilježbe ovog rješenja o prodaji nekretnina stečajnog dužnika</w:t>
      </w:r>
      <w:r w:rsidR="009E7C2D">
        <w:rPr>
          <w:bCs/>
        </w:rPr>
        <w:t>, navede</w:t>
      </w:r>
      <w:r w:rsidR="00D637B0">
        <w:rPr>
          <w:bCs/>
        </w:rPr>
        <w:t>nih pod točkom</w:t>
      </w:r>
      <w:r w:rsidR="00936DF1">
        <w:rPr>
          <w:bCs/>
        </w:rPr>
        <w:t xml:space="preserve"> I  ovog rješenja </w:t>
      </w:r>
      <w:r>
        <w:rPr>
          <w:bCs/>
        </w:rPr>
        <w:t xml:space="preserve">u zemljišnim knjigama Općinskog  suda u </w:t>
      </w:r>
      <w:r w:rsidR="00A34BC5">
        <w:rPr>
          <w:bCs/>
        </w:rPr>
        <w:t xml:space="preserve">Osijeku </w:t>
      </w:r>
      <w:r w:rsidR="00A547C6">
        <w:rPr>
          <w:bCs/>
        </w:rPr>
        <w:t xml:space="preserve"> Zemljišno knjižni odjel</w:t>
      </w:r>
      <w:r w:rsidR="004517B1">
        <w:rPr>
          <w:bCs/>
        </w:rPr>
        <w:t xml:space="preserve"> Đakovo.       </w:t>
      </w:r>
    </w:p>
    <w:p w:rsidRDefault="00992D4A" w:rsidP="00D637B0" w:rsidR="00992D4A">
      <w:pPr>
        <w:pStyle w:val="Tijeloteksta"/>
        <w:jc w:val="center"/>
        <w:rPr>
          <w:bCs/>
        </w:rPr>
      </w:pPr>
    </w:p>
    <w:p w:rsidRDefault="0011383D" w:rsidP="00D637B0" w:rsidR="0011383D">
      <w:pPr>
        <w:pStyle w:val="Tijeloteksta"/>
        <w:jc w:val="center"/>
        <w:rPr>
          <w:bCs/>
        </w:rPr>
      </w:pPr>
    </w:p>
    <w:p w:rsidRDefault="00187695" w:rsidP="0079602E" w:rsidR="00187695" w:rsidRPr="00D637B0">
      <w:pPr>
        <w:pStyle w:val="Tijeloteksta"/>
        <w:jc w:val="center"/>
        <w:rPr>
          <w:bCs/>
        </w:rPr>
      </w:pPr>
      <w:r w:rsidRPr="00D637B0">
        <w:rPr>
          <w:bCs/>
        </w:rPr>
        <w:t>Obrazloženje</w:t>
      </w:r>
    </w:p>
    <w:p w:rsidRDefault="00936DF1" w:rsidP="00187695" w:rsidR="00936DF1">
      <w:pPr>
        <w:pStyle w:val="Tijeloteksta"/>
        <w:jc w:val="left"/>
        <w:rPr>
          <w:b/>
          <w:bCs/>
        </w:rPr>
      </w:pPr>
    </w:p>
    <w:p w:rsidRDefault="00187695" w:rsidP="00187695" w:rsidR="00187695">
      <w:pPr>
        <w:pStyle w:val="Tijeloteksta"/>
        <w:ind w:firstLine="705"/>
        <w:rPr>
          <w:bCs/>
        </w:rPr>
      </w:pPr>
      <w:r>
        <w:rPr>
          <w:bCs/>
        </w:rPr>
        <w:t>Rješenjem ovog suda broj St-</w:t>
      </w:r>
      <w:proofErr w:type="spellStart"/>
      <w:r w:rsidR="003A6EF0">
        <w:rPr>
          <w:bCs/>
        </w:rPr>
        <w:t>757</w:t>
      </w:r>
      <w:proofErr w:type="spellEnd"/>
      <w:r w:rsidR="00A547C6">
        <w:rPr>
          <w:bCs/>
        </w:rPr>
        <w:t>/</w:t>
      </w:r>
      <w:proofErr w:type="spellStart"/>
      <w:r w:rsidR="00A547C6">
        <w:rPr>
          <w:bCs/>
        </w:rPr>
        <w:t>16</w:t>
      </w:r>
      <w:proofErr w:type="spellEnd"/>
      <w:r w:rsidR="00A547C6">
        <w:rPr>
          <w:bCs/>
        </w:rPr>
        <w:t>-</w:t>
      </w:r>
      <w:proofErr w:type="spellStart"/>
      <w:r w:rsidR="00A547C6">
        <w:rPr>
          <w:bCs/>
        </w:rPr>
        <w:t>1</w:t>
      </w:r>
      <w:r w:rsidR="003A6EF0">
        <w:rPr>
          <w:bCs/>
        </w:rPr>
        <w:t>5</w:t>
      </w:r>
      <w:proofErr w:type="spellEnd"/>
      <w:r w:rsidR="003A6EF0">
        <w:rPr>
          <w:bCs/>
        </w:rPr>
        <w:t xml:space="preserve"> od </w:t>
      </w:r>
      <w:proofErr w:type="spellStart"/>
      <w:r w:rsidR="003A6EF0">
        <w:rPr>
          <w:bCs/>
        </w:rPr>
        <w:t>27</w:t>
      </w:r>
      <w:proofErr w:type="spellEnd"/>
      <w:r w:rsidR="003A6EF0">
        <w:rPr>
          <w:bCs/>
        </w:rPr>
        <w:t xml:space="preserve">. listopada </w:t>
      </w:r>
      <w:proofErr w:type="spellStart"/>
      <w:r w:rsidR="003A6EF0">
        <w:rPr>
          <w:bCs/>
        </w:rPr>
        <w:t>2017</w:t>
      </w:r>
      <w:proofErr w:type="spellEnd"/>
      <w:r w:rsidR="003A6EF0">
        <w:rPr>
          <w:bCs/>
        </w:rPr>
        <w:t xml:space="preserve">. </w:t>
      </w:r>
      <w:r w:rsidR="000319BF">
        <w:rPr>
          <w:bCs/>
        </w:rPr>
        <w:t>otvo</w:t>
      </w:r>
      <w:r>
        <w:rPr>
          <w:bCs/>
        </w:rPr>
        <w:t>ren je stečajni postupak nad dužnikom</w:t>
      </w:r>
      <w:r w:rsidR="007F6FAE">
        <w:rPr>
          <w:bCs/>
        </w:rPr>
        <w:t xml:space="preserve"> </w:t>
      </w:r>
      <w:proofErr w:type="spellStart"/>
      <w:r w:rsidR="003A6EF0" w:rsidRPr="001729E6">
        <w:t>GARTEN</w:t>
      </w:r>
      <w:proofErr w:type="spellEnd"/>
      <w:r w:rsidR="003A6EF0" w:rsidRPr="001729E6">
        <w:t xml:space="preserve"> d.o.o. za trgovinu i usluge, </w:t>
      </w:r>
      <w:r w:rsidR="003A6EF0">
        <w:t xml:space="preserve">u stečaju, </w:t>
      </w:r>
      <w:r w:rsidR="003A6EF0" w:rsidRPr="001729E6">
        <w:t xml:space="preserve">Đakovo, Kralja Tomislava </w:t>
      </w:r>
      <w:proofErr w:type="spellStart"/>
      <w:r w:rsidR="003A6EF0" w:rsidRPr="001729E6">
        <w:t>34</w:t>
      </w:r>
      <w:proofErr w:type="spellEnd"/>
      <w:r w:rsidR="003A6EF0" w:rsidRPr="001729E6">
        <w:t xml:space="preserve">, </w:t>
      </w:r>
      <w:proofErr w:type="spellStart"/>
      <w:r w:rsidR="003A6EF0" w:rsidRPr="001729E6">
        <w:t>MBS</w:t>
      </w:r>
      <w:proofErr w:type="spellEnd"/>
      <w:r w:rsidR="003A6EF0" w:rsidRPr="001729E6">
        <w:t xml:space="preserve">: </w:t>
      </w:r>
      <w:proofErr w:type="spellStart"/>
      <w:r w:rsidR="003A6EF0" w:rsidRPr="001729E6">
        <w:t>030009771</w:t>
      </w:r>
      <w:proofErr w:type="spellEnd"/>
      <w:r w:rsidR="003A6EF0" w:rsidRPr="001729E6">
        <w:t xml:space="preserve">, </w:t>
      </w:r>
      <w:proofErr w:type="spellStart"/>
      <w:r w:rsidR="003A6EF0" w:rsidRPr="001729E6">
        <w:t>OIB</w:t>
      </w:r>
      <w:proofErr w:type="spellEnd"/>
      <w:r w:rsidR="003A6EF0" w:rsidRPr="001729E6">
        <w:t>:</w:t>
      </w:r>
      <w:proofErr w:type="spellStart"/>
      <w:r w:rsidR="003A6EF0" w:rsidRPr="001729E6">
        <w:t>53770043487</w:t>
      </w:r>
      <w:proofErr w:type="spellEnd"/>
      <w:r w:rsidR="007F6FAE">
        <w:rPr>
          <w:bCs/>
        </w:rPr>
        <w:t xml:space="preserve">, </w:t>
      </w:r>
      <w:r w:rsidR="007F6FAE">
        <w:t xml:space="preserve"> </w:t>
      </w:r>
      <w:r>
        <w:rPr>
          <w:bCs/>
        </w:rPr>
        <w:t>a stečajnu masu čine i nekretnine koje su predmet ove prodaje.</w:t>
      </w:r>
    </w:p>
    <w:p w:rsidRDefault="004754A2" w:rsidP="008F51C3" w:rsidR="004754A2">
      <w:pPr>
        <w:pStyle w:val="Tijeloteksta"/>
        <w:rPr>
          <w:bCs/>
        </w:rPr>
      </w:pPr>
    </w:p>
    <w:p w:rsidRDefault="00A34BC5" w:rsidP="004754A2" w:rsidR="004754A2">
      <w:pPr>
        <w:pStyle w:val="Tijeloteksta"/>
        <w:ind w:firstLine="705"/>
        <w:jc w:val="center"/>
        <w:rPr>
          <w:bCs/>
        </w:rPr>
      </w:pPr>
      <w:r>
        <w:rPr>
          <w:bCs/>
        </w:rPr>
        <w:lastRenderedPageBreak/>
        <w:t>2</w:t>
      </w:r>
    </w:p>
    <w:p w:rsidRDefault="008F51C3" w:rsidP="008F51C3" w:rsidR="008F51C3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757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31</w:t>
      </w:r>
      <w:proofErr w:type="spellEnd"/>
    </w:p>
    <w:p w:rsidRDefault="004754A2" w:rsidP="004754A2" w:rsidR="004754A2">
      <w:pPr>
        <w:pStyle w:val="Tijeloteksta"/>
        <w:ind w:firstLine="705"/>
        <w:jc w:val="center"/>
        <w:rPr>
          <w:bCs/>
        </w:rPr>
      </w:pPr>
    </w:p>
    <w:p w:rsidRDefault="008F51C3" w:rsidP="004754A2" w:rsidR="008F51C3">
      <w:pPr>
        <w:pStyle w:val="Tijeloteksta"/>
        <w:ind w:firstLine="705"/>
        <w:jc w:val="center"/>
        <w:rPr>
          <w:bCs/>
        </w:rPr>
      </w:pPr>
    </w:p>
    <w:p w:rsidRDefault="0030306C" w:rsidP="004754A2" w:rsidR="0030306C">
      <w:pPr>
        <w:pStyle w:val="Tijeloteksta"/>
        <w:ind w:firstLine="705"/>
        <w:jc w:val="center"/>
        <w:rPr>
          <w:bCs/>
        </w:rPr>
      </w:pPr>
    </w:p>
    <w:p w:rsidRDefault="004754A2" w:rsidP="004754A2" w:rsidR="004754A2">
      <w:pPr>
        <w:pStyle w:val="Tijeloteksta"/>
        <w:ind w:firstLine="705"/>
        <w:jc w:val="center"/>
        <w:rPr>
          <w:bCs/>
        </w:rPr>
      </w:pPr>
    </w:p>
    <w:p w:rsidRDefault="00187695" w:rsidP="00187695" w:rsidR="00187695">
      <w:pPr>
        <w:pStyle w:val="Tijeloteksta"/>
        <w:rPr>
          <w:bCs/>
        </w:rPr>
      </w:pPr>
    </w:p>
    <w:p w:rsidRDefault="002177A4" w:rsidP="00187695" w:rsidR="002A62A4">
      <w:pPr>
        <w:pStyle w:val="Tijeloteksta"/>
        <w:ind w:firstLine="705"/>
        <w:rPr>
          <w:bCs/>
        </w:rPr>
      </w:pPr>
      <w:r>
        <w:rPr>
          <w:bCs/>
        </w:rPr>
        <w:t>Stečajn</w:t>
      </w:r>
      <w:r w:rsidR="00A34BC5">
        <w:rPr>
          <w:bCs/>
        </w:rPr>
        <w:t xml:space="preserve">a upraviteljica podnijela </w:t>
      </w:r>
      <w:r w:rsidR="00286046">
        <w:rPr>
          <w:bCs/>
        </w:rPr>
        <w:t xml:space="preserve">je </w:t>
      </w:r>
      <w:r w:rsidR="00187695">
        <w:rPr>
          <w:bCs/>
        </w:rPr>
        <w:t xml:space="preserve"> prijedlog da se nekretnine upisane u točci I ovog rješenja, a na kojima postoji </w:t>
      </w:r>
      <w:proofErr w:type="spellStart"/>
      <w:r w:rsidR="00187695">
        <w:rPr>
          <w:bCs/>
        </w:rPr>
        <w:t>razlučno</w:t>
      </w:r>
      <w:proofErr w:type="spellEnd"/>
      <w:r w:rsidR="00187695">
        <w:rPr>
          <w:bCs/>
        </w:rPr>
        <w:t xml:space="preserve"> pravo, prodaju u stečajnom postupku</w:t>
      </w:r>
      <w:r w:rsidR="00A770E7">
        <w:rPr>
          <w:bCs/>
        </w:rPr>
        <w:t>,</w:t>
      </w:r>
      <w:r w:rsidR="00187695">
        <w:rPr>
          <w:bCs/>
        </w:rPr>
        <w:t xml:space="preserve"> uz odgovarajuću primjenu pravila o ovr</w:t>
      </w:r>
      <w:r>
        <w:rPr>
          <w:bCs/>
        </w:rPr>
        <w:t>si na nekretninama, sukladno članku</w:t>
      </w:r>
      <w:r w:rsidR="00A770E7">
        <w:rPr>
          <w:bCs/>
        </w:rPr>
        <w:t xml:space="preserve"> </w:t>
      </w:r>
      <w:proofErr w:type="spellStart"/>
      <w:r w:rsidR="00A770E7">
        <w:rPr>
          <w:bCs/>
        </w:rPr>
        <w:t>247</w:t>
      </w:r>
      <w:proofErr w:type="spellEnd"/>
      <w:r w:rsidR="00187695">
        <w:rPr>
          <w:bCs/>
        </w:rPr>
        <w:t>. st</w:t>
      </w:r>
      <w:r>
        <w:rPr>
          <w:bCs/>
        </w:rPr>
        <w:t>av</w:t>
      </w:r>
      <w:r w:rsidR="00187695">
        <w:rPr>
          <w:bCs/>
        </w:rPr>
        <w:t xml:space="preserve"> 1. Stečajnog zakona</w:t>
      </w:r>
      <w:r>
        <w:rPr>
          <w:bCs/>
        </w:rPr>
        <w:t xml:space="preserve"> (Narodne novine </w:t>
      </w:r>
      <w:proofErr w:type="spellStart"/>
      <w:r>
        <w:rPr>
          <w:bCs/>
        </w:rPr>
        <w:t>71</w:t>
      </w:r>
      <w:proofErr w:type="spellEnd"/>
      <w:r>
        <w:rPr>
          <w:bCs/>
        </w:rPr>
        <w:t>/</w:t>
      </w:r>
      <w:proofErr w:type="spellStart"/>
      <w:r>
        <w:rPr>
          <w:bCs/>
        </w:rPr>
        <w:t>15</w:t>
      </w:r>
      <w:proofErr w:type="spellEnd"/>
      <w:r w:rsidR="004517B1">
        <w:rPr>
          <w:bCs/>
        </w:rPr>
        <w:t xml:space="preserve"> i </w:t>
      </w:r>
      <w:proofErr w:type="spellStart"/>
      <w:r w:rsidR="004517B1">
        <w:rPr>
          <w:bCs/>
        </w:rPr>
        <w:t>104</w:t>
      </w:r>
      <w:proofErr w:type="spellEnd"/>
      <w:r w:rsidR="004517B1">
        <w:rPr>
          <w:bCs/>
        </w:rPr>
        <w:t>/</w:t>
      </w:r>
      <w:proofErr w:type="spellStart"/>
      <w:r w:rsidR="004517B1">
        <w:rPr>
          <w:bCs/>
        </w:rPr>
        <w:t>17</w:t>
      </w:r>
      <w:proofErr w:type="spellEnd"/>
      <w:r>
        <w:rPr>
          <w:bCs/>
        </w:rPr>
        <w:t>).</w:t>
      </w:r>
      <w:r w:rsidR="00286046">
        <w:rPr>
          <w:bCs/>
        </w:rPr>
        <w:t xml:space="preserve"> </w:t>
      </w:r>
    </w:p>
    <w:p w:rsidRDefault="00187695" w:rsidP="00187695" w:rsidR="00187695">
      <w:pPr>
        <w:pStyle w:val="Tijeloteksta"/>
        <w:rPr>
          <w:bCs/>
        </w:rPr>
      </w:pPr>
    </w:p>
    <w:p w:rsidRDefault="00D637B0" w:rsidP="00187695" w:rsidR="00187695">
      <w:pPr>
        <w:pStyle w:val="Tijeloteksta"/>
        <w:ind w:firstLine="705"/>
        <w:rPr>
          <w:bCs/>
        </w:rPr>
      </w:pPr>
      <w:r>
        <w:rPr>
          <w:bCs/>
        </w:rPr>
        <w:t>Stoga je temeljem odredbe članka</w:t>
      </w:r>
      <w:r w:rsidR="000C7806">
        <w:rPr>
          <w:bCs/>
        </w:rPr>
        <w:t xml:space="preserve"> </w:t>
      </w:r>
      <w:proofErr w:type="spellStart"/>
      <w:r w:rsidR="000C7806">
        <w:rPr>
          <w:bCs/>
        </w:rPr>
        <w:t>247</w:t>
      </w:r>
      <w:proofErr w:type="spellEnd"/>
      <w:r w:rsidR="00187695">
        <w:rPr>
          <w:bCs/>
        </w:rPr>
        <w:t>. st</w:t>
      </w:r>
      <w:r w:rsidR="000C7806">
        <w:rPr>
          <w:bCs/>
        </w:rPr>
        <w:t>av 1. i 2</w:t>
      </w:r>
      <w:r>
        <w:rPr>
          <w:bCs/>
        </w:rPr>
        <w:t>. Stečajnog zakona</w:t>
      </w:r>
      <w:r w:rsidR="00187695">
        <w:rPr>
          <w:bCs/>
        </w:rPr>
        <w:t xml:space="preserve"> odlučeno kao u izreci ovog rješenja.</w:t>
      </w:r>
    </w:p>
    <w:p w:rsidRDefault="00187695" w:rsidP="00187695" w:rsidR="00187695">
      <w:pPr>
        <w:pStyle w:val="Tijeloteksta"/>
        <w:ind w:left="705"/>
        <w:rPr>
          <w:bCs/>
        </w:rPr>
      </w:pPr>
    </w:p>
    <w:p w:rsidRDefault="00187695" w:rsidP="00187695" w:rsidR="00187695">
      <w:pPr>
        <w:pStyle w:val="Tijeloteksta"/>
        <w:ind w:firstLine="705"/>
        <w:rPr>
          <w:bCs/>
        </w:rPr>
      </w:pPr>
      <w:r>
        <w:rPr>
          <w:bCs/>
        </w:rPr>
        <w:t xml:space="preserve">Zaključkom o prodaji odredit će se vrijednost nekretnina, način i uvjeti </w:t>
      </w:r>
      <w:r w:rsidR="00D637B0">
        <w:rPr>
          <w:bCs/>
        </w:rPr>
        <w:t xml:space="preserve">prodaje sukladno članku </w:t>
      </w:r>
      <w:proofErr w:type="spellStart"/>
      <w:r w:rsidR="000C7806">
        <w:rPr>
          <w:bCs/>
        </w:rPr>
        <w:t>247</w:t>
      </w:r>
      <w:proofErr w:type="spellEnd"/>
      <w:r>
        <w:rPr>
          <w:bCs/>
        </w:rPr>
        <w:t>. st</w:t>
      </w:r>
      <w:r w:rsidR="000C7806">
        <w:rPr>
          <w:bCs/>
        </w:rPr>
        <w:t>av 3</w:t>
      </w:r>
      <w:r w:rsidR="00D637B0">
        <w:rPr>
          <w:bCs/>
        </w:rPr>
        <w:t>. Stečajnog zakona.</w:t>
      </w:r>
    </w:p>
    <w:p w:rsidRDefault="00286046" w:rsidP="00187695" w:rsidR="00286046">
      <w:pPr>
        <w:pStyle w:val="Tijeloteksta"/>
        <w:rPr>
          <w:bCs/>
        </w:rPr>
      </w:pPr>
    </w:p>
    <w:p w:rsidRDefault="002A62A4" w:rsidP="00187695" w:rsidR="002A62A4" w:rsidRPr="004D1A03">
      <w:pPr>
        <w:pStyle w:val="Tijeloteksta"/>
        <w:rPr>
          <w:bCs/>
        </w:rPr>
      </w:pPr>
    </w:p>
    <w:p w:rsidRDefault="00187695" w:rsidP="00187695" w:rsidR="00187695">
      <w:pPr>
        <w:pStyle w:val="Tijeloteksta"/>
        <w:jc w:val="center"/>
      </w:pPr>
      <w:r>
        <w:t xml:space="preserve">U Osijeku </w:t>
      </w:r>
      <w:r w:rsidR="00A87753">
        <w:t xml:space="preserve"> </w:t>
      </w:r>
      <w:r w:rsidR="004517B1">
        <w:t>8. lipanj</w:t>
      </w:r>
      <w:r w:rsidR="00A87753">
        <w:t xml:space="preserve"> </w:t>
      </w:r>
      <w:proofErr w:type="spellStart"/>
      <w:r w:rsidR="00A87753">
        <w:t>2018</w:t>
      </w:r>
      <w:proofErr w:type="spellEnd"/>
      <w:r w:rsidR="00A87753">
        <w:t>.</w:t>
      </w:r>
    </w:p>
    <w:p w:rsidRDefault="002A62A4" w:rsidP="00187695" w:rsidR="002A62A4">
      <w:pPr>
        <w:pStyle w:val="Tijeloteksta"/>
        <w:jc w:val="center"/>
      </w:pPr>
    </w:p>
    <w:p w:rsidRDefault="00262E68" w:rsidP="00316B6A" w:rsidR="00262E68">
      <w:pPr>
        <w:pStyle w:val="Tijeloteksta"/>
      </w:pPr>
    </w:p>
    <w:p w:rsidRDefault="00187695" w:rsidP="00187695" w:rsidR="0030306C">
      <w:pPr>
        <w:pStyle w:val="Tijeloteksta"/>
        <w:jc w:val="left"/>
      </w:pPr>
      <w:r>
        <w:t>Zapisničar</w:t>
      </w:r>
    </w:p>
    <w:p w:rsidRDefault="00936DF1" w:rsidP="00187695" w:rsidR="00316B6A">
      <w:pPr>
        <w:pStyle w:val="Tijeloteksta"/>
        <w:jc w:val="left"/>
      </w:pPr>
      <w:r>
        <w:t>Maja Kocijan</w:t>
      </w:r>
    </w:p>
    <w:p w:rsidRDefault="0030306C" w:rsidP="00187695" w:rsidR="0030306C">
      <w:pPr>
        <w:pStyle w:val="Tijeloteksta"/>
        <w:jc w:val="left"/>
      </w:pPr>
    </w:p>
    <w:p w:rsidRDefault="00187695" w:rsidP="00187695" w:rsidR="0018769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STEČAJNI SUDAC</w:t>
      </w:r>
    </w:p>
    <w:p w:rsidRDefault="00187695" w:rsidP="00187695" w:rsidR="0018769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 Jadranka Herman</w:t>
      </w:r>
    </w:p>
    <w:p w:rsidRDefault="00316B6A" w:rsidP="00187695" w:rsidR="00316B6A">
      <w:pPr>
        <w:pStyle w:val="Tijeloteksta"/>
        <w:jc w:val="left"/>
      </w:pPr>
    </w:p>
    <w:p w:rsidRDefault="00187695" w:rsidP="00187695" w:rsidR="00187695">
      <w:pPr>
        <w:pStyle w:val="Tijeloteksta"/>
        <w:jc w:val="left"/>
      </w:pPr>
    </w:p>
    <w:p w:rsidRDefault="004517B1" w:rsidP="00187695" w:rsidR="00187695">
      <w:pPr>
        <w:pStyle w:val="Tijeloteksta"/>
        <w:jc w:val="left"/>
      </w:pPr>
      <w:r>
        <w:t>UPUTA</w:t>
      </w:r>
      <w:r w:rsidR="00187695">
        <w:t xml:space="preserve"> O PRAVNOM LIJEKU:</w:t>
      </w:r>
    </w:p>
    <w:p w:rsidRDefault="00187695" w:rsidP="00187695" w:rsidR="00187695">
      <w:pPr>
        <w:pStyle w:val="Tijeloteksta"/>
      </w:pPr>
      <w:r>
        <w:t xml:space="preserve">Protiv ovog  rješenja  pravo žalbe imaju stečajni upravitelj i </w:t>
      </w:r>
      <w:proofErr w:type="spellStart"/>
      <w:r>
        <w:t>razlučni</w:t>
      </w:r>
      <w:proofErr w:type="spellEnd"/>
      <w:r>
        <w:t xml:space="preserve"> vjerovnici. Žalba se podnosi ovom sudu u 3 primjerka za Visoki trgovački sud RH u roku od 8 </w:t>
      </w:r>
      <w:r w:rsidR="000C7806">
        <w:t xml:space="preserve">dana od dana dostave rješenja (članak </w:t>
      </w:r>
      <w:proofErr w:type="spellStart"/>
      <w:r w:rsidR="000C7806">
        <w:t>247</w:t>
      </w:r>
      <w:proofErr w:type="spellEnd"/>
      <w:r w:rsidR="000C7806">
        <w:t>. stav</w:t>
      </w:r>
      <w:r w:rsidR="002A03A5">
        <w:t xml:space="preserve"> 2. Stečajnog zakona).</w:t>
      </w:r>
    </w:p>
    <w:p w:rsidRDefault="002A62A4" w:rsidP="00187695" w:rsidR="002A62A4">
      <w:pPr>
        <w:pStyle w:val="Tijeloteksta"/>
        <w:jc w:val="left"/>
      </w:pPr>
    </w:p>
    <w:p w:rsidRDefault="002A62A4" w:rsidP="00187695" w:rsidR="002A62A4">
      <w:pPr>
        <w:pStyle w:val="Tijeloteksta"/>
        <w:jc w:val="left"/>
      </w:pPr>
    </w:p>
    <w:p w:rsidRDefault="00187695" w:rsidP="00187695" w:rsidR="003D4598">
      <w:pPr>
        <w:pStyle w:val="Tijeloteksta"/>
        <w:jc w:val="left"/>
      </w:pPr>
      <w:r>
        <w:t>DNA:</w:t>
      </w:r>
    </w:p>
    <w:p w:rsidRDefault="00187396" w:rsidP="00187695" w:rsidR="003D4598">
      <w:pPr>
        <w:pStyle w:val="Tijeloteksta"/>
        <w:jc w:val="left"/>
      </w:pPr>
      <w:r>
        <w:t xml:space="preserve">1. </w:t>
      </w:r>
      <w:r w:rsidR="00A87753">
        <w:t xml:space="preserve"> stečajn</w:t>
      </w:r>
      <w:r w:rsidR="00A34BC5">
        <w:t>a up</w:t>
      </w:r>
      <w:r w:rsidR="004517B1">
        <w:t>raviteljica Nada Gagro</w:t>
      </w:r>
    </w:p>
    <w:p w:rsidRDefault="00187396" w:rsidP="004754A2" w:rsidR="00A547C6">
      <w:pPr>
        <w:pStyle w:val="Tijeloteksta"/>
      </w:pPr>
      <w:r>
        <w:t xml:space="preserve">2. </w:t>
      </w:r>
      <w:r w:rsidR="00D637B0">
        <w:t xml:space="preserve"> </w:t>
      </w:r>
      <w:proofErr w:type="spellStart"/>
      <w:r w:rsidR="00D637B0">
        <w:t>raz</w:t>
      </w:r>
      <w:r w:rsidR="002177A4">
        <w:t>lučni</w:t>
      </w:r>
      <w:proofErr w:type="spellEnd"/>
      <w:r w:rsidR="002177A4">
        <w:t xml:space="preserve"> vjerovnik </w:t>
      </w:r>
      <w:r w:rsidR="00A87753">
        <w:t xml:space="preserve"> </w:t>
      </w:r>
      <w:r w:rsidR="004517B1">
        <w:t>Hypo Alpe-</w:t>
      </w:r>
      <w:proofErr w:type="spellStart"/>
      <w:r w:rsidR="004517B1">
        <w:t>Adria</w:t>
      </w:r>
      <w:proofErr w:type="spellEnd"/>
      <w:r w:rsidR="004517B1">
        <w:t>-Bank d.d. Zagreb, Zagreb, Slavonska avenija 6</w:t>
      </w:r>
    </w:p>
    <w:p w:rsidRDefault="00143D40" w:rsidP="00187396" w:rsidR="00286046">
      <w:pPr>
        <w:pStyle w:val="Tijeloteksta"/>
        <w:jc w:val="left"/>
        <w:rPr>
          <w:bCs/>
        </w:rPr>
      </w:pPr>
      <w:r>
        <w:t>3</w:t>
      </w:r>
      <w:r w:rsidR="00187396">
        <w:t xml:space="preserve">. </w:t>
      </w:r>
      <w:r w:rsidR="004754A2">
        <w:rPr>
          <w:bCs/>
        </w:rPr>
        <w:t xml:space="preserve">Općinski sud u </w:t>
      </w:r>
      <w:r w:rsidR="00A34BC5">
        <w:rPr>
          <w:bCs/>
        </w:rPr>
        <w:t>Osijeku Z</w:t>
      </w:r>
      <w:r w:rsidR="004754A2">
        <w:rPr>
          <w:bCs/>
        </w:rPr>
        <w:t xml:space="preserve">emljišno- knjižni odjel </w:t>
      </w:r>
      <w:r w:rsidR="004517B1">
        <w:rPr>
          <w:bCs/>
        </w:rPr>
        <w:t>Đakovo</w:t>
      </w:r>
    </w:p>
    <w:p w:rsidRDefault="00143D40" w:rsidP="00187396" w:rsidR="00E14B4C">
      <w:pPr>
        <w:pStyle w:val="Tijeloteksta"/>
        <w:jc w:val="left"/>
      </w:pPr>
      <w:r>
        <w:t>4</w:t>
      </w:r>
      <w:r w:rsidR="004517B1">
        <w:t>. Porezna uprava Đakovo</w:t>
      </w:r>
    </w:p>
    <w:p w:rsidRDefault="00143D40" w:rsidP="00187396" w:rsidR="00E14B4C">
      <w:pPr>
        <w:pStyle w:val="Tijeloteksta"/>
        <w:jc w:val="left"/>
      </w:pPr>
      <w:r>
        <w:t>5</w:t>
      </w:r>
      <w:r w:rsidR="00E14B4C">
        <w:t xml:space="preserve">. e-oglasna ploča </w:t>
      </w:r>
    </w:p>
    <w:p w:rsidRDefault="00143D40" w:rsidP="00D637B0" w:rsidR="000C20F1">
      <w:pPr>
        <w:pStyle w:val="Tijeloteksta"/>
        <w:jc w:val="left"/>
      </w:pPr>
      <w:r>
        <w:t>6</w:t>
      </w:r>
      <w:r w:rsidR="00E14B4C">
        <w:t xml:space="preserve">. </w:t>
      </w:r>
      <w:r w:rsidR="002A03A5">
        <w:t xml:space="preserve">kal. </w:t>
      </w:r>
      <w:r w:rsidR="004517B1">
        <w:t>8/7</w:t>
      </w:r>
    </w:p>
    <w:sectPr w:rsidSect="008F51C3" w:rsidR="000C20F1">
      <w:pgSz w:h="16838" w:w="11906"/>
      <w:pgMar w:gutter="0" w:footer="708" w:header="708" w:left="1417" w:bottom="851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0BBEFD88"/>
    <w:lvl w:tplc="DDB62518" w:ilvl="0">
      <w:start w:val="1"/>
      <w:numFmt w:val="lowerLetter"/>
      <w:lvlText w:val="%1)"/>
      <w:lvlJc w:val="left"/>
      <w:pPr>
        <w:ind w:hanging="360" w:left="900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">
    <w:nsid w:val="05997737"/>
    <w:multiLevelType w:val="hybridMultilevel"/>
    <w:tmpl w:val="B7001FE2"/>
    <w:lvl w:tplc="C98ECEB0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2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BD40018"/>
    <w:multiLevelType w:val="hybridMultilevel"/>
    <w:tmpl w:val="D2F80EAA"/>
    <w:lvl w:tplc="5AB41C1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13E052D"/>
    <w:multiLevelType w:val="hybridMultilevel"/>
    <w:tmpl w:val="B4860EBC"/>
    <w:lvl w:tplc="F5F44DEC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449244A4"/>
    <w:multiLevelType w:val="hybridMultilevel"/>
    <w:tmpl w:val="43AA53DA"/>
    <w:lvl w:tplc="4C0A7296" w:ilvl="0">
      <w:start w:val="3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4A7F22B2"/>
    <w:multiLevelType w:val="hybridMultilevel"/>
    <w:tmpl w:val="275421F0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E2822DE"/>
    <w:multiLevelType w:val="hybridMultilevel"/>
    <w:tmpl w:val="9A460BCA"/>
    <w:lvl w:tplc="3C04AEDC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5546180B"/>
    <w:multiLevelType w:val="hybridMultilevel"/>
    <w:tmpl w:val="B0F67EEE"/>
    <w:lvl w:tplc="8722976C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5">
    <w:nsid w:val="57C97972"/>
    <w:multiLevelType w:val="hybridMultilevel"/>
    <w:tmpl w:val="D0ACF0E2"/>
    <w:lvl w:tplc="D780CF8C" w:ilvl="0">
      <w:start w:val="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6">
    <w:nsid w:val="606437E9"/>
    <w:multiLevelType w:val="hybridMultilevel"/>
    <w:tmpl w:val="83827AF8"/>
    <w:lvl w:tplc="28DAA828" w:ilvl="0">
      <w:start w:val="3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64BA0B8D"/>
    <w:multiLevelType w:val="hybridMultilevel"/>
    <w:tmpl w:val="A0706C94"/>
    <w:lvl w:tplc="C72A231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69E428E3"/>
    <w:multiLevelType w:val="hybridMultilevel"/>
    <w:tmpl w:val="7FF8E0CC"/>
    <w:lvl w:tplc="E76CDFC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70F54936"/>
    <w:multiLevelType w:val="hybridMultilevel"/>
    <w:tmpl w:val="2F96041E"/>
    <w:lvl w:tplc="6D003720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0">
    <w:nsid w:val="7344533E"/>
    <w:multiLevelType w:val="hybridMultilevel"/>
    <w:tmpl w:val="AE1C0008"/>
    <w:lvl w:tplc="F3CA3E7C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1">
    <w:nsid w:val="74C03E56"/>
    <w:multiLevelType w:val="hybridMultilevel"/>
    <w:tmpl w:val="CE726B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18"/>
  </w:num>
  <w:num w:numId="4">
    <w:abstractNumId w:val="5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8"/>
  </w:num>
  <w:num w:numId="8">
    <w:abstractNumId w:val="1"/>
  </w:num>
  <w:num w:numId="9">
    <w:abstractNumId w:val="11"/>
  </w:num>
  <w:num w:numId="10">
    <w:abstractNumId w:val="2"/>
  </w:num>
  <w:num w:numId="11">
    <w:abstractNumId w:val="16"/>
  </w:num>
  <w:num w:numId="12">
    <w:abstractNumId w:val="12"/>
  </w:num>
  <w:num w:numId="13">
    <w:abstractNumId w:val="21"/>
  </w:num>
  <w:num w:numId="14">
    <w:abstractNumId w:val="7"/>
  </w:num>
  <w:num w:numId="15">
    <w:abstractNumId w:val="14"/>
  </w:num>
  <w:num w:numId="16">
    <w:abstractNumId w:val="15"/>
  </w:num>
  <w:num w:numId="17">
    <w:abstractNumId w:val="19"/>
  </w:num>
  <w:num w:numId="18">
    <w:abstractNumId w:val="6"/>
  </w:num>
  <w:num w:numId="19">
    <w:abstractNumId w:val="20"/>
  </w:num>
  <w:num w:numId="20">
    <w:abstractNumId w:val="17"/>
  </w:num>
  <w:num w:numId="21">
    <w:abstractNumId w:val="10"/>
  </w:num>
  <w:num w:numId="22">
    <w:abstractNumId w:val="13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319BF"/>
    <w:rsid w:val="00034DC2"/>
    <w:rsid w:val="0005396D"/>
    <w:rsid w:val="00065444"/>
    <w:rsid w:val="000828DC"/>
    <w:rsid w:val="000B33DC"/>
    <w:rsid w:val="000C20F1"/>
    <w:rsid w:val="000C7806"/>
    <w:rsid w:val="000E414B"/>
    <w:rsid w:val="00101E37"/>
    <w:rsid w:val="00111495"/>
    <w:rsid w:val="0011383D"/>
    <w:rsid w:val="00143D40"/>
    <w:rsid w:val="0016016C"/>
    <w:rsid w:val="00163019"/>
    <w:rsid w:val="00165F5F"/>
    <w:rsid w:val="00176338"/>
    <w:rsid w:val="00187396"/>
    <w:rsid w:val="00187695"/>
    <w:rsid w:val="00190AA6"/>
    <w:rsid w:val="0019752C"/>
    <w:rsid w:val="001A0170"/>
    <w:rsid w:val="001A6201"/>
    <w:rsid w:val="001B004A"/>
    <w:rsid w:val="001E75FC"/>
    <w:rsid w:val="002071F4"/>
    <w:rsid w:val="00212F71"/>
    <w:rsid w:val="002142C7"/>
    <w:rsid w:val="002177A4"/>
    <w:rsid w:val="002205CB"/>
    <w:rsid w:val="00223C8E"/>
    <w:rsid w:val="002307C7"/>
    <w:rsid w:val="002426F9"/>
    <w:rsid w:val="00255742"/>
    <w:rsid w:val="00262E68"/>
    <w:rsid w:val="002645D8"/>
    <w:rsid w:val="00275CB7"/>
    <w:rsid w:val="00283484"/>
    <w:rsid w:val="00286046"/>
    <w:rsid w:val="00291B9C"/>
    <w:rsid w:val="002A03A5"/>
    <w:rsid w:val="002A62A4"/>
    <w:rsid w:val="002D56BB"/>
    <w:rsid w:val="0030306C"/>
    <w:rsid w:val="00313F98"/>
    <w:rsid w:val="00316B6A"/>
    <w:rsid w:val="00327B99"/>
    <w:rsid w:val="00340E2C"/>
    <w:rsid w:val="00343E51"/>
    <w:rsid w:val="003A6EF0"/>
    <w:rsid w:val="003B5913"/>
    <w:rsid w:val="003D4598"/>
    <w:rsid w:val="003D678C"/>
    <w:rsid w:val="003E08E5"/>
    <w:rsid w:val="003E147C"/>
    <w:rsid w:val="003E6398"/>
    <w:rsid w:val="00404E6F"/>
    <w:rsid w:val="00437419"/>
    <w:rsid w:val="004517B1"/>
    <w:rsid w:val="00463FE6"/>
    <w:rsid w:val="0046562D"/>
    <w:rsid w:val="004754A2"/>
    <w:rsid w:val="004806AD"/>
    <w:rsid w:val="00493B63"/>
    <w:rsid w:val="004967FC"/>
    <w:rsid w:val="00497410"/>
    <w:rsid w:val="004A6947"/>
    <w:rsid w:val="004C0B08"/>
    <w:rsid w:val="004E5065"/>
    <w:rsid w:val="004F60F0"/>
    <w:rsid w:val="00500BBD"/>
    <w:rsid w:val="005027E2"/>
    <w:rsid w:val="005361F9"/>
    <w:rsid w:val="00544912"/>
    <w:rsid w:val="0055624C"/>
    <w:rsid w:val="00557EEA"/>
    <w:rsid w:val="00566B2C"/>
    <w:rsid w:val="005B36D4"/>
    <w:rsid w:val="005B403D"/>
    <w:rsid w:val="00607E75"/>
    <w:rsid w:val="00611476"/>
    <w:rsid w:val="00617C8B"/>
    <w:rsid w:val="006235FB"/>
    <w:rsid w:val="006702B2"/>
    <w:rsid w:val="006725D1"/>
    <w:rsid w:val="00692CA0"/>
    <w:rsid w:val="006A2859"/>
    <w:rsid w:val="006A56C2"/>
    <w:rsid w:val="00725641"/>
    <w:rsid w:val="0074711B"/>
    <w:rsid w:val="00766180"/>
    <w:rsid w:val="0079602E"/>
    <w:rsid w:val="007A09FC"/>
    <w:rsid w:val="007A22A0"/>
    <w:rsid w:val="007C1241"/>
    <w:rsid w:val="007C3370"/>
    <w:rsid w:val="007C6F1A"/>
    <w:rsid w:val="007E388C"/>
    <w:rsid w:val="007F5322"/>
    <w:rsid w:val="007F6FAE"/>
    <w:rsid w:val="00803FD1"/>
    <w:rsid w:val="0080666F"/>
    <w:rsid w:val="008125BC"/>
    <w:rsid w:val="00845777"/>
    <w:rsid w:val="00851173"/>
    <w:rsid w:val="00862144"/>
    <w:rsid w:val="008737C5"/>
    <w:rsid w:val="00883DA5"/>
    <w:rsid w:val="008963E0"/>
    <w:rsid w:val="008A0E57"/>
    <w:rsid w:val="008B7D05"/>
    <w:rsid w:val="008C40A5"/>
    <w:rsid w:val="008D6DA3"/>
    <w:rsid w:val="008F36EA"/>
    <w:rsid w:val="008F51C3"/>
    <w:rsid w:val="009001D6"/>
    <w:rsid w:val="00933356"/>
    <w:rsid w:val="009359D9"/>
    <w:rsid w:val="00936DF1"/>
    <w:rsid w:val="00946A82"/>
    <w:rsid w:val="0099066D"/>
    <w:rsid w:val="00992D4A"/>
    <w:rsid w:val="00994095"/>
    <w:rsid w:val="009973F4"/>
    <w:rsid w:val="009A2E83"/>
    <w:rsid w:val="009B1FB2"/>
    <w:rsid w:val="009B3D1F"/>
    <w:rsid w:val="009B64E6"/>
    <w:rsid w:val="009C13EB"/>
    <w:rsid w:val="009C6677"/>
    <w:rsid w:val="009D2FC5"/>
    <w:rsid w:val="009E7C2D"/>
    <w:rsid w:val="009F7FA4"/>
    <w:rsid w:val="00A025E8"/>
    <w:rsid w:val="00A07AC6"/>
    <w:rsid w:val="00A34BC5"/>
    <w:rsid w:val="00A402F9"/>
    <w:rsid w:val="00A547C6"/>
    <w:rsid w:val="00A770E7"/>
    <w:rsid w:val="00A87753"/>
    <w:rsid w:val="00AA023C"/>
    <w:rsid w:val="00AB56F9"/>
    <w:rsid w:val="00AE227B"/>
    <w:rsid w:val="00AF3718"/>
    <w:rsid w:val="00BC33DE"/>
    <w:rsid w:val="00BD65F3"/>
    <w:rsid w:val="00BF22CB"/>
    <w:rsid w:val="00C10B1A"/>
    <w:rsid w:val="00C1381A"/>
    <w:rsid w:val="00C15361"/>
    <w:rsid w:val="00C20BAE"/>
    <w:rsid w:val="00C335B8"/>
    <w:rsid w:val="00C441C9"/>
    <w:rsid w:val="00C62FF4"/>
    <w:rsid w:val="00C70086"/>
    <w:rsid w:val="00C9197B"/>
    <w:rsid w:val="00CA5EA9"/>
    <w:rsid w:val="00CD43C6"/>
    <w:rsid w:val="00CF4431"/>
    <w:rsid w:val="00CF71B8"/>
    <w:rsid w:val="00D178DC"/>
    <w:rsid w:val="00D47F21"/>
    <w:rsid w:val="00D637B0"/>
    <w:rsid w:val="00D64559"/>
    <w:rsid w:val="00D85A5F"/>
    <w:rsid w:val="00D86163"/>
    <w:rsid w:val="00D872BC"/>
    <w:rsid w:val="00D9700A"/>
    <w:rsid w:val="00DC7BF5"/>
    <w:rsid w:val="00DE58F9"/>
    <w:rsid w:val="00E1321F"/>
    <w:rsid w:val="00E14B4C"/>
    <w:rsid w:val="00E33105"/>
    <w:rsid w:val="00E36C0F"/>
    <w:rsid w:val="00E430E2"/>
    <w:rsid w:val="00E55AA4"/>
    <w:rsid w:val="00E947E3"/>
    <w:rsid w:val="00EB3D75"/>
    <w:rsid w:val="00ED0232"/>
    <w:rsid w:val="00EF08B5"/>
    <w:rsid w:val="00F05590"/>
    <w:rsid w:val="00F5004D"/>
    <w:rsid w:val="00F618C3"/>
    <w:rsid w:val="00F76EF7"/>
    <w:rsid w:val="00F80660"/>
    <w:rsid w:val="00F84C31"/>
    <w:rsid w:val="00F8686C"/>
    <w:rsid w:val="00FB3BD3"/>
    <w:rsid w:val="00FC155B"/>
    <w:rsid w:val="00FD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17C8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62FF4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17C8B"/>
    <w:pPr>
      <w:jc w:val="both"/>
    </w:pPr>
  </w:style>
  <w:style w:styleId="Tekstbalonia" w:type="paragraph">
    <w:name w:val="Balloon Text"/>
    <w:basedOn w:val="Normal"/>
    <w:semiHidden/>
    <w:rsid w:val="00FB3BD3"/>
    <w:rPr>
      <w:rFonts w:cs="Tahoma" w:hAnsi="Tahoma" w:ascii="Tahoma"/>
      <w:sz w:val="16"/>
      <w:szCs w:val="16"/>
    </w:rPr>
  </w:style>
  <w:style w:customStyle="true" w:styleId="st1" w:type="character">
    <w:name w:val="st1"/>
    <w:rsid w:val="00936DF1"/>
  </w:style>
  <w:style w:customStyle="true" w:styleId="TijelotekstaChar" w:type="character">
    <w:name w:val="Tijelo teksta Char"/>
    <w:link w:val="Tijeloteksta"/>
    <w:rsid w:val="00D637B0"/>
    <w:rPr>
      <w:sz w:val="24"/>
      <w:szCs w:val="24"/>
    </w:rPr>
  </w:style>
  <w:style w:styleId="Naglaeno" w:type="character">
    <w:name w:val="Strong"/>
    <w:qFormat/>
    <w:rsid w:val="00D637B0"/>
    <w:rPr>
      <w:b/>
      <w:bCs/>
    </w:rPr>
  </w:style>
  <w:style w:customStyle="true" w:styleId="Naslov1Char" w:type="character">
    <w:name w:val="Naslov 1 Char"/>
    <w:link w:val="Naslov1"/>
    <w:rsid w:val="00C62FF4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AA02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0B1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10B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0B1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0B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0B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17C8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C62FF4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617C8B"/>
    <w:pPr>
      <w:jc w:val="both"/>
    </w:pPr>
  </w:style>
  <w:style w:styleId="Tekstbalonia" w:type="paragraph">
    <w:name w:val="Balloon Text"/>
    <w:basedOn w:val="Normal"/>
    <w:semiHidden/>
    <w:rsid w:val="00FB3BD3"/>
    <w:rPr>
      <w:rFonts w:ascii="Tahoma" w:cs="Tahoma" w:hAnsi="Tahoma"/>
      <w:sz w:val="16"/>
      <w:szCs w:val="16"/>
    </w:rPr>
  </w:style>
  <w:style w:customStyle="1" w:styleId="st1" w:type="character">
    <w:name w:val="st1"/>
    <w:rsid w:val="00936DF1"/>
  </w:style>
  <w:style w:customStyle="1" w:styleId="TijelotekstaChar" w:type="character">
    <w:name w:val="Tijelo teksta Char"/>
    <w:link w:val="Tijeloteksta"/>
    <w:rsid w:val="00D637B0"/>
    <w:rPr>
      <w:sz w:val="24"/>
      <w:szCs w:val="24"/>
    </w:rPr>
  </w:style>
  <w:style w:styleId="Naglaeno" w:type="character">
    <w:name w:val="Strong"/>
    <w:qFormat/>
    <w:rsid w:val="00D637B0"/>
    <w:rPr>
      <w:b/>
      <w:bCs/>
    </w:rPr>
  </w:style>
  <w:style w:customStyle="1" w:styleId="Naslov1Char" w:type="character">
    <w:name w:val="Naslov 1 Char"/>
    <w:link w:val="Naslov1"/>
    <w:rsid w:val="00C62FF4"/>
    <w:rPr>
      <w:b/>
      <w:bCs/>
      <w:sz w:val="24"/>
      <w:szCs w:val="24"/>
    </w:rPr>
  </w:style>
  <w:style w:styleId="Odlomakpopisa" w:type="paragraph">
    <w:name w:val="List Paragraph"/>
    <w:basedOn w:val="Normal"/>
    <w:uiPriority w:val="34"/>
    <w:qFormat/>
    <w:rsid w:val="00AA02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0B1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10B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0B1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0B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0B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2018.</izvorni_sadrzaj>
    <derivirana_varijabla naziv="DomainObject.DatumDonosenjaOdluke_1">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757</izvorni_sadrzaj>
    <derivirana_varijabla naziv="DomainObject.Predmet.Broj_1">757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St-757/2016</izvorni_sadrzaj>
    <derivirana_varijabla naziv="DomainObject.Predmet.OznakaBroj_1">St-757/2016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GARTEN d.o.o. za trgovinu i usluge</izvorni_sadrzaj>
    <derivirana_varijabla naziv="DomainObject.Predmet.ProtustrankaFormated_1">  GARTEN d.o.o. za trgovinu i usluge</derivirana_varijabla>
  </DomainObject.Predmet.ProtustrankaFormated>
  <DomainObject.Predmet.ProtustrankaFormatedOIB>
    <izvorni_sadrzaj>  GARTEN d.o.o. za trgovinu i usluge, OIB 53770043487</izvorni_sadrzaj>
    <derivirana_varijabla naziv="DomainObject.Predmet.ProtustrankaFormatedOIB_1">  GARTEN d.o.o. za trgovinu i usluge, OIB 53770043487</derivirana_varijabla>
  </DomainObject.Predmet.ProtustrankaFormatedOIB>
  <DomainObject.Predmet.ProtustrankaFormatedWithAdress>
    <izvorni_sadrzaj> GARTEN d.o.o. za trgovinu i usluge, Kralja Tomislava 34, 31400 Đakovo</izvorni_sadrzaj>
    <derivirana_varijabla naziv="DomainObject.Predmet.ProtustrankaFormatedWithAdress_1"> GARTEN d.o.o. za trgovinu i usluge, Kralja Tomislava 34, 31400 Đakovo</derivirana_varijabla>
  </DomainObject.Predmet.ProtustrankaFormatedWithAdress>
  <DomainObject.Predmet.ProtustrankaFormatedWithAdressOIB>
    <izvorni_sadrzaj> GARTEN d.o.o. za trgovinu i usluge, OIB 53770043487, Kralja Tomislava 34, 31400 Đakovo</izvorni_sadrzaj>
    <derivirana_varijabla naziv="DomainObject.Predmet.ProtustrankaFormatedWithAdressOIB_1"> GARTEN d.o.o. za trgovinu i usluge, OIB 53770043487, Kralja Tomislava 34, 31400 Đakovo</derivirana_varijabla>
  </DomainObject.Predmet.ProtustrankaFormatedWithAdressOIB>
  <DomainObject.Predmet.ProtustrankaWithAdress>
    <izvorni_sadrzaj>GARTEN d.o.o. za trgovinu i usluge Kralja Tomislava 34, 31400 Đakovo</izvorni_sadrzaj>
    <derivirana_varijabla naziv="DomainObject.Predmet.ProtustrankaWithAdress_1">GARTEN d.o.o. za trgovinu i usluge Kralja Tomislava 34, 31400 Đakovo</derivirana_varijabla>
  </DomainObject.Predmet.ProtustrankaWithAdress>
  <DomainObject.Predmet.ProtustrankaWithAdressOIB>
    <izvorni_sadrzaj>GARTEN d.o.o. za trgovinu i usluge, OIB 53770043487, Kralja Tomislava 34, 31400 Đakovo</izvorni_sadrzaj>
    <derivirana_varijabla naziv="DomainObject.Predmet.ProtustrankaWithAdressOIB_1">GARTEN d.o.o. za trgovinu i usluge, OIB 53770043487, Kralja Tomislava 34, 31400 Đakovo</derivirana_varijabla>
  </DomainObject.Predmet.ProtustrankaWithAdressOIB>
  <DomainObject.Predmet.ProtustrankaNazivFormated>
    <izvorni_sadrzaj>GARTEN d.o.o. za trgovinu i usluge</izvorni_sadrzaj>
    <derivirana_varijabla naziv="DomainObject.Predmet.ProtustrankaNazivFormated_1">GARTEN d.o.o. za trgovinu i usluge</derivirana_varijabla>
  </DomainObject.Predmet.ProtustrankaNazivFormated>
  <DomainObject.Predmet.ProtustrankaNazivFormatedOIB>
    <izvorni_sadrzaj>GARTEN d.o.o. za trgovinu i usluge, OIB 53770043487</izvorni_sadrzaj>
    <derivirana_varijabla naziv="DomainObject.Predmet.ProtustrankaNazivFormatedOIB_1">GARTEN d.o.o. za trgovinu i usluge, OIB 53770043487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GARTEN d.o.o. za trgovinu i usluge</item>
    </izvorni_sadrzaj>
    <derivirana_varijabla naziv="DomainObject.Predmet.ProtuStrankaListFormated_1">
      <item>GARTEN d.o.o. za trgovinu i usluge</item>
    </derivirana_varijabla>
  </DomainObject.Predmet.ProtuStrankaListFormated>
  <DomainObject.Predmet.ProtuStrankaListFormatedOIB>
    <izvorni_sadrzaj>
      <item>GARTEN d.o.o. za trgovinu i usluge, OIB 53770043487</item>
    </izvorni_sadrzaj>
    <derivirana_varijabla naziv="DomainObject.Predmet.ProtuStrankaListFormatedOIB_1">
      <item>GARTEN d.o.o. za trgovinu i usluge, OIB 53770043487</item>
    </derivirana_varijabla>
  </DomainObject.Predmet.ProtuStrankaListFormatedOIB>
  <DomainObject.Predmet.ProtuStrankaListFormatedWithAdress>
    <izvorni_sadrzaj>
      <item>GARTEN d.o.o. za trgovinu i usluge, Kralja Tomislava 34, 31400 Đakovo</item>
    </izvorni_sadrzaj>
    <derivirana_varijabla naziv="DomainObject.Predmet.ProtuStrankaListFormatedWithAdress_1">
      <item>GARTEN d.o.o. za trgovinu i usluge, Kralja Tomislava 34, 31400 Đakovo</item>
    </derivirana_varijabla>
  </DomainObject.Predmet.ProtuStrankaListFormatedWithAdress>
  <DomainObject.Predmet.ProtuStrankaListFormatedWithAdressOIB>
    <izvorni_sadrzaj>
      <item>GARTEN d.o.o. za trgovinu i usluge, OIB 53770043487, Kralja Tomislava 34, 31400 Đakovo</item>
    </izvorni_sadrzaj>
    <derivirana_varijabla naziv="DomainObject.Predmet.ProtuStrankaListFormatedWithAdressOIB_1">
      <item>GARTEN d.o.o. za trgovinu i usluge, OIB 53770043487, Kralja Tomislava 34, 31400 Đakovo</item>
    </derivirana_varijabla>
  </DomainObject.Predmet.ProtuStrankaListFormatedWithAdressOIB>
  <DomainObject.Predmet.ProtuStrankaListNazivFormated>
    <izvorni_sadrzaj>
      <item>GARTEN d.o.o. za trgovinu i usluge</item>
    </izvorni_sadrzaj>
    <derivirana_varijabla naziv="DomainObject.Predmet.ProtuStrankaListNazivFormated_1">
      <item>GARTEN d.o.o. za trgovinu i usluge</item>
    </derivirana_varijabla>
  </DomainObject.Predmet.ProtuStrankaListNazivFormated>
  <DomainObject.Predmet.ProtuStrankaListNazivFormatedOIB>
    <izvorni_sadrzaj>
      <item>GARTEN d.o.o. za trgovinu i usluge, OIB 53770043487</item>
    </izvorni_sadrzaj>
    <derivirana_varijabla naziv="DomainObject.Predmet.ProtuStrankaListNazivFormatedOIB_1">
      <item>GARTEN d.o.o. za trgovinu i usluge, OIB 53770043487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2018.</izvorni_sadrzaj>
    <derivirana_varijabla naziv="DomainObject.Datum_1">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GARTEN d.o.o. za trgovinu i usluge</izvorni_sadrzaj>
    <derivirana_varijabla naziv="DomainObject.Predmet.ProtustrankaIDrugi_1">GARTEN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GARTEN d.o.o. za trgovinu i usluge, OIB 53770043487, Kralja Tomislava 34, 31400 Đakovo</izvorni_sadrzaj>
    <derivirana_varijabla naziv="DomainObject.Predmet.ProtustrankaIDrugiAdressOIB_1">GARTEN d.o.o. za trgovinu i usluge, OIB 53770043487, Kralja Tomislava 34,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GARTEN d.o.o. za trgovinu i usluge</item>
    </izvorni_sadrzaj>
    <derivirana_varijabla naziv="DomainObject.Predmet.SudioniciListNaziv_1">
      <item>FINA RC OSIJEK</item>
      <item>GARTEN d.o.o. za trgovinu i usluge</item>
    </derivirana_varijabla>
  </DomainObject.Predmet.SudioniciListNaziv>
  <DomainObject.Predmet.SudioniciListAdressOIB>
    <izvorni_sadrzaj>
      <item>FINA RC OSIJEK, OIB 85821130368</item>
      <item>GARTEN d.o.o. za trgovinu i usluge, OIB 53770043487, Kralja Tomislava 34,31400 Đakovo</item>
    </izvorni_sadrzaj>
    <derivirana_varijabla naziv="DomainObject.Predmet.SudioniciListAdressOIB_1">
      <item>FINA RC OSIJEK, OIB 85821130368</item>
      <item>GARTEN d.o.o. za trgovinu i usluge, OIB 53770043487, Kralja Tomislava 34,31400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53770043487</item>
    </izvorni_sadrzaj>
    <derivirana_varijabla naziv="DomainObject.Predmet.SudioniciListNazivOIB_1">
      <item>, OIB 85821130368</item>
      <item>, OIB 53770043487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2F49F4-04BC-4F27-81E1-A7E09859EC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457</properties:Words>
  <properties:Characters>2426</properties:Characters>
  <properties:Lines>91</properties:Lines>
  <properties:Paragraphs>36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XIII-ST-2/05-8</vt:lpstr>
    </vt:vector>
  </properties:TitlesOfParts>
  <properties:LinksUpToDate>false</properties:LinksUpToDate>
  <properties:CharactersWithSpaces>2911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2018-06-08T06:28:00Z</dcterms:created>
  <dc:creator>hermanj</dc:creator>
  <cp:lastModifiedBy>Maja Kocijan</cp:lastModifiedBy>
  <cp:lastPrinted>2018-06-08T06:36:00Z</cp:lastPrinted>
  <dcterms:modified xmlns:xsi="http://www.w3.org/2001/XMLSchema-instance" xsi:type="dcterms:W3CDTF">2018-06-08T06:39:00Z</dcterms:modified>
  <cp:revision>4</cp:revision>
  <dc:title>XIII-ST-2/05-8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(Rješenje - o prodaji.docx)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