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6eab" w14:paraId="c506ea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>Poslovni broj 3. St-135/2017-9</w:t>
      </w:r>
    </w:p>
    <w:p w:rsidRDefault="00DB6D97" w:rsidP="00DB6D97" w:rsidR="00DB6D97" w:rsidRPr="00DB6D97">
      <w:pPr>
        <w:spacing w:after="0"/>
        <w:ind w:left="708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REPUBLIKA HRVATSKA </w:t>
      </w:r>
      <w:r w:rsidRPr="00DB6D97">
        <w:rPr>
          <w:rFonts w:cs="Times New Roman" w:eastAsia="Times New Roman"/>
          <w:lang w:eastAsia="hr-HR"/>
        </w:rPr>
        <w:tab/>
      </w:r>
      <w:r w:rsidRPr="00DB6D97">
        <w:rPr>
          <w:rFonts w:cs="Times New Roman" w:eastAsia="Times New Roman"/>
          <w:lang w:eastAsia="hr-HR"/>
        </w:rPr>
        <w:tab/>
      </w:r>
      <w:r w:rsidRPr="00DB6D97">
        <w:rPr>
          <w:rFonts w:cs="Times New Roman" w:eastAsia="Times New Roman"/>
          <w:lang w:eastAsia="hr-HR"/>
        </w:rPr>
        <w:tab/>
        <w:t xml:space="preserve">    </w:t>
      </w:r>
    </w:p>
    <w:p w:rsidRDefault="00DB6D97" w:rsidP="00DB6D97" w:rsidR="00DB6D97" w:rsidRPr="00DB6D97">
      <w:pPr>
        <w:spacing w:after="0"/>
        <w:ind w:left="708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>TRGOVAČKI SUD U ZADRU</w:t>
      </w:r>
      <w:r w:rsidRPr="00DB6D97">
        <w:rPr>
          <w:rFonts w:cs="Times New Roman" w:eastAsia="Times New Roman"/>
          <w:lang w:eastAsia="hr-HR"/>
        </w:rPr>
        <w:tab/>
      </w:r>
    </w:p>
    <w:p w:rsidRDefault="00DB6D97" w:rsidP="00DB6D97" w:rsidR="00DB6D97" w:rsidRPr="00DB6D97">
      <w:pPr>
        <w:spacing w:after="0"/>
        <w:ind w:firstLine="708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>Zadar, Dr. Franje Tuđmana 35</w:t>
      </w:r>
      <w:r w:rsidRPr="00DB6D97">
        <w:rPr>
          <w:rFonts w:cs="Times New Roman" w:eastAsia="Times New Roman"/>
          <w:lang w:eastAsia="hr-HR"/>
        </w:rPr>
        <w:tab/>
      </w:r>
      <w:r w:rsidRPr="00DB6D97">
        <w:rPr>
          <w:rFonts w:cs="Times New Roman" w:eastAsia="Times New Roman"/>
          <w:lang w:eastAsia="hr-HR"/>
        </w:rPr>
        <w:tab/>
      </w:r>
      <w:r w:rsidRPr="00DB6D97">
        <w:rPr>
          <w:rFonts w:cs="Times New Roman" w:eastAsia="Times New Roman"/>
          <w:lang w:eastAsia="hr-HR"/>
        </w:rPr>
        <w:tab/>
      </w:r>
      <w:r w:rsidRPr="00DB6D97">
        <w:rPr>
          <w:rFonts w:cs="Times New Roman" w:eastAsia="Times New Roman"/>
          <w:lang w:eastAsia="hr-HR"/>
        </w:rPr>
        <w:tab/>
      </w:r>
      <w:r w:rsidRPr="00DB6D97">
        <w:rPr>
          <w:rFonts w:cs="Times New Roman" w:eastAsia="Times New Roman"/>
          <w:lang w:eastAsia="hr-HR"/>
        </w:rPr>
        <w:tab/>
      </w:r>
    </w:p>
    <w:p w:rsidRDefault="00DB6D97" w:rsidP="00DB6D97" w:rsidR="00DB6D97" w:rsidRPr="00DB6D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jc w:val="center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R E P U B L I K A  H R V A T S KA </w:t>
      </w: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ab/>
        <w:t xml:space="preserve">Z A K LJ U Č A K </w:t>
      </w:r>
      <w:r w:rsidRPr="00DB6D97">
        <w:rPr>
          <w:rFonts w:cs="Times New Roman" w:eastAsia="Times New Roman"/>
          <w:lang w:eastAsia="hr-HR"/>
        </w:rPr>
        <w:tab/>
      </w:r>
    </w:p>
    <w:p w:rsidRDefault="00DB6D97" w:rsidP="00DB6D97" w:rsidR="00DB6D97" w:rsidRPr="00DB6D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ZADAR TRANSFERS j.d.o.o. sa sjedištem u Zadru, Ulica Josipa </w:t>
      </w:r>
      <w:proofErr w:type="spellStart"/>
      <w:r w:rsidRPr="00DB6D97">
        <w:rPr>
          <w:rFonts w:cs="Times New Roman" w:eastAsia="Times New Roman"/>
          <w:lang w:eastAsia="hr-HR"/>
        </w:rPr>
        <w:t>Jurja</w:t>
      </w:r>
      <w:proofErr w:type="spellEnd"/>
      <w:r w:rsidRPr="00DB6D97">
        <w:rPr>
          <w:rFonts w:cs="Times New Roman" w:eastAsia="Times New Roman"/>
          <w:lang w:eastAsia="hr-HR"/>
        </w:rPr>
        <w:t xml:space="preserve"> Strossmayera 4, OIB: 62574503843, kojeg zastupa član uprave </w:t>
      </w:r>
      <w:proofErr w:type="spellStart"/>
      <w:r w:rsidRPr="00DB6D97">
        <w:rPr>
          <w:rFonts w:cs="Times New Roman" w:eastAsia="Times New Roman"/>
          <w:lang w:eastAsia="hr-HR"/>
        </w:rPr>
        <w:t>Tonči</w:t>
      </w:r>
      <w:proofErr w:type="spellEnd"/>
      <w:r w:rsidRPr="00DB6D97">
        <w:rPr>
          <w:rFonts w:cs="Times New Roman" w:eastAsia="Times New Roman"/>
          <w:lang w:eastAsia="hr-HR"/>
        </w:rPr>
        <w:t xml:space="preserve"> </w:t>
      </w:r>
      <w:proofErr w:type="spellStart"/>
      <w:r w:rsidRPr="00DB6D97">
        <w:rPr>
          <w:rFonts w:cs="Times New Roman" w:eastAsia="Times New Roman"/>
          <w:lang w:eastAsia="hr-HR"/>
        </w:rPr>
        <w:t>Dokoza</w:t>
      </w:r>
      <w:proofErr w:type="spellEnd"/>
      <w:r w:rsidRPr="00DB6D97">
        <w:rPr>
          <w:rFonts w:cs="Times New Roman" w:eastAsia="Times New Roman"/>
          <w:lang w:eastAsia="hr-HR"/>
        </w:rPr>
        <w:t xml:space="preserve"> iz Zadra, 3. svibnja 2017. </w:t>
      </w: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jc w:val="center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z a k </w:t>
      </w:r>
      <w:proofErr w:type="spellStart"/>
      <w:r w:rsidRPr="00DB6D97">
        <w:rPr>
          <w:rFonts w:cs="Times New Roman" w:eastAsia="Times New Roman"/>
          <w:lang w:eastAsia="hr-HR"/>
        </w:rPr>
        <w:t>lj</w:t>
      </w:r>
      <w:proofErr w:type="spellEnd"/>
      <w:r w:rsidRPr="00DB6D97">
        <w:rPr>
          <w:rFonts w:cs="Times New Roman" w:eastAsia="Times New Roman"/>
          <w:lang w:eastAsia="hr-HR"/>
        </w:rPr>
        <w:t xml:space="preserve"> u č i o   j e</w:t>
      </w: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I. Ponovno se zakazuju ročišta radi očitovanja o prijedlogu za otvaranje stečajnog postupka nad dužnikom i ročište radi rasprave o pretpostavkama za otvaranje stečajnog postupka nad dužnikom (prvotno zakazana rješenjem ovog suda od 29. ožujka 2017., a potom odgođena na prijedlog dužnika) </w:t>
      </w:r>
      <w:r w:rsidRPr="00DB6D97">
        <w:rPr>
          <w:rFonts w:cs="Times New Roman" w:eastAsia="Times New Roman"/>
          <w:b/>
          <w:lang w:eastAsia="hr-HR"/>
        </w:rPr>
        <w:t xml:space="preserve">za dan 30. svibnja 2017. u 9,00 sati u zgradi ovog suda, sudnica broj 34/I. </w:t>
      </w:r>
    </w:p>
    <w:p w:rsidRDefault="00DB6D97" w:rsidP="00DB6D97" w:rsidR="00DB6D97" w:rsidRPr="00DB6D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II. Na ročišta iz točke I. izreke ovog zaključka pozivaju se osoba ovlaštena za zastupanje dužnika po zakonu </w:t>
      </w:r>
      <w:proofErr w:type="spellStart"/>
      <w:r w:rsidRPr="00DB6D97">
        <w:rPr>
          <w:rFonts w:cs="Times New Roman" w:eastAsia="Times New Roman"/>
          <w:lang w:eastAsia="hr-HR"/>
        </w:rPr>
        <w:t>Tonči</w:t>
      </w:r>
      <w:proofErr w:type="spellEnd"/>
      <w:r w:rsidRPr="00DB6D97">
        <w:rPr>
          <w:rFonts w:cs="Times New Roman" w:eastAsia="Times New Roman"/>
          <w:lang w:eastAsia="hr-HR"/>
        </w:rPr>
        <w:t xml:space="preserve"> </w:t>
      </w:r>
      <w:proofErr w:type="spellStart"/>
      <w:r w:rsidRPr="00DB6D97">
        <w:rPr>
          <w:rFonts w:cs="Times New Roman" w:eastAsia="Times New Roman"/>
          <w:lang w:eastAsia="hr-HR"/>
        </w:rPr>
        <w:t>Dokoza</w:t>
      </w:r>
      <w:proofErr w:type="spellEnd"/>
      <w:r w:rsidRPr="00DB6D97">
        <w:rPr>
          <w:rFonts w:cs="Times New Roman" w:eastAsia="Times New Roman"/>
          <w:lang w:eastAsia="hr-HR"/>
        </w:rPr>
        <w:t xml:space="preserve">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DB6D97" w:rsidP="00DB6D97" w:rsidR="00DB6D97" w:rsidRPr="00DB6D9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III. </w:t>
      </w:r>
      <w:r w:rsidRPr="00DB6D97">
        <w:rPr>
          <w:rFonts w:cs="Times New Roman" w:eastAsia="Times New Roman"/>
          <w:b/>
          <w:lang w:eastAsia="hr-HR"/>
        </w:rPr>
        <w:t xml:space="preserve">Ako osoba ovlaštena za zastupanje dužnika po zakonu </w:t>
      </w:r>
      <w:proofErr w:type="spellStart"/>
      <w:r w:rsidRPr="00DB6D97">
        <w:rPr>
          <w:rFonts w:cs="Times New Roman" w:eastAsia="Times New Roman"/>
          <w:b/>
          <w:lang w:eastAsia="hr-HR"/>
        </w:rPr>
        <w:t>Tonči</w:t>
      </w:r>
      <w:proofErr w:type="spellEnd"/>
      <w:r w:rsidRPr="00DB6D9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B6D97">
        <w:rPr>
          <w:rFonts w:cs="Times New Roman" w:eastAsia="Times New Roman"/>
          <w:b/>
          <w:lang w:eastAsia="hr-HR"/>
        </w:rPr>
        <w:t>Dokoza</w:t>
      </w:r>
      <w:proofErr w:type="spellEnd"/>
      <w:r w:rsidRPr="00DB6D97">
        <w:rPr>
          <w:rFonts w:cs="Times New Roman" w:eastAsia="Times New Roman"/>
          <w:b/>
          <w:lang w:eastAsia="hr-HR"/>
        </w:rPr>
        <w:t xml:space="preserve"> iz Zadra ne pristupi na navedena ročišta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DB6D97" w:rsidP="00DB6D97" w:rsidR="00DB6D97" w:rsidRPr="00DB6D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jc w:val="center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U Zadru 3. svibnja 2017. </w:t>
      </w:r>
    </w:p>
    <w:p w:rsidRDefault="00DB6D97" w:rsidP="00DB6D97" w:rsidR="00DB6D97" w:rsidRPr="00DB6D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   Za točnost </w:t>
      </w:r>
      <w:proofErr w:type="spellStart"/>
      <w:r w:rsidRPr="00DB6D97">
        <w:rPr>
          <w:rFonts w:cs="Times New Roman" w:eastAsia="Times New Roman"/>
          <w:lang w:eastAsia="hr-HR"/>
        </w:rPr>
        <w:t>otpravka</w:t>
      </w:r>
      <w:proofErr w:type="spellEnd"/>
      <w:r w:rsidRPr="00DB6D97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   Nena </w:t>
      </w:r>
      <w:proofErr w:type="spellStart"/>
      <w:r w:rsidRPr="00DB6D97">
        <w:rPr>
          <w:rFonts w:cs="Times New Roman" w:eastAsia="Times New Roman"/>
          <w:lang w:eastAsia="hr-HR"/>
        </w:rPr>
        <w:t>Mužanović</w:t>
      </w:r>
      <w:proofErr w:type="spellEnd"/>
      <w:r w:rsidRPr="00DB6D97">
        <w:rPr>
          <w:rFonts w:cs="Times New Roman" w:eastAsia="Times New Roman"/>
          <w:lang w:eastAsia="hr-HR"/>
        </w:rPr>
        <w:t xml:space="preserve">                                                                                     Tina Grgas, v.r.</w:t>
      </w:r>
    </w:p>
    <w:p w:rsidRDefault="00DB6D97" w:rsidP="00DB6D97" w:rsidR="00DB6D97" w:rsidRPr="00DB6D97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firstLine="36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UPUTA O PRAVNOM LIJEKU:  </w:t>
      </w:r>
    </w:p>
    <w:p w:rsidRDefault="00DB6D97" w:rsidP="00DB6D97" w:rsidR="00DB6D97" w:rsidRPr="00DB6D97">
      <w:pPr>
        <w:spacing w:after="0"/>
        <w:ind w:firstLine="36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lastRenderedPageBreak/>
        <w:t xml:space="preserve">Protiv ovog zaključka nije dopuštena posebna žalba. </w:t>
      </w:r>
    </w:p>
    <w:p w:rsidRDefault="00DB6D97" w:rsidP="00DB6D97" w:rsidR="00DB6D97" w:rsidRPr="00DB6D97">
      <w:pPr>
        <w:spacing w:after="0"/>
        <w:rPr>
          <w:rFonts w:cs="Times New Roman" w:eastAsia="Times New Roman"/>
          <w:lang w:eastAsia="hr-HR"/>
        </w:rPr>
      </w:pPr>
    </w:p>
    <w:p w:rsidRDefault="00DB6D97" w:rsidP="00DB6D97" w:rsidR="00DB6D97" w:rsidRPr="00DB6D97">
      <w:pPr>
        <w:spacing w:after="0"/>
        <w:ind w:firstLine="708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Dostaviti: </w:t>
      </w:r>
    </w:p>
    <w:p w:rsidRDefault="00DB6D97" w:rsidP="00DB6D97" w:rsidR="00DB6D97" w:rsidRPr="00DB6D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 xml:space="preserve">Osobi ovlaštenoj za zastupanje dužnika po zakonu </w:t>
      </w:r>
    </w:p>
    <w:p w:rsidRDefault="00DB6D97" w:rsidP="00DB6D97" w:rsidR="00DB6D97" w:rsidRPr="00DB6D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B6D97">
        <w:rPr>
          <w:rFonts w:cs="Times New Roman" w:eastAsia="Times New Roman"/>
          <w:lang w:eastAsia="hr-HR"/>
        </w:rPr>
        <w:t>Dužniku putem e-Oglasne ploče suda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D97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38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St-135/2017-9</izvorni_sadrzaj>
    <derivirana_varijabla naziv="DomainObject.Oznaka_1">St-135/2017-9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TRANSFERS j.d.o.o. za prijevoz</izvorni_sadrzaj>
    <derivirana_varijabla naziv="DomainObject.Predmet.ProtustrankaFormated_1">  ZADAR TRANSFERS j.d.o.o. za prijevoz</derivirana_varijabla>
  </DomainObject.Predmet.ProtustrankaFormated>
  <DomainObject.Predmet.ProtustrankaFormatedOIB>
    <izvorni_sadrzaj>  ZADAR TRANSFERS j.d.o.o. za prijevoz, OIB 62574503843</izvorni_sadrzaj>
    <derivirana_varijabla naziv="DomainObject.Predmet.ProtustrankaFormatedOIB_1">  ZADAR TRANSFERS j.d.o.o. za prijevoz, OIB 62574503843</derivirana_varijabla>
  </DomainObject.Predmet.ProtustrankaFormatedOIB>
  <DomainObject.Predmet.ProtustrankaFormatedWithAdress>
    <izvorni_sadrzaj> ZADAR TRANSFERS j.d.o.o. za prijevoz, Ul. Josipa Jurja Strossmayera 4, 23000 Zadar</izvorni_sadrzaj>
    <derivirana_varijabla naziv="DomainObject.Predmet.ProtustrankaFormatedWithAdress_1"> ZADAR TRANSFERS j.d.o.o. za prijevoz, Ul. Josipa Jurja Strossmayera 4, 23000 Zadar</derivirana_varijabla>
  </DomainObject.Predmet.ProtustrankaFormatedWithAdress>
  <DomainObject.Predmet.ProtustrankaFormatedWithAdressOIB>
    <izvorni_sadrzaj> ZADAR TRANSFERS j.d.o.o. za prijevoz, OIB 62574503843, Ul. Josipa Jurja Strossmayera 4, 23000 Zadar</izvorni_sadrzaj>
    <derivirana_varijabla naziv="DomainObject.Predmet.ProtustrankaFormatedWithAdressOIB_1"> ZADAR TRANSFERS j.d.o.o. za prijevoz, OIB 62574503843, Ul. Josipa Jurja Strossmayera 4, 23000 Zadar</derivirana_varijabla>
  </DomainObject.Predmet.ProtustrankaFormatedWithAdressOIB>
  <DomainObject.Predmet.ProtustrankaWithAdress>
    <izvorni_sadrzaj>ZADAR TRANSFERS j.d.o.o. za prijevoz Ul. Josipa Jurja Strossmayera 4, 23000 Zadar</izvorni_sadrzaj>
    <derivirana_varijabla naziv="DomainObject.Predmet.ProtustrankaWithAdress_1">ZADAR TRANSFERS j.d.o.o. za prijevoz Ul. Josipa Jurja Strossmayera 4, 23000 Zadar</derivirana_varijabla>
  </DomainObject.Predmet.ProtustrankaWithAdress>
  <DomainObject.Predmet.ProtustrankaWithAdressOIB>
    <izvorni_sadrzaj>ZADAR TRANSFERS j.d.o.o. za prijevoz, OIB 62574503843, Ul. Josipa Jurja Strossmayera 4, 23000 Zadar</izvorni_sadrzaj>
    <derivirana_varijabla naziv="DomainObject.Predmet.ProtustrankaWithAdressOIB_1">ZADAR TRANSFERS j.d.o.o. za prijevoz, OIB 62574503843, Ul. Josipa Jurja Strossmayera 4, 23000 Zadar</derivirana_varijabla>
  </DomainObject.Predmet.ProtustrankaWithAdressOIB>
  <DomainObject.Predmet.ProtustrankaNazivFormated>
    <izvorni_sadrzaj>ZADAR TRANSFERS j.d.o.o. za prijevoz</izvorni_sadrzaj>
    <derivirana_varijabla naziv="DomainObject.Predmet.ProtustrankaNazivFormated_1">ZADAR TRANSFERS j.d.o.o. za prijevoz</derivirana_varijabla>
  </DomainObject.Predmet.ProtustrankaNazivFormated>
  <DomainObject.Predmet.ProtustrankaNazivFormatedOIB>
    <izvorni_sadrzaj>ZADAR TRANSFERS j.d.o.o. za prijevoz, OIB 62574503843</izvorni_sadrzaj>
    <derivirana_varijabla naziv="DomainObject.Predmet.ProtustrankaNazivFormatedOIB_1">ZADAR TRANSFERS j.d.o.o. za prijevoz, OIB 62574503843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TRANSFERS j.d.o.o. za prijevoz</item>
    </izvorni_sadrzaj>
    <derivirana_varijabla naziv="DomainObject.Predmet.ProtuStrankaListFormated_1">
      <item>ZADAR TRANSFERS j.d.o.o. za prijevoz</item>
    </derivirana_varijabla>
  </DomainObject.Predmet.ProtuStrankaListFormated>
  <DomainObject.Predmet.ProtuStrankaListFormatedOIB>
    <izvorni_sadrzaj>
      <item>ZADAR TRANSFERS j.d.o.o. za prijevoz, OIB 62574503843</item>
    </izvorni_sadrzaj>
    <derivirana_varijabla naziv="DomainObject.Predmet.ProtuStrankaListFormatedOIB_1">
      <item>ZADAR TRANSFERS j.d.o.o. za prijevoz, OIB 62574503843</item>
    </derivirana_varijabla>
  </DomainObject.Predmet.ProtuStrankaListFormatedOIB>
  <DomainObject.Predmet.ProtuStrankaListFormatedWithAdress>
    <izvorni_sadrzaj>
      <item>ZADAR TRANSFERS j.d.o.o. za prijevoz, Ul. Josipa Jurja Strossmayera 4, 23000 Zadar</item>
    </izvorni_sadrzaj>
    <derivirana_varijabla naziv="DomainObject.Predmet.ProtuStrankaListFormatedWithAdress_1">
      <item>ZADAR TRANSFERS j.d.o.o. za prijevoz, Ul. Josipa Jurja Strossmayera 4, 23000 Zadar</item>
    </derivirana_varijabla>
  </DomainObject.Predmet.ProtuStrankaListFormatedWithAdress>
  <DomainObject.Predmet.ProtuStrankaListFormatedWithAdressOIB>
    <izvorni_sadrzaj>
      <item>ZADAR TRANSFERS j.d.o.o. za prijevoz, OIB 62574503843, Ul. Josipa Jurja Strossmayera 4, 23000 Zadar</item>
    </izvorni_sadrzaj>
    <derivirana_varijabla naziv="DomainObject.Predmet.ProtuStrankaListFormatedWithAdressOIB_1">
      <item>ZADAR TRANSFERS j.d.o.o. za prijevoz, OIB 62574503843, Ul. Josipa Jurja Strossmayera 4, 23000 Zadar</item>
    </derivirana_varijabla>
  </DomainObject.Predmet.ProtuStrankaListFormatedWithAdressOIB>
  <DomainObject.Predmet.ProtuStrankaListNazivFormated>
    <izvorni_sadrzaj>
      <item>ZADAR TRANSFERS j.d.o.o. za prijevoz</item>
    </izvorni_sadrzaj>
    <derivirana_varijabla naziv="DomainObject.Predmet.ProtuStrankaListNazivFormated_1">
      <item>ZADAR TRANSFERS j.d.o.o. za prijevoz</item>
    </derivirana_varijabla>
  </DomainObject.Predmet.ProtuStrankaListNazivFormated>
  <DomainObject.Predmet.ProtuStrankaListNazivFormatedOIB>
    <izvorni_sadrzaj>
      <item>ZADAR TRANSFERS j.d.o.o. za prijevoz, OIB 62574503843</item>
    </izvorni_sadrzaj>
    <derivirana_varijabla naziv="DomainObject.Predmet.ProtuStrankaListNazivFormatedOIB_1">
      <item>ZADAR TRANSFERS j.d.o.o. za prijevoz, OIB 62574503843</item>
    </derivirana_varijabla>
  </DomainObject.Predmet.ProtuStrankaListNazivFormatedOIB>
  <DomainObject.Predmet.OstaliListFormated>
    <izvorni_sadrzaj>
      <item>Tonči Dokoza</item>
    </izvorni_sadrzaj>
    <derivirana_varijabla naziv="DomainObject.Predmet.OstaliListFormated_1">
      <item>Tonči Dokoza</item>
    </derivirana_varijabla>
  </DomainObject.Predmet.OstaliListFormated>
  <DomainObject.Predmet.OstaliListFormatedOIB>
    <izvorni_sadrzaj>
      <item>Tonči Dokoza, OIB 38677106781</item>
    </izvorni_sadrzaj>
    <derivirana_varijabla naziv="DomainObject.Predmet.OstaliListFormatedOIB_1">
      <item>Tonči Dokoza, OIB 38677106781</item>
    </derivirana_varijabla>
  </DomainObject.Predmet.OstaliListFormatedOIB>
  <DomainObject.Predmet.OstaliListFormatedWithAdress>
    <izvorni_sadrzaj>
      <item>Tonči Dokoza, Ul. Josipa Jurja Strossmayera 4, 23000 Zadar</item>
    </izvorni_sadrzaj>
    <derivirana_varijabla naziv="DomainObject.Predmet.OstaliListFormatedWithAdress_1">
      <item>Tonči Dokoza, Ul. Josipa Jurja Strossmayera 4, 23000 Zadar</item>
    </derivirana_varijabla>
  </DomainObject.Predmet.OstaliListFormatedWithAdress>
  <DomainObject.Predmet.OstaliListFormatedWithAdressOIB>
    <izvorni_sadrzaj>
      <item>Tonči Dokoza, OIB 38677106781, Ul. Josipa Jurja Strossmayera 4, 23000 Zadar</item>
    </izvorni_sadrzaj>
    <derivirana_varijabla naziv="DomainObject.Predmet.OstaliListFormatedWithAdressOIB_1">
      <item>Tonči Dokoza, OIB 38677106781, Ul. Josipa Jurja Strossmayera 4, 23000 Zadar</item>
    </derivirana_varijabla>
  </DomainObject.Predmet.OstaliListFormatedWithAdressOIB>
  <DomainObject.Predmet.OstaliListNazivFormated>
    <izvorni_sadrzaj>
      <item>Tonči Dokoza</item>
    </izvorni_sadrzaj>
    <derivirana_varijabla naziv="DomainObject.Predmet.OstaliListNazivFormated_1">
      <item>Tonči Dokoza</item>
    </derivirana_varijabla>
  </DomainObject.Predmet.OstaliListNazivFormated>
  <DomainObject.Predmet.OstaliListNazivFormatedOIB>
    <izvorni_sadrzaj>
      <item>Tonči Dokoza, OIB 38677106781</item>
    </izvorni_sadrzaj>
    <derivirana_varijabla naziv="DomainObject.Predmet.OstaliListNazivFormatedOIB_1">
      <item>Tonči Dokoza, OIB 38677106781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St-135/2017-9</izvorni_sadrzaj>
    <derivirana_varijabla naziv="DomainObject.PoslovniBrojDokumenta_1">St-135/2017-9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TRANSFERS j.d.o.o. za prijevoz</izvorni_sadrzaj>
    <derivirana_varijabla naziv="DomainObject.Predmet.ProtustrankaIDrugi_1">ZADAR TRANSFERS j.d.o.o. za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TRANSFERS j.d.o.o. za prijevoz, OIB 62574503843, Ul. Josipa Jurja Strossmayera 4, 23000 Zadar</izvorni_sadrzaj>
    <derivirana_varijabla naziv="DomainObject.Predmet.ProtustrankaIDrugiAdressOIB_1">ZADAR TRANSFERS j.d.o.o. za prijevoz, OIB 62574503843, Ul. Josipa Jurja Strossmayera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TRANSFERS j.d.o.o. za prijevoz</item>
      <item>Tonči Dokoza</item>
    </izvorni_sadrzaj>
    <derivirana_varijabla naziv="DomainObject.Predmet.SudioniciListNaziv_1">
      <item>FINA</item>
      <item>ZADAR TRANSFERS j.d.o.o. za prijevoz</item>
      <item>Tonči Dokoza</item>
    </derivirana_varijabla>
  </DomainObject.Predmet.SudioniciListNaziv>
  <DomainObject.Predmet.SudioniciListAdressOIB>
    <izvorni_sadrzaj>
      <item>FINA, OIB 85821130368</item>
      <item>ZADAR TRANSFERS j.d.o.o. za prijevoz, OIB 62574503843, Ul. Josipa Jurja Strossmayera 4,23000 Zadar</item>
      <item>Tonči Dokoza, OIB 38677106781, Ul. Josipa Jurja Strossmayera 4,23000 Zadar</item>
    </izvorni_sadrzaj>
    <derivirana_varijabla naziv="DomainObject.Predmet.SudioniciListAdressOIB_1">
      <item>FINA, OIB 85821130368</item>
      <item>ZADAR TRANSFERS j.d.o.o. za prijevoz, OIB 62574503843, Ul. Josipa Jurja Strossmayera 4,23000 Zadar</item>
      <item>Tonči Dokoza, OIB 38677106781, Ul. Josipa Jurja Strossmayera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95505-E871-402C-BE1B-36E924ABB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1675</properties:Characters>
  <properties:Lines>52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2017-05-03T07:56:00Z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