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4841" w14:paraId="63b4841" w:rsidRDefault="00AF1A30" w:rsidP="00910611" w:rsidR="00AF1A30" w:rsidRPr="00AF1A3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F1A30">
        <w:rPr>
          <w:rFonts w:hAnsi="Times New Roman" w:ascii="Times New Roman"/>
          <w:b w:val="false"/>
        </w:rPr>
        <w:t xml:space="preserve">     </w:t>
      </w:r>
      <w:r w:rsidRPr="00AF1A3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A30" w:rsidP="00910611" w:rsidR="00AF1A30" w:rsidRPr="00AF1A30">
      <w:pPr>
        <w:rPr>
          <w:rFonts w:hAnsi="Times New Roman" w:ascii="Times New Roman"/>
          <w:b w:val="false"/>
        </w:rPr>
      </w:pPr>
      <w:r w:rsidRPr="00AF1A30">
        <w:rPr>
          <w:rFonts w:eastAsia="MS Mincho" w:hAnsi="Times New Roman" w:ascii="Times New Roman"/>
          <w:b w:val="false"/>
        </w:rPr>
        <w:t xml:space="preserve">   REPUBLIKA HRVATSKA</w:t>
      </w:r>
    </w:p>
    <w:p w:rsidRDefault="00AF1A30" w:rsidP="00910611" w:rsidR="00AF1A30" w:rsidRPr="00AF1A30">
      <w:pPr>
        <w:rPr>
          <w:rFonts w:hAnsi="Times New Roman" w:ascii="Times New Roman"/>
          <w:b w:val="false"/>
        </w:rPr>
      </w:pPr>
      <w:r w:rsidRPr="00AF1A30">
        <w:rPr>
          <w:rFonts w:eastAsia="MS Mincho" w:hAnsi="Times New Roman" w:ascii="Times New Roman"/>
          <w:b w:val="false"/>
        </w:rPr>
        <w:t>TRGOVAČKI SUD U RIJECI</w:t>
      </w:r>
    </w:p>
    <w:p w:rsidRDefault="00AF1A30" w:rsidR="00AF1A30" w:rsidRPr="00AF1A30">
      <w:pPr>
        <w:rPr>
          <w:rFonts w:eastAsia="MS Mincho" w:hAnsi="Times New Roman" w:ascii="Times New Roman"/>
          <w:b w:val="false"/>
        </w:rPr>
      </w:pPr>
      <w:r w:rsidRPr="00AF1A3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1A30" w:rsidP="00910611" w:rsidR="00AF1A30" w:rsidRPr="00AF1A30">
      <w:pPr>
        <w:rPr>
          <w:rFonts w:hAnsi="Times New Roman" w:ascii="Times New Roman"/>
          <w:b w:val="false"/>
        </w:rPr>
      </w:pPr>
    </w:p>
    <w:p w:rsidRDefault="00485FAE" w:rsidP="00485FAE" w:rsidR="00485FAE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357E1A">
      <w:pPr>
        <w:rPr>
          <w:rFonts w:hAnsi="Times New Roman" w:ascii="Times New Roman"/>
          <w:b w:val="false"/>
        </w:rPr>
      </w:pPr>
    </w:p>
    <w:p w:rsidRDefault="00485FAE" w:rsidP="00485FAE" w:rsidR="00AF7430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357E1A">
      <w:pPr>
        <w:jc w:val="both"/>
        <w:rPr>
          <w:rFonts w:hAnsi="Times New Roman" w:ascii="Times New Roman"/>
          <w:b w:val="false"/>
        </w:rPr>
      </w:pPr>
    </w:p>
    <w:p w:rsidRDefault="003E04A7" w:rsidP="00357E1A" w:rsidR="003E04A7" w:rsidRPr="00357E1A">
      <w:pPr>
        <w:ind w:firstLine="720"/>
        <w:jc w:val="both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Trgovački sud u Rijeci,</w:t>
      </w:r>
      <w:r w:rsidR="004B36E1" w:rsidRPr="00357E1A">
        <w:rPr>
          <w:rFonts w:hAnsi="Times New Roman" w:ascii="Times New Roman"/>
          <w:b w:val="false"/>
        </w:rPr>
        <w:t xml:space="preserve"> OIB 88785964957,</w:t>
      </w:r>
      <w:r w:rsidRPr="00357E1A">
        <w:rPr>
          <w:rFonts w:hAnsi="Times New Roman" w:ascii="Times New Roman"/>
          <w:b w:val="false"/>
        </w:rPr>
        <w:t xml:space="preserve"> po sucu</w:t>
      </w:r>
      <w:r w:rsidR="004B36E1" w:rsidRPr="00357E1A">
        <w:rPr>
          <w:rFonts w:hAnsi="Times New Roman" w:ascii="Times New Roman"/>
          <w:b w:val="false"/>
        </w:rPr>
        <w:t xml:space="preserve"> </w:t>
      </w:r>
      <w:r w:rsidR="00357E1A">
        <w:rPr>
          <w:rFonts w:hAnsi="Times New Roman" w:ascii="Times New Roman"/>
          <w:b w:val="false"/>
        </w:rPr>
        <w:t xml:space="preserve">pojedincu </w:t>
      </w:r>
      <w:r w:rsidRPr="00357E1A">
        <w:rPr>
          <w:rFonts w:hAnsi="Times New Roman" w:ascii="Times New Roman"/>
          <w:b w:val="false"/>
        </w:rPr>
        <w:t xml:space="preserve">Danieli Korlević, </w:t>
      </w:r>
      <w:r w:rsidR="005F376B" w:rsidRPr="00357E1A">
        <w:rPr>
          <w:rFonts w:hAnsi="Times New Roman" w:ascii="Times New Roman"/>
          <w:b w:val="false"/>
        </w:rPr>
        <w:t xml:space="preserve">u prethodnom postupku </w:t>
      </w:r>
      <w:r w:rsidR="004B36E1" w:rsidRPr="00357E1A">
        <w:rPr>
          <w:rFonts w:hAnsi="Times New Roman" w:ascii="Times New Roman"/>
          <w:b w:val="false"/>
        </w:rPr>
        <w:t xml:space="preserve">radi utvrđivanja </w:t>
      </w:r>
      <w:r w:rsidR="00357E1A">
        <w:rPr>
          <w:rFonts w:hAnsi="Times New Roman" w:ascii="Times New Roman"/>
          <w:b w:val="false"/>
        </w:rPr>
        <w:t>pretpostavki</w:t>
      </w:r>
      <w:r w:rsidR="004B36E1" w:rsidRPr="00357E1A">
        <w:rPr>
          <w:rFonts w:hAnsi="Times New Roman" w:ascii="Times New Roman"/>
          <w:b w:val="false"/>
        </w:rPr>
        <w:t xml:space="preserve"> </w:t>
      </w:r>
      <w:r w:rsidRPr="00357E1A">
        <w:rPr>
          <w:rFonts w:hAnsi="Times New Roman" w:ascii="Times New Roman"/>
          <w:b w:val="false"/>
        </w:rPr>
        <w:t>za otvaranje stečajnog postupka nad dužnikom</w:t>
      </w:r>
      <w:r w:rsidR="005F376B" w:rsidRPr="00357E1A">
        <w:rPr>
          <w:rFonts w:hAnsi="Times New Roman" w:ascii="Times New Roman"/>
          <w:b w:val="false"/>
        </w:rPr>
        <w:t xml:space="preserve"> </w:t>
      </w:r>
      <w:r w:rsidR="00357E1A" w:rsidRPr="00357E1A">
        <w:rPr>
          <w:rFonts w:hAnsi="Times New Roman" w:ascii="Times New Roman"/>
          <w:b w:val="false"/>
        </w:rPr>
        <w:t>PRIVUS društvo s ograničenom odgovornošću za ugostiteljstvo, trgovinu i usluge, Rijeka, Silva Milenića Lovre 13, OIB 78988103205</w:t>
      </w:r>
      <w:r w:rsidRPr="00357E1A">
        <w:rPr>
          <w:rFonts w:hAnsi="Times New Roman" w:ascii="Times New Roman"/>
          <w:b w:val="false"/>
        </w:rPr>
        <w:t>,</w:t>
      </w:r>
      <w:r w:rsidR="00357E1A">
        <w:rPr>
          <w:rFonts w:hAnsi="Times New Roman" w:ascii="Times New Roman"/>
          <w:b w:val="false"/>
        </w:rPr>
        <w:t xml:space="preserve"> temeljem čl.18. st.2. </w:t>
      </w:r>
      <w:r w:rsidR="00357E1A" w:rsidRPr="00357E1A">
        <w:rPr>
          <w:rFonts w:hAnsi="Times New Roman" w:ascii="Times New Roman"/>
          <w:b w:val="false"/>
          <w:bCs/>
        </w:rPr>
        <w:t>Stečajnog zakona (Narodne novine broj 104/17, dalje: SZ-a)</w:t>
      </w:r>
      <w:r w:rsidR="00357E1A">
        <w:rPr>
          <w:rFonts w:hAnsi="Times New Roman" w:ascii="Times New Roman"/>
          <w:b w:val="false"/>
          <w:bCs/>
        </w:rPr>
        <w:t xml:space="preserve">, </w:t>
      </w:r>
      <w:r w:rsidR="004B36E1" w:rsidRPr="00357E1A">
        <w:rPr>
          <w:rFonts w:hAnsi="Times New Roman" w:ascii="Times New Roman"/>
          <w:b w:val="false"/>
        </w:rPr>
        <w:t xml:space="preserve">dana </w:t>
      </w:r>
      <w:r w:rsidR="00357E1A">
        <w:rPr>
          <w:rFonts w:hAnsi="Times New Roman" w:ascii="Times New Roman"/>
          <w:b w:val="false"/>
        </w:rPr>
        <w:t>18. listopada 2018</w:t>
      </w:r>
      <w:r w:rsidRPr="00357E1A">
        <w:rPr>
          <w:rFonts w:hAnsi="Times New Roman" w:ascii="Times New Roman"/>
          <w:b w:val="false"/>
        </w:rPr>
        <w:t>. godine</w:t>
      </w:r>
    </w:p>
    <w:p w:rsidRDefault="007C3689" w:rsidP="00AF7430" w:rsidR="007C3689" w:rsidRPr="00357E1A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z a k l j u č i o    j e</w:t>
      </w:r>
    </w:p>
    <w:p w:rsidRDefault="00AF7430" w:rsidP="00AF7430" w:rsidR="00AF7430" w:rsidRPr="00357E1A">
      <w:pPr>
        <w:jc w:val="both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 xml:space="preserve"> </w:t>
      </w:r>
    </w:p>
    <w:p w:rsidRDefault="003E04A7" w:rsidP="009B52BB" w:rsidR="00CB5A1B" w:rsidRPr="00357E1A">
      <w:pPr>
        <w:jc w:val="both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ab/>
        <w:t xml:space="preserve">Ročište radi </w:t>
      </w:r>
      <w:r w:rsidR="00357E1A">
        <w:rPr>
          <w:rFonts w:hAnsi="Times New Roman" w:ascii="Times New Roman"/>
          <w:b w:val="false"/>
        </w:rPr>
        <w:t>očitovanja o prijedlogu i rasprave o pretpostavkama</w:t>
      </w:r>
      <w:r w:rsidRPr="00357E1A">
        <w:rPr>
          <w:rFonts w:hAnsi="Times New Roman" w:ascii="Times New Roman"/>
          <w:b w:val="false"/>
        </w:rPr>
        <w:t xml:space="preserve"> za otvaranje stečajnog postupka nad dužnikom </w:t>
      </w:r>
      <w:r w:rsidR="00357E1A" w:rsidRPr="00357E1A">
        <w:rPr>
          <w:rFonts w:hAnsi="Times New Roman" w:ascii="Times New Roman"/>
          <w:b w:val="false"/>
        </w:rPr>
        <w:t>PRIVUS društvo s ograničenom odgovornošću za ugostiteljstvo, trgovinu i usluge, Rijeka, Silva Milenića Lovre 13</w:t>
      </w:r>
      <w:r w:rsidR="00357E1A">
        <w:rPr>
          <w:rFonts w:hAnsi="Times New Roman" w:ascii="Times New Roman"/>
          <w:b w:val="false"/>
        </w:rPr>
        <w:t xml:space="preserve">, </w:t>
      </w:r>
      <w:r w:rsidRPr="00357E1A">
        <w:rPr>
          <w:rFonts w:hAnsi="Times New Roman" w:ascii="Times New Roman"/>
          <w:b w:val="false"/>
        </w:rPr>
        <w:t>zakazuje se za dan</w:t>
      </w:r>
    </w:p>
    <w:p w:rsidRDefault="003E04A7" w:rsidP="009B52BB" w:rsidR="003E04A7" w:rsidRPr="00357E1A">
      <w:pPr>
        <w:jc w:val="both"/>
        <w:rPr>
          <w:rFonts w:hAnsi="Times New Roman" w:ascii="Times New Roman"/>
          <w:b w:val="false"/>
        </w:rPr>
      </w:pPr>
    </w:p>
    <w:p w:rsidRDefault="00357E1A" w:rsidP="003E04A7" w:rsidR="003E04A7" w:rsidRPr="00357E1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29. studenoga 2018</w:t>
      </w:r>
      <w:r w:rsidR="005F376B" w:rsidRPr="00357E1A">
        <w:rPr>
          <w:rFonts w:hAnsi="Times New Roman" w:ascii="Times New Roman"/>
          <w:b w:val="false"/>
        </w:rPr>
        <w:t>. godine u 1</w:t>
      </w:r>
      <w:r>
        <w:rPr>
          <w:rFonts w:hAnsi="Times New Roman" w:ascii="Times New Roman"/>
          <w:b w:val="false"/>
        </w:rPr>
        <w:t>1</w:t>
      </w:r>
      <w:r w:rsidR="005F376B" w:rsidRPr="00357E1A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3</w:t>
      </w:r>
      <w:r w:rsidR="005F376B" w:rsidRPr="00357E1A">
        <w:rPr>
          <w:rFonts w:hAnsi="Times New Roman" w:ascii="Times New Roman"/>
          <w:b w:val="false"/>
        </w:rPr>
        <w:t>0</w:t>
      </w:r>
      <w:r w:rsidR="003E04A7" w:rsidRPr="00357E1A">
        <w:rPr>
          <w:rFonts w:hAnsi="Times New Roman" w:ascii="Times New Roman"/>
          <w:b w:val="false"/>
        </w:rPr>
        <w:t xml:space="preserve"> sati</w:t>
      </w:r>
    </w:p>
    <w:p w:rsidRDefault="004B36E1" w:rsidP="003E04A7" w:rsidR="004B36E1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kod Trgovačkog suda u Rijeci</w:t>
      </w:r>
      <w:r w:rsidR="003E04A7" w:rsidRPr="00357E1A">
        <w:rPr>
          <w:rFonts w:hAnsi="Times New Roman" w:ascii="Times New Roman"/>
          <w:b w:val="false"/>
        </w:rPr>
        <w:t xml:space="preserve"> </w:t>
      </w:r>
    </w:p>
    <w:p w:rsidRDefault="003E04A7" w:rsidP="003E04A7" w:rsidR="003E04A7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Zadarska 1 i 3</w:t>
      </w:r>
    </w:p>
    <w:p w:rsidRDefault="003E04A7" w:rsidP="003E04A7" w:rsidR="003E04A7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sudnica 2, I. kat</w:t>
      </w:r>
    </w:p>
    <w:p w:rsidRDefault="003E04A7" w:rsidP="003E04A7" w:rsidR="003E04A7" w:rsidRPr="00357E1A">
      <w:pPr>
        <w:jc w:val="both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ab/>
      </w:r>
    </w:p>
    <w:p w:rsidRDefault="003E04A7" w:rsidP="00AF7430" w:rsidR="00AF7430" w:rsidRPr="00357E1A">
      <w:pPr>
        <w:jc w:val="both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ab/>
        <w:t>na koje se</w:t>
      </w:r>
      <w:r w:rsidR="000F37DA">
        <w:rPr>
          <w:rFonts w:hAnsi="Times New Roman" w:ascii="Times New Roman"/>
          <w:b w:val="false"/>
        </w:rPr>
        <w:t xml:space="preserve"> objavom ovog poziva na mrežnoj stranici e-Oglasne ploče sudova</w:t>
      </w:r>
      <w:r w:rsidRPr="00357E1A">
        <w:rPr>
          <w:rFonts w:hAnsi="Times New Roman" w:ascii="Times New Roman"/>
          <w:b w:val="false"/>
        </w:rPr>
        <w:t xml:space="preserve"> </w:t>
      </w:r>
      <w:r w:rsidR="000F37DA">
        <w:rPr>
          <w:rFonts w:hAnsi="Times New Roman" w:ascii="Times New Roman"/>
          <w:b w:val="false"/>
        </w:rPr>
        <w:tab/>
      </w:r>
      <w:r w:rsidRPr="00357E1A">
        <w:rPr>
          <w:rFonts w:hAnsi="Times New Roman" w:ascii="Times New Roman"/>
          <w:b w:val="false"/>
        </w:rPr>
        <w:t>pozivaju predlagatelj, zastupnik dužnika po zakonu</w:t>
      </w:r>
      <w:r w:rsidR="00357E1A">
        <w:rPr>
          <w:rFonts w:hAnsi="Times New Roman" w:ascii="Times New Roman"/>
          <w:b w:val="false"/>
        </w:rPr>
        <w:t xml:space="preserve"> </w:t>
      </w:r>
      <w:r w:rsidR="000F37DA">
        <w:rPr>
          <w:rFonts w:hAnsi="Times New Roman" w:ascii="Times New Roman"/>
          <w:b w:val="false"/>
        </w:rPr>
        <w:t xml:space="preserve">Stojan Belaić </w:t>
      </w:r>
      <w:r w:rsidR="00357E1A">
        <w:rPr>
          <w:rFonts w:hAnsi="Times New Roman" w:ascii="Times New Roman"/>
          <w:b w:val="false"/>
        </w:rPr>
        <w:t>i</w:t>
      </w:r>
      <w:r w:rsidR="004B36E1" w:rsidRPr="00357E1A">
        <w:rPr>
          <w:rFonts w:hAnsi="Times New Roman" w:ascii="Times New Roman"/>
          <w:b w:val="false"/>
        </w:rPr>
        <w:t xml:space="preserve"> </w:t>
      </w:r>
      <w:r w:rsidRPr="00357E1A">
        <w:rPr>
          <w:rFonts w:hAnsi="Times New Roman" w:ascii="Times New Roman"/>
          <w:b w:val="false"/>
        </w:rPr>
        <w:t>FINA</w:t>
      </w:r>
      <w:r w:rsidR="00357E1A">
        <w:rPr>
          <w:rFonts w:hAnsi="Times New Roman" w:ascii="Times New Roman"/>
          <w:b w:val="false"/>
        </w:rPr>
        <w:t xml:space="preserve"> Rijeka</w:t>
      </w:r>
      <w:r w:rsidRPr="00357E1A"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357E1A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357E1A">
      <w:pPr>
        <w:jc w:val="center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U Rijeci,</w:t>
      </w:r>
      <w:r w:rsidR="00BF07CD" w:rsidRPr="00357E1A">
        <w:rPr>
          <w:rFonts w:hAnsi="Times New Roman" w:ascii="Times New Roman"/>
          <w:b w:val="false"/>
        </w:rPr>
        <w:t xml:space="preserve"> </w:t>
      </w:r>
      <w:r w:rsidR="00357E1A">
        <w:rPr>
          <w:rFonts w:hAnsi="Times New Roman" w:ascii="Times New Roman"/>
          <w:b w:val="false"/>
        </w:rPr>
        <w:t>18. listopada 2018</w:t>
      </w:r>
      <w:r w:rsidR="007C3689" w:rsidRPr="00357E1A">
        <w:rPr>
          <w:rFonts w:hAnsi="Times New Roman" w:ascii="Times New Roman"/>
          <w:b w:val="false"/>
        </w:rPr>
        <w:t xml:space="preserve">. </w:t>
      </w:r>
      <w:r w:rsidRPr="00357E1A">
        <w:rPr>
          <w:rFonts w:hAnsi="Times New Roman" w:ascii="Times New Roman"/>
          <w:b w:val="false"/>
        </w:rPr>
        <w:t>god</w:t>
      </w:r>
      <w:r w:rsidR="00172EFF" w:rsidRPr="00357E1A">
        <w:rPr>
          <w:rFonts w:hAnsi="Times New Roman" w:ascii="Times New Roman"/>
          <w:b w:val="false"/>
        </w:rPr>
        <w:t>ine</w:t>
      </w:r>
    </w:p>
    <w:p w:rsidRDefault="00AF7430" w:rsidP="00AF7430" w:rsidR="00AF7430" w:rsidRPr="00357E1A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357E1A">
      <w:pPr>
        <w:jc w:val="right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357E1A">
        <w:rPr>
          <w:rFonts w:hAnsi="Times New Roman" w:ascii="Times New Roman"/>
          <w:b w:val="false"/>
        </w:rPr>
        <w:t xml:space="preserve">  </w:t>
      </w:r>
      <w:r w:rsidR="009B52BB" w:rsidRPr="00357E1A">
        <w:rPr>
          <w:rFonts w:hAnsi="Times New Roman" w:ascii="Times New Roman"/>
          <w:b w:val="false"/>
        </w:rPr>
        <w:t xml:space="preserve">    </w:t>
      </w:r>
      <w:r w:rsidR="004B36E1" w:rsidRPr="00357E1A">
        <w:rPr>
          <w:rFonts w:hAnsi="Times New Roman" w:ascii="Times New Roman"/>
          <w:b w:val="false"/>
        </w:rPr>
        <w:t xml:space="preserve"> </w:t>
      </w:r>
      <w:r w:rsidR="00357E1A">
        <w:rPr>
          <w:rFonts w:hAnsi="Times New Roman" w:ascii="Times New Roman"/>
          <w:b w:val="false"/>
        </w:rPr>
        <w:t>S</w:t>
      </w:r>
      <w:r w:rsidRPr="00357E1A">
        <w:rPr>
          <w:rFonts w:hAnsi="Times New Roman" w:ascii="Times New Roman"/>
          <w:b w:val="false"/>
        </w:rPr>
        <w:t>udac</w:t>
      </w:r>
    </w:p>
    <w:p w:rsidRDefault="00DB36FD" w:rsidP="00AF1A30" w:rsidR="00464258" w:rsidRPr="000F37DA">
      <w:pPr>
        <w:ind w:firstLine="708" w:left="1416"/>
        <w:jc w:val="right"/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ab/>
      </w:r>
      <w:r w:rsidRPr="00357E1A">
        <w:rPr>
          <w:rFonts w:hAnsi="Times New Roman" w:ascii="Times New Roman"/>
          <w:b w:val="false"/>
        </w:rPr>
        <w:tab/>
      </w:r>
      <w:r w:rsidRPr="00357E1A">
        <w:rPr>
          <w:rFonts w:hAnsi="Times New Roman" w:ascii="Times New Roman"/>
          <w:b w:val="false"/>
        </w:rPr>
        <w:tab/>
      </w:r>
      <w:r w:rsidRPr="00357E1A">
        <w:rPr>
          <w:rFonts w:hAnsi="Times New Roman" w:ascii="Times New Roman"/>
          <w:b w:val="false"/>
        </w:rPr>
        <w:tab/>
        <w:t xml:space="preserve">  </w:t>
      </w:r>
      <w:r w:rsidR="00C55E52" w:rsidRPr="00357E1A">
        <w:rPr>
          <w:rFonts w:hAnsi="Times New Roman" w:ascii="Times New Roman"/>
          <w:b w:val="false"/>
        </w:rPr>
        <w:t xml:space="preserve">  </w:t>
      </w:r>
      <w:r w:rsidRPr="00357E1A">
        <w:rPr>
          <w:rFonts w:hAnsi="Times New Roman" w:ascii="Times New Roman"/>
          <w:b w:val="false"/>
        </w:rPr>
        <w:t xml:space="preserve">      </w:t>
      </w:r>
      <w:r w:rsidR="007A1967" w:rsidRPr="00357E1A">
        <w:rPr>
          <w:rFonts w:hAnsi="Times New Roman" w:ascii="Times New Roman"/>
          <w:b w:val="false"/>
        </w:rPr>
        <w:t xml:space="preserve"> </w:t>
      </w:r>
      <w:r w:rsidRPr="00357E1A">
        <w:rPr>
          <w:rFonts w:hAnsi="Times New Roman" w:ascii="Times New Roman"/>
          <w:b w:val="false"/>
        </w:rPr>
        <w:t xml:space="preserve"> </w:t>
      </w:r>
      <w:r w:rsidR="00E53884" w:rsidRPr="00357E1A">
        <w:rPr>
          <w:rFonts w:hAnsi="Times New Roman" w:ascii="Times New Roman"/>
          <w:b w:val="false"/>
        </w:rPr>
        <w:t xml:space="preserve">  </w:t>
      </w:r>
      <w:r w:rsidRPr="00357E1A">
        <w:rPr>
          <w:rFonts w:hAnsi="Times New Roman" w:ascii="Times New Roman"/>
          <w:b w:val="false"/>
        </w:rPr>
        <w:t>Daniela Korlević</w:t>
      </w:r>
      <w:r w:rsidR="00CB5A1B" w:rsidRPr="00357E1A">
        <w:rPr>
          <w:rFonts w:hAnsi="Times New Roman" w:ascii="Times New Roman"/>
          <w:b w:val="false"/>
        </w:rPr>
        <w:t xml:space="preserve"> </w:t>
      </w:r>
      <w:r w:rsidR="00DA4DAB" w:rsidRPr="00357E1A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357E1A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357E1A">
      <w:pPr>
        <w:rPr>
          <w:rFonts w:hAnsi="Times New Roman" w:ascii="Times New Roman"/>
          <w:b w:val="false"/>
        </w:rPr>
      </w:pPr>
      <w:r w:rsidRPr="00357E1A">
        <w:rPr>
          <w:rFonts w:hAnsi="Times New Roman" w:ascii="Times New Roman"/>
          <w:b w:val="false"/>
        </w:rPr>
        <w:t>UPUTA O PRAVNOM LIJEKU:</w:t>
      </w:r>
    </w:p>
    <w:p w:rsidRDefault="00AF7430" w:rsidP="003E04A7" w:rsidR="003E04A7" w:rsidRPr="00357E1A">
      <w:pPr>
        <w:rPr>
          <w:rFonts w:hAnsi="Times New Roman" w:ascii="Times New Roman"/>
          <w:b w:val="false"/>
          <w:sz w:val="20"/>
          <w:szCs w:val="20"/>
        </w:rPr>
      </w:pPr>
      <w:r w:rsidRPr="00357E1A">
        <w:rPr>
          <w:rFonts w:hAnsi="Times New Roman" w:ascii="Times New Roman"/>
          <w:b w:val="false"/>
        </w:rPr>
        <w:t xml:space="preserve">Protiv zaključka </w:t>
      </w:r>
      <w:r w:rsidR="004B36E1" w:rsidRPr="00357E1A">
        <w:rPr>
          <w:rFonts w:hAnsi="Times New Roman" w:ascii="Times New Roman"/>
          <w:b w:val="false"/>
        </w:rPr>
        <w:t>nije dopušten</w:t>
      </w:r>
      <w:r w:rsidR="00357E1A">
        <w:rPr>
          <w:rFonts w:hAnsi="Times New Roman" w:ascii="Times New Roman"/>
          <w:b w:val="false"/>
        </w:rPr>
        <w:t xml:space="preserve"> pravni lijek </w:t>
      </w:r>
      <w:r w:rsidR="004B36E1" w:rsidRPr="00357E1A">
        <w:rPr>
          <w:rFonts w:hAnsi="Times New Roman" w:ascii="Times New Roman"/>
          <w:b w:val="false"/>
        </w:rPr>
        <w:t>(čl</w:t>
      </w:r>
      <w:r w:rsidR="00357E1A">
        <w:rPr>
          <w:rFonts w:hAnsi="Times New Roman" w:ascii="Times New Roman"/>
          <w:b w:val="false"/>
        </w:rPr>
        <w:t>.19</w:t>
      </w:r>
      <w:r w:rsidR="00201C63" w:rsidRPr="00357E1A">
        <w:rPr>
          <w:rFonts w:hAnsi="Times New Roman" w:ascii="Times New Roman"/>
          <w:b w:val="false"/>
        </w:rPr>
        <w:t>. st.</w:t>
      </w:r>
      <w:r w:rsidR="00357E1A">
        <w:rPr>
          <w:rFonts w:hAnsi="Times New Roman" w:ascii="Times New Roman"/>
          <w:b w:val="false"/>
        </w:rPr>
        <w:t>7</w:t>
      </w:r>
      <w:r w:rsidR="00201C63" w:rsidRPr="00357E1A">
        <w:rPr>
          <w:rFonts w:hAnsi="Times New Roman" w:ascii="Times New Roman"/>
          <w:b w:val="false"/>
        </w:rPr>
        <w:t>.</w:t>
      </w:r>
      <w:r w:rsidR="004B36E1" w:rsidRPr="00357E1A">
        <w:rPr>
          <w:rFonts w:hAnsi="Times New Roman" w:ascii="Times New Roman"/>
          <w:b w:val="false"/>
        </w:rPr>
        <w:t xml:space="preserve"> SZ-a).</w:t>
      </w:r>
      <w:r w:rsidRPr="00357E1A">
        <w:rPr>
          <w:rFonts w:hAnsi="Times New Roman" w:ascii="Times New Roman"/>
          <w:b w:val="false"/>
        </w:rPr>
        <w:t xml:space="preserve"> </w:t>
      </w:r>
    </w:p>
    <w:sectPr w:rsidR="003E04A7" w:rsidRPr="00357E1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F1A30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57E1A">
      <w:rPr>
        <w:rFonts w:hAnsi="Times New Roman" w:ascii="Times New Roman"/>
        <w:b w:val="false"/>
      </w:rPr>
      <w:t>339/18-10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F37DA"/>
    <w:rsid w:val="00114DE9"/>
    <w:rsid w:val="00127814"/>
    <w:rsid w:val="00133FF8"/>
    <w:rsid w:val="00136244"/>
    <w:rsid w:val="00172EFF"/>
    <w:rsid w:val="00201C6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57E1A"/>
    <w:rsid w:val="0036209A"/>
    <w:rsid w:val="0038060E"/>
    <w:rsid w:val="003A3035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376B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E7E1A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1A30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PRIVUS d.o.o.</izvorni_sadrzaj>
    <derivirana_varijabla naziv="DomainObject.Predmet.ProtustrankaFormated_1">  PRIVUS d.o.o.</derivirana_varijabla>
  </DomainObject.Predmet.ProtustrankaFormated>
  <DomainObject.Predmet.ProtustrankaFormatedOIB>
    <izvorni_sadrzaj>  PRIVUS d.o.o., OIB 78988103205</izvorni_sadrzaj>
    <derivirana_varijabla naziv="DomainObject.Predmet.ProtustrankaFormatedOIB_1">  PRIVUS d.o.o., OIB 78988103205</derivirana_varijabla>
  </DomainObject.Predmet.ProtustrankaFormatedOIB>
  <DomainObject.Predmet.ProtustrankaFormatedWithAdress>
    <izvorni_sadrzaj> PRIVUS d.o.o., Silva Milenića Lovre 13, 51000 Rijeka</izvorni_sadrzaj>
    <derivirana_varijabla naziv="DomainObject.Predmet.ProtustrankaFormatedWithAdress_1"> PRIVUS d.o.o., Silva Milenića Lovre 13, 51000 Rijeka</derivirana_varijabla>
  </DomainObject.Predmet.ProtustrankaFormatedWithAdress>
  <DomainObject.Predmet.ProtustrankaFormatedWithAdressOIB>
    <izvorni_sadrzaj> PRIVUS d.o.o., OIB 78988103205, Silva Milenića Lovre 13, 51000 Rijeka</izvorni_sadrzaj>
    <derivirana_varijabla naziv="DomainObject.Predmet.ProtustrankaFormatedWithAdressOIB_1"> PRIVUS d.o.o., OIB 78988103205, Silva Milenića Lovre 13, 51000 Rijeka</derivirana_varijabla>
  </DomainObject.Predmet.ProtustrankaFormatedWithAdressOIB>
  <DomainObject.Predmet.ProtustrankaWithAdress>
    <izvorni_sadrzaj>PRIVUS d.o.o. Silva Milenića Lovre 13, 51000 Rijeka</izvorni_sadrzaj>
    <derivirana_varijabla naziv="DomainObject.Predmet.ProtustrankaWithAdress_1">PRIVUS d.o.o. Silva Milenića Lovre 13, 51000 Rijeka</derivirana_varijabla>
  </DomainObject.Predmet.ProtustrankaWithAdress>
  <DomainObject.Predmet.ProtustrankaWithAdressOIB>
    <izvorni_sadrzaj>PRIVUS d.o.o., OIB 78988103205, Silva Milenića Lovre 13, 51000 Rijeka</izvorni_sadrzaj>
    <derivirana_varijabla naziv="DomainObject.Predmet.ProtustrankaWithAdressOIB_1">PRIVUS d.o.o., OIB 78988103205, Silva Milenića Lovre 13, 51000 Rijeka</derivirana_varijabla>
  </DomainObject.Predmet.ProtustrankaWithAdressOIB>
  <DomainObject.Predmet.ProtustrankaNazivFormated>
    <izvorni_sadrzaj>PRIVUS d.o.o.</izvorni_sadrzaj>
    <derivirana_varijabla naziv="DomainObject.Predmet.ProtustrankaNazivFormated_1">PRIVUS d.o.o.</derivirana_varijabla>
  </DomainObject.Predmet.ProtustrankaNazivFormated>
  <DomainObject.Predmet.ProtustrankaNazivFormatedOIB>
    <izvorni_sadrzaj>PRIVUS d.o.o., OIB 78988103205</izvorni_sadrzaj>
    <derivirana_varijabla naziv="DomainObject.Predmet.ProtustrankaNazivFormatedOIB_1">PRIVUS d.o.o., OIB 78988103205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PRIVUS d.o.o.</item>
    </izvorni_sadrzaj>
    <derivirana_varijabla naziv="DomainObject.Predmet.ProtuStrankaListFormated_1">
      <item>PRIVUS d.o.o.</item>
    </derivirana_varijabla>
  </DomainObject.Predmet.ProtuStrankaListFormated>
  <DomainObject.Predmet.ProtuStrankaListFormatedOIB>
    <izvorni_sadrzaj>
      <item>PRIVUS d.o.o., OIB 78988103205</item>
    </izvorni_sadrzaj>
    <derivirana_varijabla naziv="DomainObject.Predmet.ProtuStrankaListFormatedOIB_1">
      <item>PRIVUS d.o.o., OIB 78988103205</item>
    </derivirana_varijabla>
  </DomainObject.Predmet.ProtuStrankaListFormatedOIB>
  <DomainObject.Predmet.ProtuStrankaListFormatedWithAdress>
    <izvorni_sadrzaj>
      <item>PRIVUS d.o.o., Silva Milenića Lovre 13, 51000 Rijeka</item>
    </izvorni_sadrzaj>
    <derivirana_varijabla naziv="DomainObject.Predmet.ProtuStrankaListFormatedWithAdress_1">
      <item>PRIVUS d.o.o., Silva Milenića Lovre 13, 51000 Rijeka</item>
    </derivirana_varijabla>
  </DomainObject.Predmet.ProtuStrankaListFormatedWithAdress>
  <DomainObject.Predmet.ProtuStrankaListFormatedWithAdressOIB>
    <izvorni_sadrzaj>
      <item>PRIVUS d.o.o., OIB 78988103205, Silva Milenića Lovre 13, 51000 Rijeka</item>
    </izvorni_sadrzaj>
    <derivirana_varijabla naziv="DomainObject.Predmet.ProtuStrankaListFormatedWithAdressOIB_1">
      <item>PRIVUS d.o.o., OIB 78988103205, Silva Milenića Lovre 13, 51000 Rijeka</item>
    </derivirana_varijabla>
  </DomainObject.Predmet.ProtuStrankaListFormatedWithAdressOIB>
  <DomainObject.Predmet.ProtuStrankaListNazivFormated>
    <izvorni_sadrzaj>
      <item>PRIVUS d.o.o.</item>
    </izvorni_sadrzaj>
    <derivirana_varijabla naziv="DomainObject.Predmet.ProtuStrankaListNazivFormated_1">
      <item>PRIVUS d.o.o.</item>
    </derivirana_varijabla>
  </DomainObject.Predmet.ProtuStrankaListNazivFormated>
  <DomainObject.Predmet.ProtuStrankaListNazivFormatedOIB>
    <izvorni_sadrzaj>
      <item>PRIVUS d.o.o., OIB 78988103205</item>
    </izvorni_sadrzaj>
    <derivirana_varijabla naziv="DomainObject.Predmet.ProtuStrankaListNazivFormatedOIB_1">
      <item>PRIVUS d.o.o., OIB 78988103205</item>
    </derivirana_varijabla>
  </DomainObject.Predmet.ProtuStrankaListNazivFormatedOIB>
  <DomainObject.Predmet.OstaliListFormated>
    <izvorni_sadrzaj>
      <item>Stojan Belaić</item>
    </izvorni_sadrzaj>
    <derivirana_varijabla naziv="DomainObject.Predmet.OstaliListFormated_1">
      <item>Stojan Belaić</item>
    </derivirana_varijabla>
  </DomainObject.Predmet.OstaliListFormated>
  <DomainObject.Predmet.OstaliListFormatedOIB>
    <izvorni_sadrzaj>
      <item>Stojan Belaić, OIB 28740617133</item>
    </izvorni_sadrzaj>
    <derivirana_varijabla naziv="DomainObject.Predmet.OstaliListFormatedOIB_1">
      <item>Stojan Belaić, OIB 28740617133</item>
    </derivirana_varijabla>
  </DomainObject.Predmet.OstaliListFormatedOIB>
  <DomainObject.Predmet.OstaliListFormatedWithAdress>
    <izvorni_sadrzaj>
      <item>Stojan Belaić, Silva Milenića Lovre 13, 51000 Rijeka</item>
    </izvorni_sadrzaj>
    <derivirana_varijabla naziv="DomainObject.Predmet.OstaliListFormatedWithAdress_1">
      <item>Stojan Belaić, Silva Milenića Lovre 13, 51000 Rijeka</item>
    </derivirana_varijabla>
  </DomainObject.Predmet.OstaliListFormatedWithAdress>
  <DomainObject.Predmet.OstaliListFormatedWithAdressOIB>
    <izvorni_sadrzaj>
      <item>Stojan Belaić, OIB 28740617133, Silva Milenića Lovre 13, 51000 Rijeka</item>
    </izvorni_sadrzaj>
    <derivirana_varijabla naziv="DomainObject.Predmet.OstaliListFormatedWithAdressOIB_1">
      <item>Stojan Belaić, OIB 28740617133, Silva Milenića Lovre 13, 51000 Rijeka</item>
    </derivirana_varijabla>
  </DomainObject.Predmet.OstaliListFormatedWithAdressOIB>
  <DomainObject.Predmet.OstaliListNazivFormated>
    <izvorni_sadrzaj>
      <item>Stojan Belaić</item>
    </izvorni_sadrzaj>
    <derivirana_varijabla naziv="DomainObject.Predmet.OstaliListNazivFormated_1">
      <item>Stojan Belaić</item>
    </derivirana_varijabla>
  </DomainObject.Predmet.OstaliListNazivFormated>
  <DomainObject.Predmet.OstaliListNazivFormatedOIB>
    <izvorni_sadrzaj>
      <item>Stojan Belaić, OIB 28740617133</item>
    </izvorni_sadrzaj>
    <derivirana_varijabla naziv="DomainObject.Predmet.OstaliListNazivFormatedOIB_1">
      <item>Stojan Belaić, OIB 28740617133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PRIVUS d.o.o.</izvorni_sadrzaj>
    <derivirana_varijabla naziv="DomainObject.Predmet.ProtustrankaIDrugi_1">PRIVUS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PRIVUS d.o.o., OIB 78988103205, Silva Milenića Lovre 13, 51000 Rijeka</izvorni_sadrzaj>
    <derivirana_varijabla naziv="DomainObject.Predmet.ProtustrankaIDrugiAdressOIB_1">PRIVUS d.o.o., OIB 78988103205, Silva Milenića Lovre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PRIVUS d.o.o.</item>
      <item>Stojan Belaić</item>
    </izvorni_sadrzaj>
    <derivirana_varijabla naziv="DomainObject.Predmet.SudioniciListNaziv_1">
      <item>FINA  Rijeka</item>
      <item>PRIVUS d.o.o.</item>
      <item>Stojan Belaić</item>
    </derivirana_varijabla>
  </DomainObject.Predmet.SudioniciListNaziv>
  <DomainObject.Predmet.SudioniciListAdressOIB>
    <izvorni_sadrzaj>
      <item>FINA  Rijeka, OIB 85821130368, Frana Kurelca 8,51000 Rijeka</item>
      <item>PRIVUS d.o.o., OIB 78988103205, Silva Milenića Lovre 13,51000 Rijeka</item>
      <item>Stojan Belaić, OIB 28740617133, Silva Milenića Lovre 13,51000 Rijeka</item>
    </izvorni_sadrzaj>
    <derivirana_varijabla naziv="DomainObject.Predmet.SudioniciListAdressOIB_1">
      <item>FINA  Rijeka, OIB 85821130368, Frana Kurelca 8,51000 Rijeka</item>
      <item>PRIVUS d.o.o., OIB 78988103205, Silva Milenića Lovre 13,51000 Rijeka</item>
      <item>Stojan Belaić, OIB 28740617133, Silva Milenića Lovre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78988103205</item>
      <item>, OIB 28740617133</item>
    </izvorni_sadrzaj>
    <derivirana_varijabla naziv="DomainObject.Predmet.SudioniciListNazivOIB_1">
      <item>, OIB 85821130368</item>
      <item>, OIB 78988103205</item>
      <item>, OIB 28740617133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St-339/2018-2</izvorni_sadrzaj>
    <derivirana_varijabla naziv="DomainObject.PredzadnjaOdlukaIzPredmeta.Oznaka_1">St-339/2018-2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D9C19-578E-4C06-8B4A-6D7BD23F7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1001</properties:Characters>
  <properties:Lines>37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2018-10-18T07:22:00Z</dcterms:created>
  <dc:creator>dcmelik</dc:creator>
  <cp:lastModifiedBy>Jasna Radulović</cp:lastModifiedBy>
  <cp:lastPrinted>2018-10-18T07:24:00Z</cp:lastPrinted>
  <dcterms:modified xmlns:xsi="http://www.w3.org/2001/XMLSchema-instance" xsi:type="dcterms:W3CDTF">2018-10-18T07:25:00Z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(339-18 ZAKLJUČAK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