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B5149E" w:rsidR="00A0296B" w:rsidRPr="00692EE9">
        <w:tc>
          <w:tcPr>
            <w:tcW w:type="dxa" w:w="2559"/>
            <w:tcBorders>
              <w:top w:val="nil"/>
              <w:left w:val="nil"/>
              <w:bottom w:val="nil"/>
              <w:right w:val="nil"/>
            </w:tcBorders>
            <w:shd w:fill="auto" w:color="auto" w:val="clear"/>
          </w:tcPr>
          <w:p w:rsidRDefault="00A0296B" w:rsidP="00B5149E" w:rsidR="00A0296B" w:rsidRPr="00692EE9">
            <w:pPr>
              <w:jc w:val="center"/>
              <w:rPr>
                <w:b/>
              </w:rPr>
            </w:pPr>
            <w:bookmarkStart w:name="_GoBack" w:id="0"/>
            <w:bookmarkEnd w:id="0"/>
            <w:r w:rsidRPr="00692EE9">
              <w:rPr>
                <w:noProof/>
                <w:lang w:eastAsia="hr-HR" w:val="hr-HR"/>
              </w:rPr>
              <w:drawing>
                <wp:inline distR="0" distL="0" distB="0" distT="0">
                  <wp:extent cy="612000" cx="468563"/>
                  <wp:effectExtent b="0" r="8255"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A0296B" w:rsidP="00B5149E" w:rsidR="00A0296B" w:rsidRPr="00692EE9">
            <w:pPr>
              <w:spacing w:before="60"/>
              <w:jc w:val="center"/>
            </w:pPr>
            <w:r w:rsidRPr="00692EE9">
              <w:t>Republika Hrvatska</w:t>
            </w:r>
          </w:p>
          <w:p w:rsidRDefault="00A0296B" w:rsidP="00B5149E" w:rsidR="00A0296B" w:rsidRPr="00692EE9">
            <w:pPr>
              <w:jc w:val="center"/>
            </w:pPr>
            <w:r w:rsidRPr="00692EE9">
              <w:t>Trgovački sud u Splitu</w:t>
            </w:r>
          </w:p>
          <w:p w:rsidRDefault="00A0296B" w:rsidP="00B5149E" w:rsidR="00A0296B" w:rsidRPr="00692EE9">
            <w:pPr>
              <w:jc w:val="center"/>
              <w:rPr>
                <w:b/>
              </w:rPr>
            </w:pPr>
            <w:r w:rsidRPr="00692EE9">
              <w:t>Split, Sukoišanska 6</w:t>
            </w:r>
          </w:p>
        </w:tc>
      </w:tr>
    </w:tbl>
    <w:p w14:textId="47b0dfb" w14:paraId="47b0dfb" w:rsidRDefault="00A0296B" w:rsidP="00A0296B" w:rsidR="00A0296B" w:rsidRPr="00C7103C">
      <w:pPr>
        <w:tabs>
          <w:tab w:pos="4536" w:val="center"/>
          <w:tab w:pos="9072" w:val="right"/>
        </w:tabs>
        <w:jc w:val="right"/>
        <w15:collapsed w:val="false"/>
      </w:pPr>
      <w:r>
        <w:t>Poslovni broj: 4.St-770/2011-</w:t>
      </w:r>
      <w:r w:rsidR="00A226B6">
        <w:t>1556</w:t>
      </w:r>
    </w:p>
    <w:p w:rsidRDefault="00A0296B" w:rsidP="00AE34B3" w:rsidR="00A0296B">
      <w:pPr>
        <w:jc w:val="center"/>
        <w:rPr>
          <w:spacing w:val="100"/>
          <w:lang w:val="hr-HR"/>
        </w:rPr>
      </w:pPr>
    </w:p>
    <w:p w:rsidRDefault="00A226B6" w:rsidP="00AE34B3" w:rsidR="00A226B6">
      <w:pPr>
        <w:jc w:val="center"/>
        <w:rPr>
          <w:spacing w:val="100"/>
          <w:lang w:val="hr-HR"/>
        </w:rPr>
      </w:pPr>
      <w:r>
        <w:rPr>
          <w:spacing w:val="100"/>
          <w:lang w:val="hr-HR"/>
        </w:rPr>
        <w:t>REPUBLIKA HRVATSKA</w:t>
      </w:r>
    </w:p>
    <w:p w:rsidRDefault="00A226B6" w:rsidP="00AE34B3" w:rsidR="00A226B6">
      <w:pPr>
        <w:jc w:val="center"/>
        <w:rPr>
          <w:spacing w:val="100"/>
          <w:lang w:val="hr-HR"/>
        </w:rPr>
      </w:pPr>
    </w:p>
    <w:p w:rsidRDefault="00A0296B" w:rsidP="0092480B" w:rsidR="00A0296B" w:rsidRPr="00A0296B">
      <w:pPr>
        <w:jc w:val="center"/>
        <w:rPr>
          <w:spacing w:val="100"/>
          <w:lang w:val="hr-HR"/>
        </w:rPr>
      </w:pPr>
      <w:r w:rsidRPr="00A0296B">
        <w:rPr>
          <w:spacing w:val="100"/>
          <w:lang w:val="hr-HR"/>
        </w:rPr>
        <w:t xml:space="preserve">RJEŠENJE </w:t>
      </w:r>
    </w:p>
    <w:p w:rsidRDefault="00A0296B" w:rsidP="00AE34B3" w:rsidR="00A0296B">
      <w:pPr>
        <w:jc w:val="center"/>
        <w:rPr>
          <w:lang w:val="hr-HR"/>
        </w:rPr>
      </w:pPr>
    </w:p>
    <w:p w:rsidRDefault="00DB623B" w:rsidP="00DB623B" w:rsidR="00340A50">
      <w:pPr>
        <w:jc w:val="both"/>
        <w:rPr>
          <w:lang w:val="hr-HR"/>
        </w:rPr>
      </w:pPr>
      <w:r>
        <w:rPr>
          <w:lang w:val="hr-HR"/>
        </w:rPr>
        <w:tab/>
      </w:r>
      <w:r w:rsidRPr="00864D24">
        <w:rPr>
          <w:lang w:val="hr-HR"/>
        </w:rPr>
        <w:t>Trgovački sud u Splitu</w:t>
      </w:r>
      <w:r>
        <w:rPr>
          <w:lang w:val="hr-HR"/>
        </w:rPr>
        <w:t xml:space="preserve">, po </w:t>
      </w:r>
      <w:r w:rsidR="00A0296B">
        <w:rPr>
          <w:lang w:val="hr-HR"/>
        </w:rPr>
        <w:t>sucu Katarini Mikulić</w:t>
      </w:r>
      <w:r>
        <w:rPr>
          <w:lang w:val="hr-HR"/>
        </w:rPr>
        <w:t xml:space="preserve">, u </w:t>
      </w:r>
      <w:r w:rsidR="001A27CB">
        <w:rPr>
          <w:lang w:val="hr-HR"/>
        </w:rPr>
        <w:t xml:space="preserve">stečajnom postupku nad stečajnim dužnikom </w:t>
      </w:r>
      <w:r w:rsidR="00C15CE0">
        <w:t>Credo banka d.d. "u stečaju", OIB: 94141384086, Zrinjsko-Frankopanska 58, Split, zastupan po stečajnoj upraviteljici Ankici Čenić iz Splita, Pupačićeva 1/3</w:t>
      </w:r>
      <w:r w:rsidR="004F6E4D">
        <w:rPr>
          <w:lang w:val="hr-HR"/>
        </w:rPr>
        <w:t>,</w:t>
      </w:r>
      <w:r w:rsidR="00E02941">
        <w:rPr>
          <w:lang w:val="hr-HR"/>
        </w:rPr>
        <w:t xml:space="preserve"> </w:t>
      </w:r>
      <w:r w:rsidR="00A226B6">
        <w:rPr>
          <w:lang w:val="hr-HR"/>
        </w:rPr>
        <w:t>1. listopada</w:t>
      </w:r>
      <w:r w:rsidR="00A0296B">
        <w:rPr>
          <w:lang w:val="hr-HR"/>
        </w:rPr>
        <w:t xml:space="preserve"> 2018. </w:t>
      </w:r>
    </w:p>
    <w:p w:rsidRDefault="00A226B6" w:rsidP="004E7EB5" w:rsidR="00A226B6">
      <w:pPr>
        <w:jc w:val="center"/>
        <w:rPr>
          <w:lang w:val="hr-HR"/>
        </w:rPr>
      </w:pPr>
    </w:p>
    <w:p w:rsidRDefault="004E7EB5" w:rsidP="004E7EB5" w:rsidR="004E7EB5">
      <w:pPr>
        <w:jc w:val="center"/>
        <w:rPr>
          <w:lang w:val="hr-HR"/>
        </w:rPr>
      </w:pPr>
      <w:r>
        <w:rPr>
          <w:lang w:val="hr-HR"/>
        </w:rPr>
        <w:t xml:space="preserve">r i j e š i o   j e </w:t>
      </w:r>
    </w:p>
    <w:p w:rsidRDefault="004E7EB5" w:rsidP="005F3263" w:rsidR="004E7EB5" w:rsidRPr="00815E8A">
      <w:pPr>
        <w:jc w:val="both"/>
        <w:rPr>
          <w:lang w:val="hr-HR"/>
        </w:rPr>
      </w:pPr>
    </w:p>
    <w:p w:rsidRDefault="00A226B6" w:rsidP="00A226B6" w:rsidR="00C15CE0" w:rsidRPr="00785CFE">
      <w:pPr>
        <w:pStyle w:val="Odlomakpopisa"/>
        <w:ind w:left="0"/>
        <w:jc w:val="both"/>
        <w:rPr>
          <w:lang w:val="hr-HR"/>
        </w:rPr>
      </w:pPr>
      <w:r>
        <w:rPr>
          <w:lang w:val="hr-HR"/>
        </w:rPr>
        <w:t>I.</w:t>
      </w:r>
      <w:r w:rsidR="00025545" w:rsidRPr="00785CFE">
        <w:rPr>
          <w:lang w:val="hr-HR"/>
        </w:rPr>
        <w:t>Odobrava se s</w:t>
      </w:r>
      <w:r w:rsidR="00322785" w:rsidRPr="00785CFE">
        <w:rPr>
          <w:lang w:val="hr-HR"/>
        </w:rPr>
        <w:t>tečajno</w:t>
      </w:r>
      <w:r w:rsidR="00C15CE0" w:rsidRPr="00785CFE">
        <w:rPr>
          <w:lang w:val="hr-HR"/>
        </w:rPr>
        <w:t>j</w:t>
      </w:r>
      <w:r w:rsidR="00322785" w:rsidRPr="00785CFE">
        <w:rPr>
          <w:lang w:val="hr-HR"/>
        </w:rPr>
        <w:t xml:space="preserve"> upravitelj</w:t>
      </w:r>
      <w:r w:rsidR="00C15CE0" w:rsidRPr="00785CFE">
        <w:rPr>
          <w:lang w:val="hr-HR"/>
        </w:rPr>
        <w:t xml:space="preserve">ici </w:t>
      </w:r>
      <w:r w:rsidR="004E7EB5" w:rsidRPr="00785CFE">
        <w:rPr>
          <w:lang w:val="hr-HR"/>
        </w:rPr>
        <w:t xml:space="preserve"> </w:t>
      </w:r>
      <w:r w:rsidR="00C15CE0">
        <w:t>Ankici Čenić iz Splita, Pupačićeva 1/3</w:t>
      </w:r>
      <w:r w:rsidR="00322785" w:rsidRPr="00785CFE">
        <w:rPr>
          <w:lang w:val="hr-HR"/>
        </w:rPr>
        <w:t xml:space="preserve"> </w:t>
      </w:r>
      <w:r w:rsidR="00025545" w:rsidRPr="00785CFE">
        <w:rPr>
          <w:lang w:val="hr-HR"/>
        </w:rPr>
        <w:t xml:space="preserve">sklapanje </w:t>
      </w:r>
      <w:r w:rsidR="001B5BCE" w:rsidRPr="00785CFE">
        <w:rPr>
          <w:lang w:val="hr-HR"/>
        </w:rPr>
        <w:t xml:space="preserve">novih </w:t>
      </w:r>
      <w:r w:rsidR="00025545" w:rsidRPr="00785CFE">
        <w:rPr>
          <w:lang w:val="hr-HR"/>
        </w:rPr>
        <w:t>ugovora o radu na određeno vrijeme</w:t>
      </w:r>
      <w:r w:rsidR="00B032C2" w:rsidRPr="00785CFE">
        <w:rPr>
          <w:lang w:val="hr-HR"/>
        </w:rPr>
        <w:t xml:space="preserve"> od </w:t>
      </w:r>
      <w:r w:rsidR="00A0296B">
        <w:rPr>
          <w:lang w:val="hr-HR"/>
        </w:rPr>
        <w:t xml:space="preserve">1. </w:t>
      </w:r>
      <w:r>
        <w:rPr>
          <w:lang w:val="hr-HR"/>
        </w:rPr>
        <w:t>listopada</w:t>
      </w:r>
      <w:r w:rsidR="00A0296B">
        <w:rPr>
          <w:lang w:val="hr-HR"/>
        </w:rPr>
        <w:t xml:space="preserve"> 2018</w:t>
      </w:r>
      <w:r w:rsidR="00564BAE" w:rsidRPr="00785CFE">
        <w:rPr>
          <w:lang w:val="hr-HR"/>
        </w:rPr>
        <w:t xml:space="preserve">. do </w:t>
      </w:r>
      <w:r>
        <w:rPr>
          <w:lang w:val="hr-HR"/>
        </w:rPr>
        <w:t>31. prosinca</w:t>
      </w:r>
      <w:r w:rsidR="005E4D61" w:rsidRPr="00785CFE">
        <w:rPr>
          <w:lang w:val="hr-HR"/>
        </w:rPr>
        <w:t xml:space="preserve"> </w:t>
      </w:r>
      <w:r w:rsidR="002E4274">
        <w:rPr>
          <w:lang w:val="hr-HR"/>
        </w:rPr>
        <w:t>2018</w:t>
      </w:r>
      <w:r w:rsidR="00EC23BB" w:rsidRPr="00785CFE">
        <w:rPr>
          <w:lang w:val="hr-HR"/>
        </w:rPr>
        <w:t>.</w:t>
      </w:r>
      <w:r w:rsidR="00564BAE" w:rsidRPr="00785CFE">
        <w:rPr>
          <w:lang w:val="hr-HR"/>
        </w:rPr>
        <w:t xml:space="preserve"> </w:t>
      </w:r>
      <w:r w:rsidR="00C15CE0" w:rsidRPr="00785CFE">
        <w:rPr>
          <w:lang w:val="hr-HR"/>
        </w:rPr>
        <w:t xml:space="preserve">sa </w:t>
      </w:r>
      <w:r w:rsidR="00B95703">
        <w:rPr>
          <w:lang w:val="hr-HR"/>
        </w:rPr>
        <w:t>desetoricom</w:t>
      </w:r>
      <w:r w:rsidR="00C15CE0" w:rsidRPr="00785CFE">
        <w:rPr>
          <w:lang w:val="hr-HR"/>
        </w:rPr>
        <w:t xml:space="preserve"> (</w:t>
      </w:r>
      <w:r w:rsidR="00B95703">
        <w:rPr>
          <w:lang w:val="hr-HR"/>
        </w:rPr>
        <w:t>10</w:t>
      </w:r>
      <w:r w:rsidR="00C15CE0" w:rsidRPr="00785CFE">
        <w:rPr>
          <w:lang w:val="hr-HR"/>
        </w:rPr>
        <w:t>) radnika stečajnog dužnika, na radnom mjestu i uz mjesečnu plaću kako slijedi:</w:t>
      </w:r>
    </w:p>
    <w:p w:rsidRDefault="00C15CE0" w:rsidP="0092480B" w:rsidR="00C15CE0">
      <w:pPr>
        <w:jc w:val="both"/>
        <w:rPr>
          <w:lang w:val="hr-HR"/>
        </w:rPr>
      </w:pPr>
    </w:p>
    <w:tbl>
      <w:tblPr>
        <w:tblStyle w:val="Reetkatablice"/>
        <w:tblW w:type="auto" w:w="0"/>
        <w:jc w:val="center"/>
        <w:tblInd w:type="dxa" w:w="342"/>
        <w:tblLook w:val="04A0" w:noVBand="1" w:noHBand="0" w:lastColumn="0" w:firstColumn="1" w:lastRow="0" w:firstRow="1"/>
      </w:tblPr>
      <w:tblGrid>
        <w:gridCol w:w="923"/>
        <w:gridCol w:w="2558"/>
        <w:gridCol w:w="3920"/>
        <w:gridCol w:w="1879"/>
      </w:tblGrid>
      <w:tr w:rsidTr="00B95703" w:rsidR="00C15CE0">
        <w:trPr>
          <w:jc w:val="center"/>
        </w:trPr>
        <w:tc>
          <w:tcPr>
            <w:tcW w:type="dxa" w:w="923"/>
          </w:tcPr>
          <w:p w:rsidRDefault="00C15CE0" w:rsidP="004B635D" w:rsidR="00C15CE0">
            <w:pPr>
              <w:jc w:val="center"/>
              <w:rPr>
                <w:lang w:val="hr-HR"/>
              </w:rPr>
            </w:pPr>
            <w:r>
              <w:rPr>
                <w:lang w:val="hr-HR"/>
              </w:rPr>
              <w:t>Red.br.</w:t>
            </w:r>
          </w:p>
        </w:tc>
        <w:tc>
          <w:tcPr>
            <w:tcW w:type="dxa" w:w="2558"/>
          </w:tcPr>
          <w:p w:rsidRDefault="00C15CE0" w:rsidP="004B635D" w:rsidR="00C15CE0">
            <w:pPr>
              <w:jc w:val="center"/>
              <w:rPr>
                <w:lang w:val="hr-HR"/>
              </w:rPr>
            </w:pPr>
            <w:r>
              <w:rPr>
                <w:lang w:val="hr-HR"/>
              </w:rPr>
              <w:t>Ime i prezime</w:t>
            </w:r>
          </w:p>
        </w:tc>
        <w:tc>
          <w:tcPr>
            <w:tcW w:type="dxa" w:w="3920"/>
          </w:tcPr>
          <w:p w:rsidRDefault="00C15CE0" w:rsidP="004B635D" w:rsidR="00C15CE0">
            <w:pPr>
              <w:jc w:val="center"/>
              <w:rPr>
                <w:lang w:val="hr-HR"/>
              </w:rPr>
            </w:pPr>
            <w:r>
              <w:rPr>
                <w:lang w:val="hr-HR"/>
              </w:rPr>
              <w:t>Radno mjesto</w:t>
            </w:r>
          </w:p>
        </w:tc>
        <w:tc>
          <w:tcPr>
            <w:tcW w:type="dxa" w:w="1879"/>
          </w:tcPr>
          <w:p w:rsidRDefault="00C15CE0" w:rsidP="004B635D" w:rsidR="00C15CE0">
            <w:pPr>
              <w:jc w:val="center"/>
              <w:rPr>
                <w:lang w:val="hr-HR"/>
              </w:rPr>
            </w:pPr>
            <w:r>
              <w:rPr>
                <w:lang w:val="hr-HR"/>
              </w:rPr>
              <w:t>Plaća u bruto iznosu</w:t>
            </w:r>
          </w:p>
        </w:tc>
      </w:tr>
      <w:tr w:rsidTr="00B95703" w:rsidR="00C15CE0">
        <w:trPr>
          <w:jc w:val="center"/>
        </w:trPr>
        <w:tc>
          <w:tcPr>
            <w:tcW w:type="dxa" w:w="923"/>
          </w:tcPr>
          <w:p w:rsidRDefault="00C15CE0" w:rsidP="004B635D" w:rsidR="00C15CE0">
            <w:pPr>
              <w:jc w:val="center"/>
              <w:rPr>
                <w:lang w:val="hr-HR"/>
              </w:rPr>
            </w:pPr>
            <w:r>
              <w:rPr>
                <w:lang w:val="hr-HR"/>
              </w:rPr>
              <w:t>1.</w:t>
            </w:r>
          </w:p>
        </w:tc>
        <w:tc>
          <w:tcPr>
            <w:tcW w:type="dxa" w:w="2558"/>
          </w:tcPr>
          <w:p w:rsidRDefault="00490E13" w:rsidP="004B635D" w:rsidR="00C15CE0">
            <w:pPr>
              <w:jc w:val="center"/>
              <w:rPr>
                <w:lang w:val="hr-HR"/>
              </w:rPr>
            </w:pPr>
            <w:r>
              <w:rPr>
                <w:lang w:val="hr-HR"/>
              </w:rPr>
              <w:t>Sloven Srhoj</w:t>
            </w:r>
          </w:p>
        </w:tc>
        <w:tc>
          <w:tcPr>
            <w:tcW w:type="dxa" w:w="3920"/>
          </w:tcPr>
          <w:p w:rsidRDefault="00490E13" w:rsidP="004B635D" w:rsidR="00C15CE0">
            <w:pPr>
              <w:jc w:val="center"/>
              <w:rPr>
                <w:lang w:val="hr-HR"/>
              </w:rPr>
            </w:pPr>
            <w:r>
              <w:rPr>
                <w:lang w:val="hr-HR"/>
              </w:rPr>
              <w:t>izvršni direktor</w:t>
            </w:r>
          </w:p>
        </w:tc>
        <w:tc>
          <w:tcPr>
            <w:tcW w:type="dxa" w:w="1879"/>
          </w:tcPr>
          <w:p w:rsidRDefault="00B95703" w:rsidP="004B635D" w:rsidR="00C15CE0">
            <w:pPr>
              <w:jc w:val="center"/>
              <w:rPr>
                <w:lang w:val="hr-HR"/>
              </w:rPr>
            </w:pPr>
            <w:r>
              <w:rPr>
                <w:lang w:val="hr-HR"/>
              </w:rPr>
              <w:t>15.451,16</w:t>
            </w:r>
          </w:p>
        </w:tc>
      </w:tr>
      <w:tr w:rsidTr="00B95703" w:rsidR="00C15CE0">
        <w:trPr>
          <w:jc w:val="center"/>
        </w:trPr>
        <w:tc>
          <w:tcPr>
            <w:tcW w:type="dxa" w:w="923"/>
          </w:tcPr>
          <w:p w:rsidRDefault="00A21C23" w:rsidP="004B635D" w:rsidR="00C15CE0">
            <w:pPr>
              <w:jc w:val="center"/>
              <w:rPr>
                <w:lang w:val="hr-HR"/>
              </w:rPr>
            </w:pPr>
            <w:r>
              <w:rPr>
                <w:lang w:val="hr-HR"/>
              </w:rPr>
              <w:t>2</w:t>
            </w:r>
            <w:r w:rsidR="00490E13">
              <w:rPr>
                <w:lang w:val="hr-HR"/>
              </w:rPr>
              <w:t>.</w:t>
            </w:r>
          </w:p>
        </w:tc>
        <w:tc>
          <w:tcPr>
            <w:tcW w:type="dxa" w:w="2558"/>
          </w:tcPr>
          <w:p w:rsidRDefault="00490E13" w:rsidP="004B635D" w:rsidR="00C15CE0">
            <w:pPr>
              <w:jc w:val="center"/>
              <w:rPr>
                <w:lang w:val="hr-HR"/>
              </w:rPr>
            </w:pPr>
            <w:r>
              <w:rPr>
                <w:lang w:val="hr-HR"/>
              </w:rPr>
              <w:t>Sanda Lukić</w:t>
            </w:r>
          </w:p>
        </w:tc>
        <w:tc>
          <w:tcPr>
            <w:tcW w:type="dxa" w:w="3920"/>
          </w:tcPr>
          <w:p w:rsidRDefault="00490E13" w:rsidP="004B635D" w:rsidR="00C15CE0">
            <w:pPr>
              <w:jc w:val="center"/>
              <w:rPr>
                <w:lang w:val="hr-HR"/>
              </w:rPr>
            </w:pPr>
            <w:r>
              <w:rPr>
                <w:lang w:val="hr-HR"/>
              </w:rPr>
              <w:t>voditelj sektora pravnog, općeg, kadrovskog i zajedničkog poslovanja</w:t>
            </w:r>
          </w:p>
        </w:tc>
        <w:tc>
          <w:tcPr>
            <w:tcW w:type="dxa" w:w="1879"/>
          </w:tcPr>
          <w:p w:rsidRDefault="00490E13" w:rsidP="00B95703" w:rsidR="00C15CE0">
            <w:pPr>
              <w:jc w:val="center"/>
              <w:rPr>
                <w:lang w:val="hr-HR"/>
              </w:rPr>
            </w:pPr>
            <w:r>
              <w:rPr>
                <w:lang w:val="hr-HR"/>
              </w:rPr>
              <w:t>13.</w:t>
            </w:r>
            <w:r w:rsidR="00B95703">
              <w:rPr>
                <w:lang w:val="hr-HR"/>
              </w:rPr>
              <w:t>733,77</w:t>
            </w:r>
          </w:p>
        </w:tc>
      </w:tr>
      <w:tr w:rsidTr="00B95703" w:rsidR="00C15CE0">
        <w:trPr>
          <w:jc w:val="center"/>
        </w:trPr>
        <w:tc>
          <w:tcPr>
            <w:tcW w:type="dxa" w:w="923"/>
          </w:tcPr>
          <w:p w:rsidRDefault="00A21C23" w:rsidP="004B635D" w:rsidR="00C15CE0">
            <w:pPr>
              <w:jc w:val="center"/>
              <w:rPr>
                <w:lang w:val="hr-HR"/>
              </w:rPr>
            </w:pPr>
            <w:r>
              <w:rPr>
                <w:lang w:val="hr-HR"/>
              </w:rPr>
              <w:t>3</w:t>
            </w:r>
            <w:r w:rsidR="00490E13">
              <w:rPr>
                <w:lang w:val="hr-HR"/>
              </w:rPr>
              <w:t>.</w:t>
            </w:r>
          </w:p>
        </w:tc>
        <w:tc>
          <w:tcPr>
            <w:tcW w:type="dxa" w:w="2558"/>
          </w:tcPr>
          <w:p w:rsidRDefault="00490E13" w:rsidP="004B635D" w:rsidR="00C15CE0">
            <w:pPr>
              <w:jc w:val="center"/>
              <w:rPr>
                <w:lang w:val="hr-HR"/>
              </w:rPr>
            </w:pPr>
            <w:r>
              <w:rPr>
                <w:lang w:val="hr-HR"/>
              </w:rPr>
              <w:t>Mirko Lončar</w:t>
            </w:r>
          </w:p>
        </w:tc>
        <w:tc>
          <w:tcPr>
            <w:tcW w:type="dxa" w:w="3920"/>
          </w:tcPr>
          <w:p w:rsidRDefault="00490E13" w:rsidP="004B635D" w:rsidR="00C15CE0">
            <w:pPr>
              <w:jc w:val="center"/>
              <w:rPr>
                <w:lang w:val="hr-HR"/>
              </w:rPr>
            </w:pPr>
            <w:r>
              <w:rPr>
                <w:lang w:val="hr-HR"/>
              </w:rPr>
              <w:t>referent pravnih poslova</w:t>
            </w:r>
          </w:p>
        </w:tc>
        <w:tc>
          <w:tcPr>
            <w:tcW w:type="dxa" w:w="1879"/>
          </w:tcPr>
          <w:p w:rsidRDefault="00490E13" w:rsidP="004B635D" w:rsidR="00C15CE0">
            <w:pPr>
              <w:jc w:val="center"/>
              <w:rPr>
                <w:lang w:val="hr-HR"/>
              </w:rPr>
            </w:pPr>
            <w:r>
              <w:rPr>
                <w:lang w:val="hr-HR"/>
              </w:rPr>
              <w:t>10.811,04</w:t>
            </w:r>
          </w:p>
        </w:tc>
      </w:tr>
      <w:tr w:rsidTr="00B95703" w:rsidR="00C15CE0">
        <w:trPr>
          <w:jc w:val="center"/>
        </w:trPr>
        <w:tc>
          <w:tcPr>
            <w:tcW w:type="dxa" w:w="923"/>
          </w:tcPr>
          <w:p w:rsidRDefault="00A21C23" w:rsidP="004B635D" w:rsidR="00C15CE0">
            <w:pPr>
              <w:jc w:val="center"/>
              <w:rPr>
                <w:lang w:val="hr-HR"/>
              </w:rPr>
            </w:pPr>
            <w:r>
              <w:rPr>
                <w:lang w:val="hr-HR"/>
              </w:rPr>
              <w:t>4</w:t>
            </w:r>
            <w:r w:rsidR="00490E13">
              <w:rPr>
                <w:lang w:val="hr-HR"/>
              </w:rPr>
              <w:t>.</w:t>
            </w:r>
          </w:p>
        </w:tc>
        <w:tc>
          <w:tcPr>
            <w:tcW w:type="dxa" w:w="2558"/>
          </w:tcPr>
          <w:p w:rsidRDefault="00490E13" w:rsidP="004B635D" w:rsidR="00C15CE0">
            <w:pPr>
              <w:jc w:val="center"/>
              <w:rPr>
                <w:lang w:val="hr-HR"/>
              </w:rPr>
            </w:pPr>
            <w:r>
              <w:rPr>
                <w:lang w:val="hr-HR"/>
              </w:rPr>
              <w:t>Ante Ivanišević</w:t>
            </w:r>
          </w:p>
        </w:tc>
        <w:tc>
          <w:tcPr>
            <w:tcW w:type="dxa" w:w="3920"/>
          </w:tcPr>
          <w:p w:rsidRDefault="002B29FD" w:rsidP="004B635D" w:rsidR="00C15CE0">
            <w:pPr>
              <w:jc w:val="center"/>
              <w:rPr>
                <w:lang w:val="hr-HR"/>
              </w:rPr>
            </w:pPr>
            <w:r>
              <w:rPr>
                <w:lang w:val="hr-HR"/>
              </w:rPr>
              <w:t xml:space="preserve">voditelj računovodstvenih poslova i </w:t>
            </w:r>
            <w:r w:rsidR="00490E13">
              <w:rPr>
                <w:lang w:val="hr-HR"/>
              </w:rPr>
              <w:t xml:space="preserve">referent kreditnih poslova za pravne </w:t>
            </w:r>
            <w:r w:rsidR="00B95703">
              <w:rPr>
                <w:lang w:val="hr-HR"/>
              </w:rPr>
              <w:t xml:space="preserve">i fizičke </w:t>
            </w:r>
            <w:r w:rsidR="00490E13">
              <w:rPr>
                <w:lang w:val="hr-HR"/>
              </w:rPr>
              <w:t>osobe</w:t>
            </w:r>
          </w:p>
        </w:tc>
        <w:tc>
          <w:tcPr>
            <w:tcW w:type="dxa" w:w="1879"/>
          </w:tcPr>
          <w:p w:rsidRDefault="00B95703" w:rsidP="004B635D" w:rsidR="00C15CE0">
            <w:pPr>
              <w:jc w:val="center"/>
              <w:rPr>
                <w:lang w:val="hr-HR"/>
              </w:rPr>
            </w:pPr>
            <w:r>
              <w:rPr>
                <w:lang w:val="hr-HR"/>
              </w:rPr>
              <w:t>15.036,17</w:t>
            </w:r>
          </w:p>
        </w:tc>
      </w:tr>
      <w:tr w:rsidTr="00B95703" w:rsidR="00C15CE0">
        <w:trPr>
          <w:jc w:val="center"/>
        </w:trPr>
        <w:tc>
          <w:tcPr>
            <w:tcW w:type="dxa" w:w="923"/>
          </w:tcPr>
          <w:p w:rsidRDefault="00A21C23" w:rsidP="004B635D" w:rsidR="00C15CE0">
            <w:pPr>
              <w:jc w:val="center"/>
              <w:rPr>
                <w:lang w:val="hr-HR"/>
              </w:rPr>
            </w:pPr>
            <w:r>
              <w:rPr>
                <w:lang w:val="hr-HR"/>
              </w:rPr>
              <w:t>5</w:t>
            </w:r>
            <w:r w:rsidR="00490E13">
              <w:rPr>
                <w:lang w:val="hr-HR"/>
              </w:rPr>
              <w:t>.</w:t>
            </w:r>
          </w:p>
        </w:tc>
        <w:tc>
          <w:tcPr>
            <w:tcW w:type="dxa" w:w="2558"/>
          </w:tcPr>
          <w:p w:rsidRDefault="00F47C25" w:rsidP="004B635D" w:rsidR="00C15CE0">
            <w:pPr>
              <w:jc w:val="center"/>
              <w:rPr>
                <w:lang w:val="hr-HR"/>
              </w:rPr>
            </w:pPr>
            <w:r>
              <w:rPr>
                <w:lang w:val="hr-HR"/>
              </w:rPr>
              <w:t>Danijela Marinković</w:t>
            </w:r>
          </w:p>
        </w:tc>
        <w:tc>
          <w:tcPr>
            <w:tcW w:type="dxa" w:w="3920"/>
          </w:tcPr>
          <w:p w:rsidRDefault="00490E13" w:rsidP="00F47C25" w:rsidR="00C15CE0">
            <w:pPr>
              <w:jc w:val="center"/>
              <w:rPr>
                <w:lang w:val="hr-HR"/>
              </w:rPr>
            </w:pPr>
            <w:r>
              <w:rPr>
                <w:lang w:val="hr-HR"/>
              </w:rPr>
              <w:t>referent pravnih poslova</w:t>
            </w:r>
            <w:r w:rsidR="00D16E3D">
              <w:rPr>
                <w:lang w:val="hr-HR"/>
              </w:rPr>
              <w:t xml:space="preserve"> </w:t>
            </w:r>
          </w:p>
        </w:tc>
        <w:tc>
          <w:tcPr>
            <w:tcW w:type="dxa" w:w="1879"/>
          </w:tcPr>
          <w:p w:rsidRDefault="00490E13" w:rsidP="004B635D" w:rsidR="00C15CE0">
            <w:pPr>
              <w:jc w:val="center"/>
              <w:rPr>
                <w:lang w:val="hr-HR"/>
              </w:rPr>
            </w:pPr>
            <w:r>
              <w:rPr>
                <w:lang w:val="hr-HR"/>
              </w:rPr>
              <w:t>9.948,9</w:t>
            </w:r>
            <w:r w:rsidR="00A13374">
              <w:rPr>
                <w:lang w:val="hr-HR"/>
              </w:rPr>
              <w:t>7</w:t>
            </w:r>
          </w:p>
        </w:tc>
      </w:tr>
      <w:tr w:rsidTr="00B95703" w:rsidR="00C15CE0">
        <w:trPr>
          <w:jc w:val="center"/>
        </w:trPr>
        <w:tc>
          <w:tcPr>
            <w:tcW w:type="dxa" w:w="923"/>
          </w:tcPr>
          <w:p w:rsidRDefault="00A21C23" w:rsidP="004B635D" w:rsidR="00490E13">
            <w:pPr>
              <w:jc w:val="center"/>
              <w:rPr>
                <w:lang w:val="hr-HR"/>
              </w:rPr>
            </w:pPr>
            <w:r>
              <w:rPr>
                <w:lang w:val="hr-HR"/>
              </w:rPr>
              <w:t>6</w:t>
            </w:r>
            <w:r w:rsidR="00490E13">
              <w:rPr>
                <w:lang w:val="hr-HR"/>
              </w:rPr>
              <w:t>.</w:t>
            </w:r>
          </w:p>
        </w:tc>
        <w:tc>
          <w:tcPr>
            <w:tcW w:type="dxa" w:w="2558"/>
          </w:tcPr>
          <w:p w:rsidRDefault="00490E13" w:rsidP="004B635D" w:rsidR="00C15CE0">
            <w:pPr>
              <w:jc w:val="center"/>
              <w:rPr>
                <w:lang w:val="hr-HR"/>
              </w:rPr>
            </w:pPr>
            <w:r>
              <w:rPr>
                <w:lang w:val="hr-HR"/>
              </w:rPr>
              <w:t>Matija Samac</w:t>
            </w:r>
          </w:p>
        </w:tc>
        <w:tc>
          <w:tcPr>
            <w:tcW w:type="dxa" w:w="3920"/>
          </w:tcPr>
          <w:p w:rsidRDefault="00490E13" w:rsidP="004B635D" w:rsidR="00C15CE0">
            <w:pPr>
              <w:jc w:val="center"/>
              <w:rPr>
                <w:lang w:val="hr-HR"/>
              </w:rPr>
            </w:pPr>
            <w:r>
              <w:rPr>
                <w:lang w:val="hr-HR"/>
              </w:rPr>
              <w:t>informatičar</w:t>
            </w:r>
            <w:r w:rsidR="00B95703">
              <w:rPr>
                <w:lang w:val="hr-HR"/>
              </w:rPr>
              <w:t>, referent općih i zajedničkih poslova</w:t>
            </w:r>
          </w:p>
        </w:tc>
        <w:tc>
          <w:tcPr>
            <w:tcW w:type="dxa" w:w="1879"/>
          </w:tcPr>
          <w:p w:rsidRDefault="00490E13" w:rsidP="00B95703" w:rsidR="00C15CE0">
            <w:pPr>
              <w:jc w:val="center"/>
              <w:rPr>
                <w:lang w:val="hr-HR"/>
              </w:rPr>
            </w:pPr>
            <w:r>
              <w:rPr>
                <w:lang w:val="hr-HR"/>
              </w:rPr>
              <w:t>9.</w:t>
            </w:r>
            <w:r w:rsidR="00B95703">
              <w:rPr>
                <w:lang w:val="hr-HR"/>
              </w:rPr>
              <w:t>677,47</w:t>
            </w:r>
          </w:p>
        </w:tc>
      </w:tr>
      <w:tr w:rsidTr="00B95703" w:rsidR="00490E13">
        <w:trPr>
          <w:jc w:val="center"/>
        </w:trPr>
        <w:tc>
          <w:tcPr>
            <w:tcW w:type="dxa" w:w="923"/>
          </w:tcPr>
          <w:p w:rsidRDefault="00B95703" w:rsidP="004B635D" w:rsidR="00490E13">
            <w:pPr>
              <w:jc w:val="center"/>
              <w:rPr>
                <w:lang w:val="hr-HR"/>
              </w:rPr>
            </w:pPr>
            <w:r>
              <w:rPr>
                <w:lang w:val="hr-HR"/>
              </w:rPr>
              <w:t>7</w:t>
            </w:r>
            <w:r w:rsidR="00490E13">
              <w:rPr>
                <w:lang w:val="hr-HR"/>
              </w:rPr>
              <w:t>.</w:t>
            </w:r>
          </w:p>
        </w:tc>
        <w:tc>
          <w:tcPr>
            <w:tcW w:type="dxa" w:w="2558"/>
          </w:tcPr>
          <w:p w:rsidRDefault="00490E13" w:rsidP="004B635D" w:rsidR="00490E13">
            <w:pPr>
              <w:jc w:val="center"/>
              <w:rPr>
                <w:lang w:val="hr-HR"/>
              </w:rPr>
            </w:pPr>
            <w:r>
              <w:rPr>
                <w:lang w:val="hr-HR"/>
              </w:rPr>
              <w:t>Željana Bilan</w:t>
            </w:r>
          </w:p>
        </w:tc>
        <w:tc>
          <w:tcPr>
            <w:tcW w:type="dxa" w:w="3920"/>
          </w:tcPr>
          <w:p w:rsidRDefault="00490E13" w:rsidP="004B635D" w:rsidR="00490E13">
            <w:pPr>
              <w:jc w:val="center"/>
              <w:rPr>
                <w:lang w:val="hr-HR"/>
              </w:rPr>
            </w:pPr>
            <w:r>
              <w:rPr>
                <w:lang w:val="hr-HR"/>
              </w:rPr>
              <w:t>koordinator općih i zajedničkih poslova, t</w:t>
            </w:r>
            <w:r w:rsidR="00B95703">
              <w:rPr>
                <w:lang w:val="hr-HR"/>
              </w:rPr>
              <w:t xml:space="preserve">ajnica stečajne upraviteljice, </w:t>
            </w:r>
            <w:r>
              <w:rPr>
                <w:lang w:val="hr-HR"/>
              </w:rPr>
              <w:t>referent računovodstvenih poslova</w:t>
            </w:r>
            <w:r w:rsidR="00B95703">
              <w:rPr>
                <w:lang w:val="hr-HR"/>
              </w:rPr>
              <w:t xml:space="preserve"> i kreditnih poslova za pravne osobe</w:t>
            </w:r>
          </w:p>
        </w:tc>
        <w:tc>
          <w:tcPr>
            <w:tcW w:type="dxa" w:w="1879"/>
          </w:tcPr>
          <w:p w:rsidRDefault="00B95703" w:rsidP="004B635D" w:rsidR="00490E13">
            <w:pPr>
              <w:jc w:val="center"/>
              <w:rPr>
                <w:lang w:val="hr-HR"/>
              </w:rPr>
            </w:pPr>
            <w:r>
              <w:rPr>
                <w:lang w:val="hr-HR"/>
              </w:rPr>
              <w:t>13.348,12</w:t>
            </w:r>
          </w:p>
        </w:tc>
      </w:tr>
      <w:tr w:rsidTr="00B95703" w:rsidR="00490E13">
        <w:trPr>
          <w:jc w:val="center"/>
        </w:trPr>
        <w:tc>
          <w:tcPr>
            <w:tcW w:type="dxa" w:w="923"/>
          </w:tcPr>
          <w:p w:rsidRDefault="00B95703" w:rsidP="004B635D" w:rsidR="00490E13">
            <w:pPr>
              <w:jc w:val="center"/>
              <w:rPr>
                <w:lang w:val="hr-HR"/>
              </w:rPr>
            </w:pPr>
            <w:r>
              <w:rPr>
                <w:lang w:val="hr-HR"/>
              </w:rPr>
              <w:t>8</w:t>
            </w:r>
            <w:r w:rsidR="00490E13">
              <w:rPr>
                <w:lang w:val="hr-HR"/>
              </w:rPr>
              <w:t>.</w:t>
            </w:r>
          </w:p>
        </w:tc>
        <w:tc>
          <w:tcPr>
            <w:tcW w:type="dxa" w:w="2558"/>
          </w:tcPr>
          <w:p w:rsidRDefault="00490E13" w:rsidP="004B635D" w:rsidR="00490E13">
            <w:pPr>
              <w:jc w:val="center"/>
              <w:rPr>
                <w:lang w:val="hr-HR"/>
              </w:rPr>
            </w:pPr>
            <w:r>
              <w:rPr>
                <w:lang w:val="hr-HR"/>
              </w:rPr>
              <w:t>Deni Garača Vukman</w:t>
            </w:r>
          </w:p>
        </w:tc>
        <w:tc>
          <w:tcPr>
            <w:tcW w:type="dxa" w:w="3920"/>
          </w:tcPr>
          <w:p w:rsidRDefault="00785CFE" w:rsidP="004B635D" w:rsidR="00490E13">
            <w:pPr>
              <w:jc w:val="center"/>
              <w:rPr>
                <w:lang w:val="hr-HR"/>
              </w:rPr>
            </w:pPr>
            <w:r>
              <w:rPr>
                <w:lang w:val="hr-HR"/>
              </w:rPr>
              <w:t>referent kreditnih poslova za fizičke osobe</w:t>
            </w:r>
          </w:p>
        </w:tc>
        <w:tc>
          <w:tcPr>
            <w:tcW w:type="dxa" w:w="1879"/>
          </w:tcPr>
          <w:p w:rsidRDefault="00490E13" w:rsidP="004B635D" w:rsidR="00490E13">
            <w:pPr>
              <w:jc w:val="center"/>
              <w:rPr>
                <w:lang w:val="hr-HR"/>
              </w:rPr>
            </w:pPr>
            <w:r>
              <w:rPr>
                <w:lang w:val="hr-HR"/>
              </w:rPr>
              <w:t>8.575,09</w:t>
            </w:r>
          </w:p>
        </w:tc>
      </w:tr>
      <w:tr w:rsidTr="00B95703" w:rsidR="00490E13">
        <w:trPr>
          <w:jc w:val="center"/>
        </w:trPr>
        <w:tc>
          <w:tcPr>
            <w:tcW w:type="dxa" w:w="923"/>
          </w:tcPr>
          <w:p w:rsidRDefault="00B95703" w:rsidP="004B635D" w:rsidR="00490E13">
            <w:pPr>
              <w:jc w:val="center"/>
              <w:rPr>
                <w:lang w:val="hr-HR"/>
              </w:rPr>
            </w:pPr>
            <w:r>
              <w:rPr>
                <w:lang w:val="hr-HR"/>
              </w:rPr>
              <w:t>9</w:t>
            </w:r>
            <w:r w:rsidR="00490E13">
              <w:rPr>
                <w:lang w:val="hr-HR"/>
              </w:rPr>
              <w:t>.</w:t>
            </w:r>
          </w:p>
        </w:tc>
        <w:tc>
          <w:tcPr>
            <w:tcW w:type="dxa" w:w="2558"/>
          </w:tcPr>
          <w:p w:rsidRDefault="00490E13" w:rsidP="004B635D" w:rsidR="00490E13">
            <w:pPr>
              <w:jc w:val="center"/>
              <w:rPr>
                <w:lang w:val="hr-HR"/>
              </w:rPr>
            </w:pPr>
            <w:r>
              <w:rPr>
                <w:lang w:val="hr-HR"/>
              </w:rPr>
              <w:t>Ivana Jurišić</w:t>
            </w:r>
          </w:p>
        </w:tc>
        <w:tc>
          <w:tcPr>
            <w:tcW w:type="dxa" w:w="3920"/>
          </w:tcPr>
          <w:p w:rsidRDefault="00785CFE" w:rsidP="004B635D" w:rsidR="00490E13">
            <w:pPr>
              <w:jc w:val="center"/>
              <w:rPr>
                <w:lang w:val="hr-HR"/>
              </w:rPr>
            </w:pPr>
            <w:r>
              <w:rPr>
                <w:lang w:val="hr-HR"/>
              </w:rPr>
              <w:t>administrator</w:t>
            </w:r>
          </w:p>
        </w:tc>
        <w:tc>
          <w:tcPr>
            <w:tcW w:type="dxa" w:w="1879"/>
          </w:tcPr>
          <w:p w:rsidRDefault="00490E13" w:rsidP="00B95703" w:rsidR="00490E13">
            <w:pPr>
              <w:jc w:val="center"/>
              <w:rPr>
                <w:lang w:val="hr-HR"/>
              </w:rPr>
            </w:pPr>
            <w:r>
              <w:rPr>
                <w:lang w:val="hr-HR"/>
              </w:rPr>
              <w:t>7.</w:t>
            </w:r>
            <w:r w:rsidR="00B95703">
              <w:rPr>
                <w:lang w:val="hr-HR"/>
              </w:rPr>
              <w:t>782,96</w:t>
            </w:r>
          </w:p>
        </w:tc>
      </w:tr>
      <w:tr w:rsidTr="00B95703" w:rsidR="00490E13">
        <w:trPr>
          <w:jc w:val="center"/>
        </w:trPr>
        <w:tc>
          <w:tcPr>
            <w:tcW w:type="dxa" w:w="923"/>
          </w:tcPr>
          <w:p w:rsidRDefault="00B95703" w:rsidP="004B635D" w:rsidR="00490E13">
            <w:pPr>
              <w:jc w:val="center"/>
              <w:rPr>
                <w:lang w:val="hr-HR"/>
              </w:rPr>
            </w:pPr>
            <w:r>
              <w:rPr>
                <w:lang w:val="hr-HR"/>
              </w:rPr>
              <w:t>10</w:t>
            </w:r>
            <w:r w:rsidR="00490E13">
              <w:rPr>
                <w:lang w:val="hr-HR"/>
              </w:rPr>
              <w:t>.</w:t>
            </w:r>
          </w:p>
        </w:tc>
        <w:tc>
          <w:tcPr>
            <w:tcW w:type="dxa" w:w="2558"/>
          </w:tcPr>
          <w:p w:rsidRDefault="00490E13" w:rsidP="004B635D" w:rsidR="00490E13">
            <w:pPr>
              <w:jc w:val="center"/>
              <w:rPr>
                <w:lang w:val="hr-HR"/>
              </w:rPr>
            </w:pPr>
            <w:r>
              <w:rPr>
                <w:lang w:val="hr-HR"/>
              </w:rPr>
              <w:t>Meri Babić</w:t>
            </w:r>
          </w:p>
        </w:tc>
        <w:tc>
          <w:tcPr>
            <w:tcW w:type="dxa" w:w="3920"/>
          </w:tcPr>
          <w:p w:rsidRDefault="00785CFE" w:rsidP="00BE6E2B" w:rsidR="00490E13">
            <w:pPr>
              <w:jc w:val="center"/>
              <w:rPr>
                <w:lang w:val="hr-HR"/>
              </w:rPr>
            </w:pPr>
            <w:r>
              <w:rPr>
                <w:lang w:val="hr-HR"/>
              </w:rPr>
              <w:t>čistačica (</w:t>
            </w:r>
            <w:r w:rsidR="00BE6E2B">
              <w:rPr>
                <w:lang w:val="hr-HR"/>
              </w:rPr>
              <w:t>3</w:t>
            </w:r>
            <w:r>
              <w:rPr>
                <w:lang w:val="hr-HR"/>
              </w:rPr>
              <w:t xml:space="preserve"> sata)</w:t>
            </w:r>
          </w:p>
        </w:tc>
        <w:tc>
          <w:tcPr>
            <w:tcW w:type="dxa" w:w="1879"/>
          </w:tcPr>
          <w:p w:rsidRDefault="00490E13" w:rsidP="004B635D" w:rsidR="00490E13">
            <w:pPr>
              <w:jc w:val="center"/>
              <w:rPr>
                <w:lang w:val="hr-HR"/>
              </w:rPr>
            </w:pPr>
            <w:r>
              <w:rPr>
                <w:lang w:val="hr-HR"/>
              </w:rPr>
              <w:t>1.673,45</w:t>
            </w:r>
          </w:p>
        </w:tc>
      </w:tr>
    </w:tbl>
    <w:p w:rsidRDefault="00B95703" w:rsidP="00B95703" w:rsidR="00B95703">
      <w:pPr>
        <w:pStyle w:val="Odlomakpopisa"/>
        <w:ind w:left="709"/>
        <w:rPr>
          <w:lang w:val="hr-HR"/>
        </w:rPr>
      </w:pPr>
    </w:p>
    <w:p w:rsidRDefault="00A226B6" w:rsidP="00340A50" w:rsidR="006B09FC">
      <w:pPr>
        <w:rPr>
          <w:lang w:val="hr-HR"/>
        </w:rPr>
      </w:pPr>
      <w:r>
        <w:rPr>
          <w:lang w:val="hr-HR"/>
        </w:rPr>
        <w:t>II.</w:t>
      </w:r>
      <w:r w:rsidR="00785CFE" w:rsidRPr="00A226B6">
        <w:rPr>
          <w:lang w:val="hr-HR"/>
        </w:rPr>
        <w:t>Nalaže se stečajnoj upraviteljici da u roku od 8 dana od sklapanja ugovora o radu iz točke I. ovog rješenja, o istom obavijesti ovaj sud pisanim podneskom.</w:t>
      </w:r>
    </w:p>
    <w:p w:rsidRDefault="00044802" w:rsidP="00AE34B3" w:rsidR="00AE34B3">
      <w:pPr>
        <w:jc w:val="center"/>
        <w:rPr>
          <w:lang w:val="hr-HR"/>
        </w:rPr>
      </w:pPr>
      <w:r>
        <w:rPr>
          <w:lang w:val="hr-HR"/>
        </w:rPr>
        <w:lastRenderedPageBreak/>
        <w:t>Obrazloženje</w:t>
      </w:r>
    </w:p>
    <w:p w:rsidRDefault="00322785" w:rsidP="00322785" w:rsidR="00322785">
      <w:pPr>
        <w:rPr>
          <w:lang w:val="hr-HR"/>
        </w:rPr>
      </w:pPr>
    </w:p>
    <w:p w:rsidRDefault="00785CFE" w:rsidP="00785CFE" w:rsidR="00785CFE" w:rsidRPr="000A32F4">
      <w:pPr>
        <w:pStyle w:val="Bezproreda"/>
        <w:ind w:firstLine="708"/>
        <w:jc w:val="both"/>
        <w:rPr>
          <w:rFonts w:hAnsi="Times New Roman" w:ascii="Times New Roman"/>
          <w:sz w:val="24"/>
          <w:szCs w:val="24"/>
        </w:rPr>
      </w:pPr>
      <w:r w:rsidRPr="000A32F4">
        <w:rPr>
          <w:rFonts w:hAnsi="Times New Roman" w:ascii="Times New Roman"/>
          <w:sz w:val="24"/>
          <w:szCs w:val="24"/>
        </w:rPr>
        <w:t xml:space="preserve">Rješenjem ovog suda br. </w:t>
      </w:r>
      <w:r>
        <w:rPr>
          <w:rFonts w:hAnsi="Times New Roman" w:ascii="Times New Roman"/>
          <w:sz w:val="24"/>
          <w:szCs w:val="24"/>
        </w:rPr>
        <w:t>1</w:t>
      </w:r>
      <w:r w:rsidRPr="000A32F4">
        <w:rPr>
          <w:rFonts w:hAnsi="Times New Roman" w:ascii="Times New Roman"/>
          <w:sz w:val="24"/>
          <w:szCs w:val="24"/>
        </w:rPr>
        <w:t>4</w:t>
      </w:r>
      <w:r>
        <w:rPr>
          <w:rFonts w:hAnsi="Times New Roman" w:ascii="Times New Roman"/>
          <w:sz w:val="24"/>
          <w:szCs w:val="24"/>
        </w:rPr>
        <w:t>.</w:t>
      </w:r>
      <w:r w:rsidRPr="000A32F4">
        <w:rPr>
          <w:rFonts w:hAnsi="Times New Roman" w:ascii="Times New Roman"/>
          <w:sz w:val="24"/>
          <w:szCs w:val="24"/>
        </w:rPr>
        <w:t xml:space="preserve"> St-</w:t>
      </w:r>
      <w:r>
        <w:rPr>
          <w:rFonts w:hAnsi="Times New Roman" w:ascii="Times New Roman"/>
          <w:sz w:val="24"/>
          <w:szCs w:val="24"/>
        </w:rPr>
        <w:t>770/11</w:t>
      </w:r>
      <w:r w:rsidRPr="000A32F4">
        <w:rPr>
          <w:rFonts w:hAnsi="Times New Roman" w:ascii="Times New Roman"/>
          <w:sz w:val="24"/>
          <w:szCs w:val="24"/>
        </w:rPr>
        <w:t xml:space="preserve"> od </w:t>
      </w:r>
      <w:r>
        <w:rPr>
          <w:rFonts w:hAnsi="Times New Roman" w:ascii="Times New Roman"/>
          <w:sz w:val="24"/>
          <w:szCs w:val="24"/>
        </w:rPr>
        <w:t>16. siječnja 2012</w:t>
      </w:r>
      <w:r w:rsidRPr="000A32F4">
        <w:rPr>
          <w:rFonts w:hAnsi="Times New Roman" w:ascii="Times New Roman"/>
          <w:sz w:val="24"/>
          <w:szCs w:val="24"/>
        </w:rPr>
        <w:t xml:space="preserve">. otvoren stečajni postupak na stečajnim dužnikom </w:t>
      </w:r>
      <w:r w:rsidRPr="00AE1D78">
        <w:rPr>
          <w:rFonts w:hAnsi="Times New Roman" w:ascii="Times New Roman"/>
          <w:sz w:val="24"/>
          <w:szCs w:val="24"/>
        </w:rPr>
        <w:t>Credo banka d.d., OIB: 94141384086, Zrinjsko-Frankopanska 58, Split</w:t>
      </w:r>
      <w:r w:rsidRPr="000A32F4">
        <w:rPr>
          <w:rFonts w:hAnsi="Times New Roman" w:ascii="Times New Roman"/>
          <w:sz w:val="24"/>
          <w:szCs w:val="24"/>
        </w:rPr>
        <w:t xml:space="preserve">. </w:t>
      </w:r>
    </w:p>
    <w:p w:rsidRDefault="00785CFE" w:rsidP="00785CFE" w:rsidR="00785CFE" w:rsidRPr="000A32F4">
      <w:pPr>
        <w:pStyle w:val="Bezproreda"/>
        <w:jc w:val="both"/>
        <w:rPr>
          <w:rFonts w:hAnsi="Times New Roman" w:ascii="Times New Roman"/>
          <w:sz w:val="24"/>
          <w:szCs w:val="24"/>
        </w:rPr>
      </w:pPr>
    </w:p>
    <w:p w:rsidRDefault="00785CFE" w:rsidP="00785CFE" w:rsidR="00785CFE" w:rsidRPr="00326E1F">
      <w:pPr>
        <w:ind w:firstLine="708"/>
        <w:jc w:val="both"/>
      </w:pPr>
      <w:r w:rsidRPr="000A32F4">
        <w:t>Istim rješenjem za stečajn</w:t>
      </w:r>
      <w:r>
        <w:t>u</w:t>
      </w:r>
      <w:r w:rsidRPr="000A32F4">
        <w:t xml:space="preserve"> upravitelj</w:t>
      </w:r>
      <w:r>
        <w:t>icu</w:t>
      </w:r>
      <w:r w:rsidRPr="000A32F4">
        <w:t xml:space="preserve"> imenovan</w:t>
      </w:r>
      <w:r>
        <w:t>a</w:t>
      </w:r>
      <w:r w:rsidRPr="000A32F4">
        <w:t xml:space="preserve"> je  </w:t>
      </w:r>
      <w:r w:rsidRPr="00EC4963">
        <w:t>Ankica</w:t>
      </w:r>
      <w:r w:rsidRPr="00326E1F">
        <w:t xml:space="preserve"> Č</w:t>
      </w:r>
      <w:r w:rsidRPr="00EC4963">
        <w:t>eni</w:t>
      </w:r>
      <w:r w:rsidRPr="00326E1F">
        <w:t xml:space="preserve">ć, </w:t>
      </w:r>
      <w:r w:rsidRPr="00EC4963">
        <w:t>iz</w:t>
      </w:r>
      <w:r w:rsidRPr="00326E1F">
        <w:t xml:space="preserve"> </w:t>
      </w:r>
      <w:r w:rsidRPr="00EC4963">
        <w:t>Splita</w:t>
      </w:r>
      <w:r w:rsidRPr="00326E1F">
        <w:t xml:space="preserve">, </w:t>
      </w:r>
      <w:r w:rsidRPr="00EC4963">
        <w:t>Pupa</w:t>
      </w:r>
      <w:r w:rsidRPr="00326E1F">
        <w:t>č</w:t>
      </w:r>
      <w:r w:rsidRPr="00EC4963">
        <w:t>i</w:t>
      </w:r>
      <w:r w:rsidRPr="00326E1F">
        <w:t>ć</w:t>
      </w:r>
      <w:r w:rsidRPr="00EC4963">
        <w:t>eva</w:t>
      </w:r>
      <w:r w:rsidRPr="00326E1F">
        <w:t xml:space="preserve"> 1/3., </w:t>
      </w:r>
      <w:r w:rsidRPr="00EC4963">
        <w:t>OIB</w:t>
      </w:r>
      <w:r w:rsidRPr="00326E1F">
        <w:t>: 67541309757.</w:t>
      </w:r>
    </w:p>
    <w:p w:rsidRDefault="00340A50" w:rsidP="00322785" w:rsidR="00340A50">
      <w:pPr>
        <w:jc w:val="both"/>
        <w:rPr>
          <w:lang w:val="hr-HR"/>
        </w:rPr>
      </w:pPr>
    </w:p>
    <w:p w:rsidRDefault="00322785" w:rsidP="00322785" w:rsidR="00785CFE">
      <w:pPr>
        <w:jc w:val="both"/>
        <w:rPr>
          <w:lang w:val="hr-HR"/>
        </w:rPr>
      </w:pPr>
      <w:r>
        <w:rPr>
          <w:lang w:val="hr-HR"/>
        </w:rPr>
        <w:tab/>
      </w:r>
      <w:r w:rsidR="00785CFE">
        <w:rPr>
          <w:lang w:val="hr-HR"/>
        </w:rPr>
        <w:t xml:space="preserve">Podneskom zaprimljenim kod ovog suda </w:t>
      </w:r>
      <w:r w:rsidR="00A226B6">
        <w:rPr>
          <w:lang w:val="hr-HR"/>
        </w:rPr>
        <w:t>21. rujna</w:t>
      </w:r>
      <w:r w:rsidR="00A0296B">
        <w:rPr>
          <w:lang w:val="hr-HR"/>
        </w:rPr>
        <w:t xml:space="preserve"> 2018</w:t>
      </w:r>
      <w:r w:rsidR="00785CFE">
        <w:rPr>
          <w:lang w:val="hr-HR"/>
        </w:rPr>
        <w:t xml:space="preserve">. stečajna upraviteljica je predložila sudu dati joj odobrenje za zaključenje – </w:t>
      </w:r>
      <w:r w:rsidR="00785CFE" w:rsidRPr="008B2EE8">
        <w:rPr>
          <w:lang w:val="hr-HR"/>
        </w:rPr>
        <w:t xml:space="preserve">produženje </w:t>
      </w:r>
      <w:r w:rsidR="00785CFE">
        <w:rPr>
          <w:lang w:val="hr-HR"/>
        </w:rPr>
        <w:t xml:space="preserve">ugovora o radu na određeno vrijeme sa </w:t>
      </w:r>
      <w:r w:rsidR="00B95703">
        <w:rPr>
          <w:lang w:val="hr-HR"/>
        </w:rPr>
        <w:t>10</w:t>
      </w:r>
      <w:r w:rsidR="00785CFE">
        <w:rPr>
          <w:lang w:val="hr-HR"/>
        </w:rPr>
        <w:t xml:space="preserve"> radnika stečajnog dužnika</w:t>
      </w:r>
      <w:r w:rsidR="00D16E3D">
        <w:rPr>
          <w:lang w:val="hr-HR"/>
        </w:rPr>
        <w:t xml:space="preserve"> na određeno vrijeme za razdoblje od </w:t>
      </w:r>
      <w:r w:rsidR="00B95703">
        <w:rPr>
          <w:lang w:val="hr-HR"/>
        </w:rPr>
        <w:t>tri</w:t>
      </w:r>
      <w:r w:rsidR="00D16E3D">
        <w:rPr>
          <w:lang w:val="hr-HR"/>
        </w:rPr>
        <w:t xml:space="preserve"> mjeseca (</w:t>
      </w:r>
      <w:r w:rsidR="00A0296B">
        <w:rPr>
          <w:lang w:val="hr-HR"/>
        </w:rPr>
        <w:t>1.</w:t>
      </w:r>
      <w:r w:rsidR="00A226B6">
        <w:rPr>
          <w:lang w:val="hr-HR"/>
        </w:rPr>
        <w:t>10</w:t>
      </w:r>
      <w:r w:rsidR="00A0296B">
        <w:rPr>
          <w:lang w:val="hr-HR"/>
        </w:rPr>
        <w:t>.2018.-</w:t>
      </w:r>
      <w:r w:rsidR="00A226B6">
        <w:rPr>
          <w:lang w:val="hr-HR"/>
        </w:rPr>
        <w:t>31.12</w:t>
      </w:r>
      <w:r w:rsidR="00A0296B">
        <w:rPr>
          <w:lang w:val="hr-HR"/>
        </w:rPr>
        <w:t>.2018</w:t>
      </w:r>
      <w:r w:rsidR="00D16E3D">
        <w:rPr>
          <w:lang w:val="hr-HR"/>
        </w:rPr>
        <w:t xml:space="preserve">.) </w:t>
      </w:r>
      <w:r w:rsidR="00785CFE">
        <w:rPr>
          <w:lang w:val="hr-HR"/>
        </w:rPr>
        <w:t>radi obavljanja poslova i uz mjesečnu bruto plaću. Stečajna upraviteljica je u tom podnesku navela da je ukupni izdatak za plaće za</w:t>
      </w:r>
      <w:r w:rsidR="00A6457E">
        <w:rPr>
          <w:lang w:val="hr-HR"/>
        </w:rPr>
        <w:t xml:space="preserve"> </w:t>
      </w:r>
      <w:r w:rsidR="00F47C25">
        <w:rPr>
          <w:lang w:val="hr-HR"/>
        </w:rPr>
        <w:t xml:space="preserve">navedeno </w:t>
      </w:r>
      <w:r w:rsidR="00A6457E">
        <w:rPr>
          <w:lang w:val="hr-HR"/>
        </w:rPr>
        <w:t xml:space="preserve">razdoblje iznosi </w:t>
      </w:r>
      <w:r w:rsidR="00A226B6">
        <w:rPr>
          <w:lang w:val="hr-HR"/>
        </w:rPr>
        <w:t>124.276,77</w:t>
      </w:r>
      <w:r w:rsidR="00A6457E">
        <w:rPr>
          <w:lang w:val="hr-HR"/>
        </w:rPr>
        <w:t xml:space="preserve"> kuna mjesečno i </w:t>
      </w:r>
      <w:r w:rsidR="00A226B6">
        <w:rPr>
          <w:lang w:val="hr-HR"/>
        </w:rPr>
        <w:t>nepromijenjen</w:t>
      </w:r>
      <w:r w:rsidR="00A6457E">
        <w:rPr>
          <w:lang w:val="hr-HR"/>
        </w:rPr>
        <w:t xml:space="preserve"> je u odnosu </w:t>
      </w:r>
      <w:r w:rsidR="00F47C25">
        <w:rPr>
          <w:lang w:val="hr-HR"/>
        </w:rPr>
        <w:t xml:space="preserve">na prethodno razdoblje. </w:t>
      </w:r>
      <w:r w:rsidR="008B2EE8">
        <w:rPr>
          <w:lang w:val="hr-HR"/>
        </w:rPr>
        <w:t>Istaknula je da je Odbor vjerovnika</w:t>
      </w:r>
      <w:r w:rsidR="00410153">
        <w:rPr>
          <w:lang w:val="hr-HR"/>
        </w:rPr>
        <w:t xml:space="preserve"> svoju suglasnost na predloženu organizacijsku strukturu dostavio putem elektroničke pošte, te </w:t>
      </w:r>
      <w:r w:rsidR="00785CFE">
        <w:rPr>
          <w:lang w:val="hr-HR"/>
        </w:rPr>
        <w:t xml:space="preserve">je u prilogu istog podneska sudu na uvid dostavila </w:t>
      </w:r>
      <w:r w:rsidR="00410153">
        <w:rPr>
          <w:lang w:val="hr-HR"/>
        </w:rPr>
        <w:t xml:space="preserve">suglasnost Odbora vjerovnika na predloženu organizacijsku strukturu za razdoblje od </w:t>
      </w:r>
      <w:r w:rsidR="00A0296B">
        <w:rPr>
          <w:lang w:val="hr-HR"/>
        </w:rPr>
        <w:t xml:space="preserve">1. </w:t>
      </w:r>
      <w:r w:rsidR="00A226B6">
        <w:rPr>
          <w:lang w:val="hr-HR"/>
        </w:rPr>
        <w:t>listopada</w:t>
      </w:r>
      <w:r w:rsidR="00A13374">
        <w:rPr>
          <w:lang w:val="hr-HR"/>
        </w:rPr>
        <w:t xml:space="preserve"> </w:t>
      </w:r>
      <w:r w:rsidR="00BC630E">
        <w:rPr>
          <w:lang w:val="hr-HR"/>
        </w:rPr>
        <w:t>2018</w:t>
      </w:r>
      <w:r w:rsidR="00925BD5">
        <w:rPr>
          <w:lang w:val="hr-HR"/>
        </w:rPr>
        <w:t>.</w:t>
      </w:r>
      <w:r w:rsidR="00A0296B">
        <w:rPr>
          <w:lang w:val="hr-HR"/>
        </w:rPr>
        <w:t xml:space="preserve"> do </w:t>
      </w:r>
      <w:r w:rsidR="00A226B6">
        <w:rPr>
          <w:lang w:val="hr-HR"/>
        </w:rPr>
        <w:t>31</w:t>
      </w:r>
      <w:r w:rsidR="00A0296B">
        <w:rPr>
          <w:lang w:val="hr-HR"/>
        </w:rPr>
        <w:t xml:space="preserve">. </w:t>
      </w:r>
      <w:r w:rsidR="00A226B6">
        <w:rPr>
          <w:lang w:val="hr-HR"/>
        </w:rPr>
        <w:t>prosinca</w:t>
      </w:r>
      <w:r w:rsidR="00A0296B">
        <w:rPr>
          <w:lang w:val="hr-HR"/>
        </w:rPr>
        <w:t xml:space="preserve"> 2018.</w:t>
      </w:r>
      <w:r w:rsidR="00EF2144">
        <w:rPr>
          <w:lang w:val="hr-HR"/>
        </w:rPr>
        <w:t xml:space="preserve"> </w:t>
      </w:r>
    </w:p>
    <w:p w:rsidRDefault="00785CFE" w:rsidP="00322785" w:rsidR="00785CFE">
      <w:pPr>
        <w:jc w:val="both"/>
        <w:rPr>
          <w:lang w:val="hr-HR"/>
        </w:rPr>
      </w:pPr>
    </w:p>
    <w:p w:rsidRDefault="00785CFE" w:rsidP="00A0296B" w:rsidR="00A0296B" w:rsidRPr="00B00C6A">
      <w:pPr>
        <w:jc w:val="both"/>
        <w:rPr>
          <w:b/>
          <w:lang w:val="hr-HR"/>
        </w:rPr>
      </w:pPr>
      <w:r>
        <w:rPr>
          <w:lang w:val="hr-HR"/>
        </w:rPr>
        <w:tab/>
        <w:t xml:space="preserve">Vezano uz naprijed navedeni zahtjev stečajne upraviteljice valja navesti da je prethodnim zaključcima ovog suda od </w:t>
      </w:r>
      <w:r w:rsidR="00A226B6">
        <w:rPr>
          <w:lang w:val="hr-HR"/>
        </w:rPr>
        <w:t xml:space="preserve">6. ožujka 2012., 1. lipnja 2012., 5. rujna 2012., </w:t>
      </w:r>
      <w:r w:rsidR="005E3987">
        <w:rPr>
          <w:lang w:val="hr-HR"/>
        </w:rPr>
        <w:t>2. siječnja 2013., 26. ožujka 2013., 29. tra</w:t>
      </w:r>
      <w:r w:rsidR="00A226B6">
        <w:rPr>
          <w:lang w:val="hr-HR"/>
        </w:rPr>
        <w:t xml:space="preserve">vnja 2013., 15. svibnja 2014., </w:t>
      </w:r>
      <w:r w:rsidR="005E3987">
        <w:rPr>
          <w:lang w:val="hr-HR"/>
        </w:rPr>
        <w:t>3. stude</w:t>
      </w:r>
      <w:r w:rsidR="00A226B6">
        <w:rPr>
          <w:lang w:val="hr-HR"/>
        </w:rPr>
        <w:t xml:space="preserve">nog 2014., 30. siječnja 2015., </w:t>
      </w:r>
      <w:r w:rsidR="005E3987">
        <w:rPr>
          <w:lang w:val="hr-HR"/>
        </w:rPr>
        <w:t>1. lipnja 2015. i 27. listopada</w:t>
      </w:r>
      <w:r w:rsidR="00A226B6">
        <w:rPr>
          <w:lang w:val="hr-HR"/>
        </w:rPr>
        <w:t xml:space="preserve"> 2015</w:t>
      </w:r>
      <w:r w:rsidR="005E3987">
        <w:rPr>
          <w:lang w:val="hr-HR"/>
        </w:rPr>
        <w:t xml:space="preserve">., </w:t>
      </w:r>
      <w:r w:rsidR="001759BB">
        <w:rPr>
          <w:lang w:val="hr-HR"/>
        </w:rPr>
        <w:t xml:space="preserve">te rješenjem ovog suda pod gornjim poslovnim brojem od 26. srpnja 2016., </w:t>
      </w:r>
      <w:r>
        <w:rPr>
          <w:lang w:val="hr-HR"/>
        </w:rPr>
        <w:t>a sukladno odredbama čl</w:t>
      </w:r>
      <w:r w:rsidR="00A226B6">
        <w:rPr>
          <w:lang w:val="hr-HR"/>
        </w:rPr>
        <w:t>anka 120. stavak</w:t>
      </w:r>
      <w:r>
        <w:rPr>
          <w:lang w:val="hr-HR"/>
        </w:rPr>
        <w:t xml:space="preserve"> 5. i 6. Stečajnog zakona (Narodne novine broj</w:t>
      </w:r>
      <w:r w:rsidRPr="00BE00BF">
        <w:rPr>
          <w:lang w:val="hr-HR"/>
        </w:rPr>
        <w:t xml:space="preserve"> 44/96, 29/99, 129/00, 123/03, 82/06, 116/10, 25/12, 133/12 i 45/13 dalje SZ)</w:t>
      </w:r>
      <w:r>
        <w:rPr>
          <w:lang w:val="hr-HR"/>
        </w:rPr>
        <w:t xml:space="preserve">, dano odobrenje stečajnoj upraviteljici za sklapanje ugovora o radu na određeno vrijeme, pri čemu je </w:t>
      </w:r>
      <w:r w:rsidR="001759BB">
        <w:rPr>
          <w:lang w:val="hr-HR"/>
        </w:rPr>
        <w:t>rješenjem</w:t>
      </w:r>
      <w:r>
        <w:rPr>
          <w:lang w:val="hr-HR"/>
        </w:rPr>
        <w:t xml:space="preserve"> od </w:t>
      </w:r>
      <w:r w:rsidR="001759BB">
        <w:rPr>
          <w:lang w:val="hr-HR"/>
        </w:rPr>
        <w:t>26. srpnja 2016</w:t>
      </w:r>
      <w:r w:rsidR="005E3987">
        <w:rPr>
          <w:lang w:val="hr-HR"/>
        </w:rPr>
        <w:t xml:space="preserve">. </w:t>
      </w:r>
      <w:r>
        <w:rPr>
          <w:lang w:val="hr-HR"/>
        </w:rPr>
        <w:t xml:space="preserve">dano odobrenje za sklapanje ugovora o radu, s predloženih </w:t>
      </w:r>
      <w:r w:rsidR="005E3987">
        <w:rPr>
          <w:lang w:val="hr-HR"/>
        </w:rPr>
        <w:t>13</w:t>
      </w:r>
      <w:r>
        <w:rPr>
          <w:lang w:val="hr-HR"/>
        </w:rPr>
        <w:t xml:space="preserve"> radnika, s trajanjem ugovora do </w:t>
      </w:r>
      <w:r w:rsidR="001759BB">
        <w:rPr>
          <w:lang w:val="hr-HR"/>
        </w:rPr>
        <w:t>31. listopada</w:t>
      </w:r>
      <w:r w:rsidR="00A226B6">
        <w:rPr>
          <w:lang w:val="hr-HR"/>
        </w:rPr>
        <w:t xml:space="preserve"> 2016.</w:t>
      </w:r>
      <w:r>
        <w:rPr>
          <w:lang w:val="hr-HR"/>
        </w:rPr>
        <w:t xml:space="preserve"> </w:t>
      </w:r>
      <w:r w:rsidR="00A13374">
        <w:rPr>
          <w:lang w:val="hr-HR"/>
        </w:rPr>
        <w:t xml:space="preserve">Rješenjem od 4. studenog 2016. dano je odobrenje </w:t>
      </w:r>
      <w:r w:rsidR="00A13374" w:rsidRPr="00785CFE">
        <w:rPr>
          <w:lang w:val="hr-HR"/>
        </w:rPr>
        <w:t>stečajnoj upraviteljici  sklapanje novih ugovora</w:t>
      </w:r>
      <w:r w:rsidR="00A226B6">
        <w:rPr>
          <w:lang w:val="hr-HR"/>
        </w:rPr>
        <w:t xml:space="preserve"> o radu na određeno vrijeme od </w:t>
      </w:r>
      <w:r w:rsidR="00A13374" w:rsidRPr="00785CFE">
        <w:rPr>
          <w:lang w:val="hr-HR"/>
        </w:rPr>
        <w:t xml:space="preserve">1. </w:t>
      </w:r>
      <w:r w:rsidR="00A13374">
        <w:rPr>
          <w:lang w:val="hr-HR"/>
        </w:rPr>
        <w:t>studenog</w:t>
      </w:r>
      <w:r w:rsidR="00A13374" w:rsidRPr="00785CFE">
        <w:rPr>
          <w:lang w:val="hr-HR"/>
        </w:rPr>
        <w:t xml:space="preserve"> 2016. do </w:t>
      </w:r>
      <w:r w:rsidR="00A13374">
        <w:rPr>
          <w:lang w:val="hr-HR"/>
        </w:rPr>
        <w:t>31. siječnja</w:t>
      </w:r>
      <w:r w:rsidR="00A13374" w:rsidRPr="00785CFE">
        <w:rPr>
          <w:lang w:val="hr-HR"/>
        </w:rPr>
        <w:t xml:space="preserve"> </w:t>
      </w:r>
      <w:r w:rsidR="00A13374">
        <w:rPr>
          <w:lang w:val="hr-HR"/>
        </w:rPr>
        <w:t>2017</w:t>
      </w:r>
      <w:r w:rsidR="00A13374" w:rsidRPr="00785CFE">
        <w:rPr>
          <w:lang w:val="hr-HR"/>
        </w:rPr>
        <w:t xml:space="preserve">. sa </w:t>
      </w:r>
      <w:r w:rsidR="00A13374">
        <w:rPr>
          <w:lang w:val="hr-HR"/>
        </w:rPr>
        <w:t>jedanaestoricom</w:t>
      </w:r>
      <w:r w:rsidR="00A13374" w:rsidRPr="00785CFE">
        <w:rPr>
          <w:lang w:val="hr-HR"/>
        </w:rPr>
        <w:t xml:space="preserve"> (</w:t>
      </w:r>
      <w:r w:rsidR="00A13374">
        <w:rPr>
          <w:lang w:val="hr-HR"/>
        </w:rPr>
        <w:t>11</w:t>
      </w:r>
      <w:r w:rsidR="00A13374" w:rsidRPr="00785CFE">
        <w:rPr>
          <w:lang w:val="hr-HR"/>
        </w:rPr>
        <w:t>) postojećih radnika stečajnog dužnika</w:t>
      </w:r>
      <w:r w:rsidR="00A13374">
        <w:rPr>
          <w:lang w:val="hr-HR"/>
        </w:rPr>
        <w:t>.</w:t>
      </w:r>
      <w:r w:rsidR="00A226B6">
        <w:rPr>
          <w:lang w:val="hr-HR"/>
        </w:rPr>
        <w:t xml:space="preserve"> Rješenjem od </w:t>
      </w:r>
      <w:r w:rsidR="00925BD5">
        <w:rPr>
          <w:lang w:val="hr-HR"/>
        </w:rPr>
        <w:t xml:space="preserve">8. veljače 2017. dano je odobrenje </w:t>
      </w:r>
      <w:r w:rsidR="00925BD5" w:rsidRPr="00785CFE">
        <w:rPr>
          <w:lang w:val="hr-HR"/>
        </w:rPr>
        <w:t xml:space="preserve">stečajnoj upraviteljici  sklapanje novih ugovora o radu na određeno vrijeme od </w:t>
      </w:r>
      <w:r w:rsidR="00925BD5">
        <w:rPr>
          <w:lang w:val="hr-HR"/>
        </w:rPr>
        <w:t>1. veljače</w:t>
      </w:r>
      <w:r w:rsidR="00925BD5" w:rsidRPr="00785CFE">
        <w:rPr>
          <w:lang w:val="hr-HR"/>
        </w:rPr>
        <w:t xml:space="preserve"> </w:t>
      </w:r>
      <w:r w:rsidR="00925BD5">
        <w:rPr>
          <w:lang w:val="hr-HR"/>
        </w:rPr>
        <w:t>2017</w:t>
      </w:r>
      <w:r w:rsidR="00925BD5" w:rsidRPr="00785CFE">
        <w:rPr>
          <w:lang w:val="hr-HR"/>
        </w:rPr>
        <w:t xml:space="preserve">. do </w:t>
      </w:r>
      <w:r w:rsidR="00925BD5">
        <w:rPr>
          <w:lang w:val="hr-HR"/>
        </w:rPr>
        <w:t>30. travnja</w:t>
      </w:r>
      <w:r w:rsidR="00925BD5" w:rsidRPr="00785CFE">
        <w:rPr>
          <w:lang w:val="hr-HR"/>
        </w:rPr>
        <w:t xml:space="preserve"> </w:t>
      </w:r>
      <w:r w:rsidR="00925BD5">
        <w:rPr>
          <w:lang w:val="hr-HR"/>
        </w:rPr>
        <w:t>2017</w:t>
      </w:r>
      <w:r w:rsidR="00925BD5" w:rsidRPr="00785CFE">
        <w:rPr>
          <w:lang w:val="hr-HR"/>
        </w:rPr>
        <w:t xml:space="preserve">. sa </w:t>
      </w:r>
      <w:r w:rsidR="00925BD5">
        <w:rPr>
          <w:lang w:val="hr-HR"/>
        </w:rPr>
        <w:t>jedanaestoricom</w:t>
      </w:r>
      <w:r w:rsidR="00925BD5" w:rsidRPr="00785CFE">
        <w:rPr>
          <w:lang w:val="hr-HR"/>
        </w:rPr>
        <w:t xml:space="preserve"> (</w:t>
      </w:r>
      <w:r w:rsidR="00925BD5">
        <w:rPr>
          <w:lang w:val="hr-HR"/>
        </w:rPr>
        <w:t>11</w:t>
      </w:r>
      <w:r w:rsidR="00925BD5" w:rsidRPr="00785CFE">
        <w:rPr>
          <w:lang w:val="hr-HR"/>
        </w:rPr>
        <w:t>) postojećih radnika stečajnog dužnika</w:t>
      </w:r>
      <w:r w:rsidR="00925BD5">
        <w:rPr>
          <w:lang w:val="hr-HR"/>
        </w:rPr>
        <w:t>.</w:t>
      </w:r>
      <w:r w:rsidR="00A226B6">
        <w:rPr>
          <w:lang w:val="hr-HR"/>
        </w:rPr>
        <w:t xml:space="preserve"> Rješenjem od </w:t>
      </w:r>
      <w:r w:rsidR="00F47C25">
        <w:rPr>
          <w:lang w:val="hr-HR"/>
        </w:rPr>
        <w:t xml:space="preserve">3. svibnja 2017. dano je odobrenje </w:t>
      </w:r>
      <w:r w:rsidR="00F47C25" w:rsidRPr="00785CFE">
        <w:rPr>
          <w:lang w:val="hr-HR"/>
        </w:rPr>
        <w:t>stečajnoj upraviteljici  sklapanje novih ugovora o radu na određeno vrijeme od</w:t>
      </w:r>
      <w:r w:rsidR="00A226B6">
        <w:rPr>
          <w:lang w:val="hr-HR"/>
        </w:rPr>
        <w:t xml:space="preserve"> </w:t>
      </w:r>
      <w:r w:rsidR="00F47C25">
        <w:rPr>
          <w:lang w:val="hr-HR"/>
        </w:rPr>
        <w:t>1. svibnja</w:t>
      </w:r>
      <w:r w:rsidR="00F47C25" w:rsidRPr="00785CFE">
        <w:rPr>
          <w:lang w:val="hr-HR"/>
        </w:rPr>
        <w:t xml:space="preserve"> </w:t>
      </w:r>
      <w:r w:rsidR="00F47C25">
        <w:rPr>
          <w:lang w:val="hr-HR"/>
        </w:rPr>
        <w:t>2017</w:t>
      </w:r>
      <w:r w:rsidR="00F47C25" w:rsidRPr="00785CFE">
        <w:rPr>
          <w:lang w:val="hr-HR"/>
        </w:rPr>
        <w:t xml:space="preserve">. do </w:t>
      </w:r>
      <w:r w:rsidR="00F47C25">
        <w:rPr>
          <w:lang w:val="hr-HR"/>
        </w:rPr>
        <w:t>31. srpnja</w:t>
      </w:r>
      <w:r w:rsidR="00F47C25" w:rsidRPr="00785CFE">
        <w:rPr>
          <w:lang w:val="hr-HR"/>
        </w:rPr>
        <w:t xml:space="preserve"> </w:t>
      </w:r>
      <w:r w:rsidR="00F47C25">
        <w:rPr>
          <w:lang w:val="hr-HR"/>
        </w:rPr>
        <w:t>2017</w:t>
      </w:r>
      <w:r w:rsidR="00F47C25" w:rsidRPr="00785CFE">
        <w:rPr>
          <w:lang w:val="hr-HR"/>
        </w:rPr>
        <w:t xml:space="preserve">. sa </w:t>
      </w:r>
      <w:r w:rsidR="00F47C25">
        <w:rPr>
          <w:lang w:val="hr-HR"/>
        </w:rPr>
        <w:t>desetoricom</w:t>
      </w:r>
      <w:r w:rsidR="00F47C25" w:rsidRPr="00785CFE">
        <w:rPr>
          <w:lang w:val="hr-HR"/>
        </w:rPr>
        <w:t xml:space="preserve"> (</w:t>
      </w:r>
      <w:r w:rsidR="00F47C25">
        <w:rPr>
          <w:lang w:val="hr-HR"/>
        </w:rPr>
        <w:t>10</w:t>
      </w:r>
      <w:r w:rsidR="00F47C25" w:rsidRPr="00785CFE">
        <w:rPr>
          <w:lang w:val="hr-HR"/>
        </w:rPr>
        <w:t>) radnika stečajnog dužnika</w:t>
      </w:r>
      <w:r w:rsidR="00F47C25">
        <w:rPr>
          <w:lang w:val="hr-HR"/>
        </w:rPr>
        <w:t xml:space="preserve"> i s jednim (1) radnikom stečajnog dužnika na određeno vrijeme od dva mjeseca na vlastit</w:t>
      </w:r>
      <w:r w:rsidR="00A226B6">
        <w:rPr>
          <w:lang w:val="hr-HR"/>
        </w:rPr>
        <w:t xml:space="preserve">i zahtjev i to za razdoblje od </w:t>
      </w:r>
      <w:r w:rsidR="00F47C25">
        <w:rPr>
          <w:lang w:val="hr-HR"/>
        </w:rPr>
        <w:t>1. svibnja 2017. do 30. lipnja 2017.</w:t>
      </w:r>
      <w:r w:rsidR="00B00C6A">
        <w:rPr>
          <w:lang w:val="hr-HR"/>
        </w:rPr>
        <w:t xml:space="preserve"> Rješenjem od 21. kolovoza 2017. dano je odobrenje </w:t>
      </w:r>
      <w:r w:rsidR="00B00C6A" w:rsidRPr="00785CFE">
        <w:rPr>
          <w:lang w:val="hr-HR"/>
        </w:rPr>
        <w:t>stečajnoj upraviteljici  sklapanje novih ugovora o radu na određeno vrijeme od</w:t>
      </w:r>
      <w:r w:rsidR="00A226B6">
        <w:rPr>
          <w:lang w:val="hr-HR"/>
        </w:rPr>
        <w:t xml:space="preserve"> </w:t>
      </w:r>
      <w:r w:rsidR="00B00C6A">
        <w:rPr>
          <w:lang w:val="hr-HR"/>
        </w:rPr>
        <w:t>1. kolovoza</w:t>
      </w:r>
      <w:r w:rsidR="00B00C6A" w:rsidRPr="00785CFE">
        <w:rPr>
          <w:lang w:val="hr-HR"/>
        </w:rPr>
        <w:t xml:space="preserve"> </w:t>
      </w:r>
      <w:r w:rsidR="00B00C6A">
        <w:rPr>
          <w:lang w:val="hr-HR"/>
        </w:rPr>
        <w:t>2017</w:t>
      </w:r>
      <w:r w:rsidR="00B00C6A" w:rsidRPr="00785CFE">
        <w:rPr>
          <w:lang w:val="hr-HR"/>
        </w:rPr>
        <w:t xml:space="preserve">. do </w:t>
      </w:r>
      <w:r w:rsidR="00B00C6A">
        <w:rPr>
          <w:lang w:val="hr-HR"/>
        </w:rPr>
        <w:t>31. listopada</w:t>
      </w:r>
      <w:r w:rsidR="00B00C6A" w:rsidRPr="00785CFE">
        <w:rPr>
          <w:lang w:val="hr-HR"/>
        </w:rPr>
        <w:t xml:space="preserve"> </w:t>
      </w:r>
      <w:r w:rsidR="00B00C6A">
        <w:rPr>
          <w:lang w:val="hr-HR"/>
        </w:rPr>
        <w:t>2017</w:t>
      </w:r>
      <w:r w:rsidR="00B00C6A" w:rsidRPr="00785CFE">
        <w:rPr>
          <w:lang w:val="hr-HR"/>
        </w:rPr>
        <w:t xml:space="preserve">. sa </w:t>
      </w:r>
      <w:r w:rsidR="00B00C6A">
        <w:rPr>
          <w:lang w:val="hr-HR"/>
        </w:rPr>
        <w:t>jedanaestoricom</w:t>
      </w:r>
      <w:r w:rsidR="00B00C6A" w:rsidRPr="00785CFE">
        <w:rPr>
          <w:lang w:val="hr-HR"/>
        </w:rPr>
        <w:t xml:space="preserve"> (</w:t>
      </w:r>
      <w:r w:rsidR="00B00C6A">
        <w:rPr>
          <w:lang w:val="hr-HR"/>
        </w:rPr>
        <w:t>11</w:t>
      </w:r>
      <w:r w:rsidR="00B00C6A" w:rsidRPr="00785CFE">
        <w:rPr>
          <w:lang w:val="hr-HR"/>
        </w:rPr>
        <w:t>) radnika stečajnog dužnika</w:t>
      </w:r>
      <w:r w:rsidR="00B00C6A">
        <w:rPr>
          <w:lang w:val="hr-HR"/>
        </w:rPr>
        <w:t>.</w:t>
      </w:r>
      <w:r w:rsidR="00A0296B">
        <w:rPr>
          <w:lang w:val="hr-HR"/>
        </w:rPr>
        <w:t xml:space="preserve"> Rješenjem od 6. studenog 2017. dano je odobrenje </w:t>
      </w:r>
      <w:r w:rsidR="00A0296B" w:rsidRPr="00785CFE">
        <w:rPr>
          <w:lang w:val="hr-HR"/>
        </w:rPr>
        <w:t>stečajnoj upraviteljici  sklapanje novih ugovora o radu na određeno vrijeme od</w:t>
      </w:r>
      <w:r w:rsidR="00A226B6">
        <w:rPr>
          <w:lang w:val="hr-HR"/>
        </w:rPr>
        <w:t xml:space="preserve"> </w:t>
      </w:r>
      <w:r w:rsidR="00A0296B">
        <w:rPr>
          <w:lang w:val="hr-HR"/>
        </w:rPr>
        <w:t>01. studenog</w:t>
      </w:r>
      <w:r w:rsidR="00A0296B" w:rsidRPr="00785CFE">
        <w:rPr>
          <w:lang w:val="hr-HR"/>
        </w:rPr>
        <w:t xml:space="preserve"> </w:t>
      </w:r>
      <w:r w:rsidR="00A0296B">
        <w:rPr>
          <w:lang w:val="hr-HR"/>
        </w:rPr>
        <w:t>2017</w:t>
      </w:r>
      <w:r w:rsidR="00A0296B" w:rsidRPr="00785CFE">
        <w:rPr>
          <w:lang w:val="hr-HR"/>
        </w:rPr>
        <w:t xml:space="preserve">. do </w:t>
      </w:r>
      <w:r w:rsidR="00A0296B">
        <w:rPr>
          <w:lang w:val="hr-HR"/>
        </w:rPr>
        <w:t>31. siječnja</w:t>
      </w:r>
      <w:r w:rsidR="00A0296B" w:rsidRPr="00785CFE">
        <w:rPr>
          <w:lang w:val="hr-HR"/>
        </w:rPr>
        <w:t xml:space="preserve"> </w:t>
      </w:r>
      <w:r w:rsidR="00A0296B">
        <w:rPr>
          <w:lang w:val="hr-HR"/>
        </w:rPr>
        <w:t>2018</w:t>
      </w:r>
      <w:r w:rsidR="00A0296B" w:rsidRPr="00785CFE">
        <w:rPr>
          <w:lang w:val="hr-HR"/>
        </w:rPr>
        <w:t xml:space="preserve">. sa </w:t>
      </w:r>
      <w:r w:rsidR="00A0296B">
        <w:rPr>
          <w:lang w:val="hr-HR"/>
        </w:rPr>
        <w:t>jedanaestoricom</w:t>
      </w:r>
      <w:r w:rsidR="00A0296B" w:rsidRPr="00785CFE">
        <w:rPr>
          <w:lang w:val="hr-HR"/>
        </w:rPr>
        <w:t xml:space="preserve"> (</w:t>
      </w:r>
      <w:r w:rsidR="00A0296B">
        <w:rPr>
          <w:lang w:val="hr-HR"/>
        </w:rPr>
        <w:t>11</w:t>
      </w:r>
      <w:r w:rsidR="00A0296B" w:rsidRPr="00785CFE">
        <w:rPr>
          <w:lang w:val="hr-HR"/>
        </w:rPr>
        <w:t>) radnika stečajnog dužnika</w:t>
      </w:r>
      <w:r w:rsidR="00A0296B">
        <w:rPr>
          <w:lang w:val="hr-HR"/>
        </w:rPr>
        <w:t>.</w:t>
      </w:r>
      <w:r w:rsidR="00BE6E2B">
        <w:rPr>
          <w:lang w:val="hr-HR"/>
        </w:rPr>
        <w:t xml:space="preserve"> Rješenjem od 1. veljače 2018. dano je odobrenje </w:t>
      </w:r>
      <w:r w:rsidR="00BE6E2B" w:rsidRPr="00785CFE">
        <w:rPr>
          <w:lang w:val="hr-HR"/>
        </w:rPr>
        <w:t>stečajnoj upraviteljici  sklapanje novih ugovora o radu na određeno vrijeme od</w:t>
      </w:r>
      <w:r w:rsidR="00A226B6">
        <w:rPr>
          <w:lang w:val="hr-HR"/>
        </w:rPr>
        <w:t xml:space="preserve"> </w:t>
      </w:r>
      <w:r w:rsidR="00BE6E2B">
        <w:rPr>
          <w:lang w:val="hr-HR"/>
        </w:rPr>
        <w:t>1. veljače 2018</w:t>
      </w:r>
      <w:r w:rsidR="00BE6E2B" w:rsidRPr="00785CFE">
        <w:rPr>
          <w:lang w:val="hr-HR"/>
        </w:rPr>
        <w:t xml:space="preserve">. do </w:t>
      </w:r>
      <w:r w:rsidR="00BE6E2B">
        <w:rPr>
          <w:lang w:val="hr-HR"/>
        </w:rPr>
        <w:t>30. travnja</w:t>
      </w:r>
      <w:r w:rsidR="00BE6E2B" w:rsidRPr="00785CFE">
        <w:rPr>
          <w:lang w:val="hr-HR"/>
        </w:rPr>
        <w:t xml:space="preserve"> </w:t>
      </w:r>
      <w:r w:rsidR="00BE6E2B">
        <w:rPr>
          <w:lang w:val="hr-HR"/>
        </w:rPr>
        <w:t>2018</w:t>
      </w:r>
      <w:r w:rsidR="00BE6E2B" w:rsidRPr="00785CFE">
        <w:rPr>
          <w:lang w:val="hr-HR"/>
        </w:rPr>
        <w:t xml:space="preserve">. sa </w:t>
      </w:r>
      <w:r w:rsidR="00BE6E2B">
        <w:rPr>
          <w:lang w:val="hr-HR"/>
        </w:rPr>
        <w:t>jedanaestoricom</w:t>
      </w:r>
      <w:r w:rsidR="00BE6E2B" w:rsidRPr="00785CFE">
        <w:rPr>
          <w:lang w:val="hr-HR"/>
        </w:rPr>
        <w:t xml:space="preserve"> (</w:t>
      </w:r>
      <w:r w:rsidR="00BE6E2B">
        <w:rPr>
          <w:lang w:val="hr-HR"/>
        </w:rPr>
        <w:t>11</w:t>
      </w:r>
      <w:r w:rsidR="00BE6E2B" w:rsidRPr="00785CFE">
        <w:rPr>
          <w:lang w:val="hr-HR"/>
        </w:rPr>
        <w:t>) radnika stečajnog dužnika</w:t>
      </w:r>
      <w:r w:rsidR="00BE6E2B">
        <w:rPr>
          <w:lang w:val="hr-HR"/>
        </w:rPr>
        <w:t xml:space="preserve">. </w:t>
      </w:r>
      <w:r w:rsidR="00407883">
        <w:rPr>
          <w:lang w:val="hr-HR"/>
        </w:rPr>
        <w:t xml:space="preserve">Rješenjem od 3. svibnja 2018. dano je odobrenje </w:t>
      </w:r>
      <w:r w:rsidR="00407883" w:rsidRPr="00785CFE">
        <w:rPr>
          <w:lang w:val="hr-HR"/>
        </w:rPr>
        <w:t>stečajnoj upraviteljici  sklapanje novih ugovora o radu na određeno vrijeme od</w:t>
      </w:r>
      <w:r w:rsidR="00407883">
        <w:rPr>
          <w:lang w:val="hr-HR"/>
        </w:rPr>
        <w:t xml:space="preserve"> 1. svibnja 2018</w:t>
      </w:r>
      <w:r w:rsidR="00407883" w:rsidRPr="00785CFE">
        <w:rPr>
          <w:lang w:val="hr-HR"/>
        </w:rPr>
        <w:t xml:space="preserve">. do </w:t>
      </w:r>
      <w:r w:rsidR="00407883">
        <w:rPr>
          <w:lang w:val="hr-HR"/>
        </w:rPr>
        <w:t>30. lipnja</w:t>
      </w:r>
      <w:r w:rsidR="00407883" w:rsidRPr="00785CFE">
        <w:rPr>
          <w:lang w:val="hr-HR"/>
        </w:rPr>
        <w:t xml:space="preserve"> </w:t>
      </w:r>
      <w:r w:rsidR="00407883">
        <w:rPr>
          <w:lang w:val="hr-HR"/>
        </w:rPr>
        <w:t>2018</w:t>
      </w:r>
      <w:r w:rsidR="00407883" w:rsidRPr="00785CFE">
        <w:rPr>
          <w:lang w:val="hr-HR"/>
        </w:rPr>
        <w:t xml:space="preserve">. sa </w:t>
      </w:r>
      <w:r w:rsidR="00407883">
        <w:rPr>
          <w:lang w:val="hr-HR"/>
        </w:rPr>
        <w:t>jedanaestoricom</w:t>
      </w:r>
      <w:r w:rsidR="00407883" w:rsidRPr="00785CFE">
        <w:rPr>
          <w:lang w:val="hr-HR"/>
        </w:rPr>
        <w:t xml:space="preserve"> (</w:t>
      </w:r>
      <w:r w:rsidR="00407883">
        <w:rPr>
          <w:lang w:val="hr-HR"/>
        </w:rPr>
        <w:t>11</w:t>
      </w:r>
      <w:r w:rsidR="00407883" w:rsidRPr="00785CFE">
        <w:rPr>
          <w:lang w:val="hr-HR"/>
        </w:rPr>
        <w:t>) radnika stečajnog dužnika</w:t>
      </w:r>
      <w:r w:rsidR="00407883">
        <w:rPr>
          <w:lang w:val="hr-HR"/>
        </w:rPr>
        <w:t xml:space="preserve">. </w:t>
      </w:r>
      <w:r w:rsidR="00A226B6">
        <w:rPr>
          <w:lang w:val="hr-HR"/>
        </w:rPr>
        <w:t xml:space="preserve">Rješenjem od </w:t>
      </w:r>
      <w:r w:rsidR="007977B8">
        <w:rPr>
          <w:lang w:val="hr-HR"/>
        </w:rPr>
        <w:t>6. srpnja 2018</w:t>
      </w:r>
      <w:r w:rsidR="00A226B6">
        <w:rPr>
          <w:lang w:val="hr-HR"/>
        </w:rPr>
        <w:t xml:space="preserve">. </w:t>
      </w:r>
      <w:r w:rsidR="00A226B6">
        <w:rPr>
          <w:lang w:val="hr-HR"/>
        </w:rPr>
        <w:lastRenderedPageBreak/>
        <w:t xml:space="preserve">dano je odobrenje </w:t>
      </w:r>
      <w:r w:rsidR="00A226B6" w:rsidRPr="00785CFE">
        <w:rPr>
          <w:lang w:val="hr-HR"/>
        </w:rPr>
        <w:t>stečajnoj upraviteljici  sklapanje novih ugovora o radu na određeno vrijeme od</w:t>
      </w:r>
      <w:r w:rsidR="00A226B6">
        <w:rPr>
          <w:lang w:val="hr-HR"/>
        </w:rPr>
        <w:t xml:space="preserve"> 1. </w:t>
      </w:r>
      <w:r w:rsidR="007977B8">
        <w:rPr>
          <w:lang w:val="hr-HR"/>
        </w:rPr>
        <w:t>srpnja</w:t>
      </w:r>
      <w:r w:rsidR="00A226B6">
        <w:rPr>
          <w:lang w:val="hr-HR"/>
        </w:rPr>
        <w:t xml:space="preserve"> 2018</w:t>
      </w:r>
      <w:r w:rsidR="00A226B6" w:rsidRPr="00785CFE">
        <w:rPr>
          <w:lang w:val="hr-HR"/>
        </w:rPr>
        <w:t xml:space="preserve">. do </w:t>
      </w:r>
      <w:r w:rsidR="007977B8">
        <w:rPr>
          <w:lang w:val="hr-HR"/>
        </w:rPr>
        <w:t>30. rujna</w:t>
      </w:r>
      <w:r w:rsidR="00A226B6" w:rsidRPr="00785CFE">
        <w:rPr>
          <w:lang w:val="hr-HR"/>
        </w:rPr>
        <w:t xml:space="preserve"> </w:t>
      </w:r>
      <w:r w:rsidR="00A226B6">
        <w:rPr>
          <w:lang w:val="hr-HR"/>
        </w:rPr>
        <w:t>2018</w:t>
      </w:r>
      <w:r w:rsidR="00A226B6" w:rsidRPr="00785CFE">
        <w:rPr>
          <w:lang w:val="hr-HR"/>
        </w:rPr>
        <w:t xml:space="preserve">. sa </w:t>
      </w:r>
      <w:r w:rsidR="00A226B6">
        <w:rPr>
          <w:lang w:val="hr-HR"/>
        </w:rPr>
        <w:t>jedanaestoricom</w:t>
      </w:r>
      <w:r w:rsidR="00A226B6" w:rsidRPr="00785CFE">
        <w:rPr>
          <w:lang w:val="hr-HR"/>
        </w:rPr>
        <w:t xml:space="preserve"> (</w:t>
      </w:r>
      <w:r w:rsidR="007977B8">
        <w:rPr>
          <w:lang w:val="hr-HR"/>
        </w:rPr>
        <w:t>10</w:t>
      </w:r>
      <w:r w:rsidR="00A226B6" w:rsidRPr="00785CFE">
        <w:rPr>
          <w:lang w:val="hr-HR"/>
        </w:rPr>
        <w:t>) radnika stečajnog dužnika</w:t>
      </w:r>
      <w:r w:rsidR="00A226B6">
        <w:rPr>
          <w:lang w:val="hr-HR"/>
        </w:rPr>
        <w:t xml:space="preserve">. </w:t>
      </w:r>
    </w:p>
    <w:p w:rsidRDefault="00785CFE" w:rsidP="00785CFE" w:rsidR="00785CFE" w:rsidRPr="00BE00BF">
      <w:pPr>
        <w:jc w:val="both"/>
        <w:rPr>
          <w:lang w:val="hr-HR"/>
        </w:rPr>
      </w:pPr>
    </w:p>
    <w:p w:rsidRDefault="00785CFE" w:rsidP="00785CFE" w:rsidR="00785CFE" w:rsidRPr="00BE00BF">
      <w:pPr>
        <w:jc w:val="both"/>
        <w:rPr>
          <w:lang w:val="hr-HR"/>
        </w:rPr>
      </w:pPr>
      <w:r w:rsidRPr="00BE00BF">
        <w:rPr>
          <w:lang w:val="hr-HR"/>
        </w:rPr>
        <w:tab/>
        <w:t>Odredbom čl</w:t>
      </w:r>
      <w:r w:rsidR="00BE6E2B">
        <w:rPr>
          <w:lang w:val="hr-HR"/>
        </w:rPr>
        <w:t>anka</w:t>
      </w:r>
      <w:r w:rsidRPr="00BE00BF">
        <w:rPr>
          <w:lang w:val="hr-HR"/>
        </w:rPr>
        <w:t xml:space="preserve"> 120. s</w:t>
      </w:r>
      <w:r w:rsidR="00BE6E2B">
        <w:rPr>
          <w:lang w:val="hr-HR"/>
        </w:rPr>
        <w:t>tavka</w:t>
      </w:r>
      <w:r w:rsidRPr="00BE00BF">
        <w:rPr>
          <w:lang w:val="hr-HR"/>
        </w:rPr>
        <w:t xml:space="preserve"> 5. </w:t>
      </w:r>
      <w:r w:rsidR="00BE6E2B">
        <w:rPr>
          <w:lang w:val="hr-HR"/>
        </w:rPr>
        <w:t>SZ</w:t>
      </w:r>
      <w:r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propisano da plaće i ostala primanja iz radnog odnosa određuje stečajni upravitelj, na temelju odobrenja stečajnog suca, u skladu sa zakonom i kolektivnim ugovorom. </w:t>
      </w:r>
    </w:p>
    <w:p w:rsidRDefault="00785CFE" w:rsidP="00785CFE" w:rsidR="00785CFE" w:rsidRPr="00BE00BF">
      <w:pPr>
        <w:jc w:val="both"/>
        <w:rPr>
          <w:lang w:val="hr-HR"/>
        </w:rPr>
      </w:pPr>
    </w:p>
    <w:p w:rsidRDefault="005E3987" w:rsidP="005E3987" w:rsidR="005E3987">
      <w:pPr>
        <w:ind w:firstLine="720"/>
        <w:jc w:val="both"/>
        <w:rPr>
          <w:lang w:val="hr-HR"/>
        </w:rPr>
      </w:pPr>
      <w:r w:rsidRPr="00890B87">
        <w:rPr>
          <w:lang w:val="hr-HR"/>
        </w:rPr>
        <w:t>Slijedom naprijed navedenog, a obzirom da su ranije sklopljeni ugovori o radu na određeno vrijeme istekli, to je stoga valjalo prihvatiti prijedlog stečajn</w:t>
      </w:r>
      <w:r>
        <w:rPr>
          <w:lang w:val="hr-HR"/>
        </w:rPr>
        <w:t>og</w:t>
      </w:r>
      <w:r w:rsidRPr="00890B87">
        <w:rPr>
          <w:lang w:val="hr-HR"/>
        </w:rPr>
        <w:t xml:space="preserve"> upravitelj</w:t>
      </w:r>
      <w:r>
        <w:rPr>
          <w:lang w:val="hr-HR"/>
        </w:rPr>
        <w:t>a</w:t>
      </w:r>
      <w:r w:rsidRPr="00890B87">
        <w:rPr>
          <w:lang w:val="hr-HR"/>
        </w:rPr>
        <w:t xml:space="preserve"> za sklapanje novih ugovora o radu na određeno vrijeme i sukladno odredbama čl</w:t>
      </w:r>
      <w:r w:rsidR="007977B8">
        <w:rPr>
          <w:lang w:val="hr-HR"/>
        </w:rPr>
        <w:t xml:space="preserve">anka </w:t>
      </w:r>
      <w:r w:rsidRPr="00890B87">
        <w:rPr>
          <w:lang w:val="hr-HR"/>
        </w:rPr>
        <w:t>120. st</w:t>
      </w:r>
      <w:r w:rsidR="007977B8">
        <w:rPr>
          <w:lang w:val="hr-HR"/>
        </w:rPr>
        <w:t>avak</w:t>
      </w:r>
      <w:r w:rsidRPr="00890B87">
        <w:rPr>
          <w:lang w:val="hr-HR"/>
        </w:rPr>
        <w:t xml:space="preserve"> 5. i 6. </w:t>
      </w:r>
      <w:r>
        <w:t>SZ</w:t>
      </w:r>
      <w:r>
        <w:rPr>
          <w:lang w:val="hr-HR"/>
        </w:rPr>
        <w:t xml:space="preserve">,  </w:t>
      </w:r>
      <w:r w:rsidRPr="00890B87">
        <w:rPr>
          <w:lang w:val="hr-HR"/>
        </w:rPr>
        <w:t>odlučiti kao u izreci ovog rješenja.</w:t>
      </w:r>
    </w:p>
    <w:p w:rsidRDefault="00785CFE" w:rsidP="00785CFE" w:rsidR="00785CFE">
      <w:pPr>
        <w:jc w:val="both"/>
        <w:rPr>
          <w:lang w:val="hr-HR"/>
        </w:rPr>
      </w:pPr>
    </w:p>
    <w:p w:rsidRDefault="00A0296B" w:rsidP="00785CFE" w:rsidR="00785CFE" w:rsidRPr="00BE00BF">
      <w:pPr>
        <w:jc w:val="center"/>
        <w:rPr>
          <w:lang w:val="hr-HR"/>
        </w:rPr>
      </w:pPr>
      <w:r>
        <w:rPr>
          <w:lang w:val="hr-HR"/>
        </w:rPr>
        <w:t>U Splitu</w:t>
      </w:r>
      <w:r w:rsidR="007977B8">
        <w:rPr>
          <w:lang w:val="hr-HR"/>
        </w:rPr>
        <w:t>,</w:t>
      </w:r>
      <w:r w:rsidR="00B95703">
        <w:rPr>
          <w:lang w:val="hr-HR"/>
        </w:rPr>
        <w:t xml:space="preserve"> </w:t>
      </w:r>
      <w:r w:rsidR="007977B8">
        <w:rPr>
          <w:lang w:val="hr-HR"/>
        </w:rPr>
        <w:t>1. listopada</w:t>
      </w:r>
      <w:r>
        <w:rPr>
          <w:lang w:val="hr-HR"/>
        </w:rPr>
        <w:t xml:space="preserve"> 2018.</w:t>
      </w:r>
      <w:r w:rsidR="004B635D">
        <w:rPr>
          <w:lang w:val="hr-HR"/>
        </w:rPr>
        <w:t xml:space="preserve"> </w:t>
      </w:r>
    </w:p>
    <w:p w:rsidRDefault="00785CFE" w:rsidP="00785CFE" w:rsidR="00785CFE" w:rsidRPr="00EE21E4">
      <w:pPr>
        <w:jc w:val="both"/>
        <w:rPr>
          <w:sz w:val="16"/>
          <w:szCs w:val="16"/>
          <w:lang w:val="hr-HR"/>
        </w:rPr>
      </w:pPr>
      <w:r w:rsidRPr="00BE00BF">
        <w:rPr>
          <w:lang w:val="hr-HR"/>
        </w:rPr>
        <w:t xml:space="preserve"> </w:t>
      </w:r>
    </w:p>
    <w:p w:rsidRDefault="00A0296B" w:rsidP="00BE6E2B" w:rsidR="00785CFE">
      <w:pPr>
        <w:ind w:firstLine="720" w:left="7200"/>
        <w:jc w:val="center"/>
      </w:pPr>
      <w:r>
        <w:t>Sudac</w:t>
      </w:r>
    </w:p>
    <w:p w:rsidRDefault="004B635D" w:rsidP="004B635D" w:rsidR="004B635D">
      <w:pPr>
        <w:ind w:firstLine="216" w:left="6984"/>
        <w:jc w:val="right"/>
      </w:pPr>
    </w:p>
    <w:p w:rsidRDefault="00F47C25" w:rsidP="004B635D" w:rsidR="00F47C25">
      <w:pPr>
        <w:ind w:firstLine="216" w:left="6984"/>
        <w:jc w:val="right"/>
      </w:pPr>
    </w:p>
    <w:p w:rsidRDefault="00AF0240" w:rsidP="004B635D" w:rsidR="004B635D">
      <w:pPr>
        <w:ind w:firstLine="216" w:left="6984"/>
        <w:jc w:val="right"/>
      </w:pPr>
      <w:r>
        <w:t>Katarina Mikulić,v.r.</w:t>
      </w:r>
    </w:p>
    <w:p w:rsidRDefault="00AF0240" w:rsidP="0071700F" w:rsidR="00AF0240">
      <w:pPr>
        <w:pStyle w:val="Bezproreda"/>
        <w:jc w:val="right"/>
        <w:rPr>
          <w:rFonts w:hAnsi="Times New Roman" w:ascii="Times New Roman"/>
          <w:sz w:val="24"/>
          <w:szCs w:val="24"/>
        </w:rPr>
      </w:pPr>
      <w:r>
        <w:t xml:space="preserve">za </w:t>
      </w:r>
      <w:r>
        <w:rPr>
          <w:rFonts w:hAnsi="Times New Roman" w:ascii="Times New Roman"/>
          <w:sz w:val="24"/>
          <w:szCs w:val="24"/>
        </w:rPr>
        <w:t>točnost otpravka – ovlašteni službenik</w:t>
      </w:r>
    </w:p>
    <w:p w:rsidRDefault="00AF0240" w:rsidP="0071700F" w:rsidR="00AF0240"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AF0240" w:rsidP="004B635D" w:rsidR="00AF0240" w:rsidRPr="00BE00BF">
      <w:pPr>
        <w:ind w:firstLine="216" w:left="6984"/>
        <w:jc w:val="right"/>
        <w:rPr>
          <w:lang w:val="hr-HR"/>
        </w:rPr>
      </w:pPr>
    </w:p>
    <w:p w:rsidRDefault="00785CFE" w:rsidP="00785CFE" w:rsidR="00785CFE" w:rsidRPr="00BE00BF">
      <w:pPr>
        <w:ind w:left="6372"/>
        <w:rPr>
          <w:lang w:val="hr-HR"/>
        </w:rPr>
      </w:pPr>
    </w:p>
    <w:p w:rsidRDefault="00785CFE" w:rsidP="00785CFE" w:rsidR="00785CFE" w:rsidRPr="00EE21E4">
      <w:pPr>
        <w:jc w:val="both"/>
        <w:rPr>
          <w:sz w:val="16"/>
          <w:szCs w:val="16"/>
          <w:lang w:val="hr-HR"/>
        </w:rPr>
      </w:pPr>
    </w:p>
    <w:p w:rsidRDefault="00A0296B" w:rsidP="00785CFE" w:rsidR="00785CFE" w:rsidRPr="00BE00BF">
      <w:pPr>
        <w:jc w:val="both"/>
        <w:rPr>
          <w:lang w:val="hr-HR"/>
        </w:rPr>
      </w:pPr>
      <w:r w:rsidRPr="00BE00BF">
        <w:rPr>
          <w:lang w:val="hr-HR"/>
        </w:rPr>
        <w:t>Uputa o pravnom lijeku</w:t>
      </w:r>
      <w:r w:rsidR="00785CFE" w:rsidRPr="00BE00BF">
        <w:rPr>
          <w:lang w:val="hr-HR"/>
        </w:rPr>
        <w:t>:</w:t>
      </w:r>
    </w:p>
    <w:p w:rsidRDefault="00785CFE" w:rsidP="00785CFE" w:rsidR="00785CFE" w:rsidRPr="00BE00BF">
      <w:pPr>
        <w:jc w:val="both"/>
        <w:rPr>
          <w:lang w:val="hr-HR"/>
        </w:rPr>
      </w:pPr>
      <w:r w:rsidRPr="00BE00BF">
        <w:rPr>
          <w:lang w:val="hr-HR"/>
        </w:rPr>
        <w:t xml:space="preserve">Protiv ovog rješenja dopuštena je žalba Visokom trgovačkom sudu RH u Zagrebu. Žalba se podnosi putem ovog suda, </w:t>
      </w:r>
      <w:r>
        <w:rPr>
          <w:lang w:val="hr-HR"/>
        </w:rPr>
        <w:t xml:space="preserve">pismeno </w:t>
      </w:r>
      <w:r w:rsidRPr="00BE00BF">
        <w:rPr>
          <w:lang w:val="hr-HR"/>
        </w:rPr>
        <w:t xml:space="preserve">u tri primjerka, u roku od 8 dana od dana dostave ovog rješenja. </w:t>
      </w:r>
    </w:p>
    <w:p w:rsidRDefault="00785CFE" w:rsidP="00785CFE" w:rsidR="00785CFE" w:rsidRPr="00EE21E4">
      <w:pPr>
        <w:jc w:val="both"/>
        <w:rPr>
          <w:sz w:val="16"/>
          <w:szCs w:val="16"/>
          <w:lang w:val="hr-HR"/>
        </w:rPr>
      </w:pPr>
    </w:p>
    <w:p w:rsidRDefault="00785CFE" w:rsidP="00785CFE" w:rsidR="00785CFE" w:rsidRPr="00BE00BF">
      <w:pPr>
        <w:jc w:val="both"/>
        <w:rPr>
          <w:lang w:val="hr-HR"/>
        </w:rPr>
      </w:pPr>
    </w:p>
    <w:p w:rsidRDefault="00785CFE" w:rsidP="00322785" w:rsidR="00785CFE">
      <w:pPr>
        <w:jc w:val="both"/>
        <w:rPr>
          <w:lang w:val="hr-HR"/>
        </w:rPr>
      </w:pPr>
    </w:p>
    <w:p w:rsidRDefault="00785CFE" w:rsidP="00322785" w:rsidR="00785CFE">
      <w:pPr>
        <w:jc w:val="both"/>
        <w:rPr>
          <w:lang w:val="hr-HR"/>
        </w:rPr>
      </w:pPr>
    </w:p>
    <w:p w:rsidRDefault="00785CFE" w:rsidP="00322785" w:rsidR="00785CFE">
      <w:pPr>
        <w:jc w:val="both"/>
        <w:rPr>
          <w:lang w:val="hr-HR"/>
        </w:rPr>
      </w:pPr>
    </w:p>
    <w:p w:rsidRDefault="00244711" w:rsidP="00244711" w:rsidR="00244711">
      <w:pPr>
        <w:rPr>
          <w:lang w:val="hr-HR"/>
        </w:rPr>
      </w:pPr>
    </w:p>
    <w:p w:rsidRDefault="00244711" w:rsidR="00244711">
      <w:pPr>
        <w:rPr>
          <w:lang w:val="hr-HR"/>
        </w:rPr>
      </w:pPr>
    </w:p>
    <w:sectPr w:rsidSect="00340A50" w:rsidR="00244711">
      <w:headerReference w:type="even" r:id="rId11"/>
      <w:headerReference w:type="default" r:id="rId12"/>
      <w:footerReference w:type="default" r:id="rId13"/>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26A4" w:rsidR="007826A4">
      <w:r>
        <w:separator/>
      </w:r>
    </w:p>
  </w:endnote>
  <w:endnote w:id="0" w:type="continuationSeparator">
    <w:p w:rsidRDefault="007826A4" w:rsidR="007826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D61" w:rsidR="005E4D61">
    <w:pPr>
      <w:pStyle w:val="Podnoje"/>
      <w:jc w:val="center"/>
    </w:pPr>
  </w:p>
  <w:p w:rsidRDefault="005E4D61" w:rsidR="005E4D6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26A4" w:rsidR="007826A4">
      <w:r>
        <w:separator/>
      </w:r>
    </w:p>
  </w:footnote>
  <w:footnote w:id="0" w:type="continuationSeparator">
    <w:p w:rsidRDefault="007826A4" w:rsidR="007826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40D" w:rsidP="0026015C" w:rsidR="00AF24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F240D" w:rsidR="00AF24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0503816"/>
      <w:docPartObj>
        <w:docPartGallery w:val="Page Numbers (Top of Page)"/>
        <w:docPartUnique/>
      </w:docPartObj>
    </w:sdtPr>
    <w:sdtEndPr/>
    <w:sdtContent>
      <w:p w:rsidRDefault="0092480B" w:rsidP="00BE6E2B" w:rsidR="00AF240D" w:rsidRPr="00BE6E2B">
        <w:pPr>
          <w:tabs>
            <w:tab w:pos="4536" w:val="center"/>
            <w:tab w:pos="9072" w:val="right"/>
          </w:tabs>
          <w:ind w:firstLine="4320"/>
          <w:jc w:val="center"/>
        </w:pPr>
        <w:r>
          <w:fldChar w:fldCharType="begin"/>
        </w:r>
        <w:r>
          <w:instrText>PAGE   \* MERGEFORMAT</w:instrText>
        </w:r>
        <w:r>
          <w:fldChar w:fldCharType="separate"/>
        </w:r>
        <w:r w:rsidR="00AF0240" w:rsidRPr="00AF0240">
          <w:rPr>
            <w:noProof/>
            <w:lang w:val="hr-HR"/>
          </w:rPr>
          <w:t>3</w:t>
        </w:r>
        <w:r>
          <w:fldChar w:fldCharType="end"/>
        </w:r>
        <w:r>
          <w:t xml:space="preserve"> </w:t>
        </w:r>
        <w:r>
          <w:tab/>
        </w:r>
        <w:r>
          <w:tab/>
          <w:t>Poslovni broj: 4.St-770/2011-</w:t>
        </w:r>
        <w:r w:rsidR="00A226B6">
          <w:t>1556</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4613E59"/>
    <w:multiLevelType w:val="hybridMultilevel"/>
    <w:tmpl w:val="5BEA773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F4042E6"/>
    <w:multiLevelType w:val="hybridMultilevel"/>
    <w:tmpl w:val="69B82E9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1FA5F33"/>
    <w:multiLevelType w:val="hybridMultilevel"/>
    <w:tmpl w:val="F5AA0F0E"/>
    <w:lvl w:tplc="661EFA7C"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25C3660F"/>
    <w:multiLevelType w:val="hybridMultilevel"/>
    <w:tmpl w:val="D8B89000"/>
    <w:lvl w:tplc="662E6D9E" w:ilvl="0">
      <w:start w:val="1"/>
      <w:numFmt w:val="upperRoman"/>
      <w:lvlText w:val="%1."/>
      <w:lvlJc w:val="right"/>
      <w:pPr>
        <w:tabs>
          <w:tab w:pos="540" w:val="num"/>
        </w:tabs>
        <w:ind w:hanging="18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7">
    <w:nsid w:val="40C92377"/>
    <w:multiLevelType w:val="hybridMultilevel"/>
    <w:tmpl w:val="C1F6AE12"/>
    <w:lvl w:tplc="03308F58"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8">
    <w:nsid w:val="478E4ECE"/>
    <w:multiLevelType w:val="multilevel"/>
    <w:tmpl w:val="54B034D4"/>
    <w:lvl w:ilvl="0">
      <w:start w:val="1"/>
      <w:numFmt w:val="decimal"/>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9">
    <w:nsid w:val="48302059"/>
    <w:multiLevelType w:val="hybridMultilevel"/>
    <w:tmpl w:val="184C658E"/>
    <w:lvl w:tplc="686431E2"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0">
    <w:nsid w:val="4A340014"/>
    <w:multiLevelType w:val="hybridMultilevel"/>
    <w:tmpl w:val="ABDEE0E6"/>
    <w:lvl w:tplc="D6DE891E" w:ilvl="0">
      <w:start w:val="1"/>
      <w:numFmt w:val="upperRoman"/>
      <w:lvlText w:val="%1."/>
      <w:lvlJc w:val="left"/>
      <w:pPr>
        <w:ind w:hanging="720" w:left="3633"/>
      </w:pPr>
      <w:rPr>
        <w:rFonts w:hint="default"/>
      </w:rPr>
    </w:lvl>
    <w:lvl w:tentative="true" w:tplc="041A0019" w:ilvl="1">
      <w:start w:val="1"/>
      <w:numFmt w:val="lowerLetter"/>
      <w:lvlText w:val="%2."/>
      <w:lvlJc w:val="left"/>
      <w:pPr>
        <w:ind w:hanging="360" w:left="3993"/>
      </w:pPr>
    </w:lvl>
    <w:lvl w:tentative="true" w:tplc="041A001B" w:ilvl="2">
      <w:start w:val="1"/>
      <w:numFmt w:val="lowerRoman"/>
      <w:lvlText w:val="%3."/>
      <w:lvlJc w:val="right"/>
      <w:pPr>
        <w:ind w:hanging="180" w:left="4713"/>
      </w:pPr>
    </w:lvl>
    <w:lvl w:tentative="true" w:tplc="041A000F" w:ilvl="3">
      <w:start w:val="1"/>
      <w:numFmt w:val="decimal"/>
      <w:lvlText w:val="%4."/>
      <w:lvlJc w:val="left"/>
      <w:pPr>
        <w:ind w:hanging="360" w:left="5433"/>
      </w:pPr>
    </w:lvl>
    <w:lvl w:tentative="true" w:tplc="041A0019" w:ilvl="4">
      <w:start w:val="1"/>
      <w:numFmt w:val="lowerLetter"/>
      <w:lvlText w:val="%5."/>
      <w:lvlJc w:val="left"/>
      <w:pPr>
        <w:ind w:hanging="360" w:left="6153"/>
      </w:pPr>
    </w:lvl>
    <w:lvl w:tentative="true" w:tplc="041A001B" w:ilvl="5">
      <w:start w:val="1"/>
      <w:numFmt w:val="lowerRoman"/>
      <w:lvlText w:val="%6."/>
      <w:lvlJc w:val="right"/>
      <w:pPr>
        <w:ind w:hanging="180" w:left="6873"/>
      </w:pPr>
    </w:lvl>
    <w:lvl w:tentative="true" w:tplc="041A000F" w:ilvl="6">
      <w:start w:val="1"/>
      <w:numFmt w:val="decimal"/>
      <w:lvlText w:val="%7."/>
      <w:lvlJc w:val="left"/>
      <w:pPr>
        <w:ind w:hanging="360" w:left="7593"/>
      </w:pPr>
    </w:lvl>
    <w:lvl w:tentative="true" w:tplc="041A0019" w:ilvl="7">
      <w:start w:val="1"/>
      <w:numFmt w:val="lowerLetter"/>
      <w:lvlText w:val="%8."/>
      <w:lvlJc w:val="left"/>
      <w:pPr>
        <w:ind w:hanging="360" w:left="8313"/>
      </w:pPr>
    </w:lvl>
    <w:lvl w:tentative="true" w:tplc="041A001B" w:ilvl="8">
      <w:start w:val="1"/>
      <w:numFmt w:val="lowerRoman"/>
      <w:lvlText w:val="%9."/>
      <w:lvlJc w:val="right"/>
      <w:pPr>
        <w:ind w:hanging="180" w:left="9033"/>
      </w:pPr>
    </w:lvl>
  </w:abstractNum>
  <w:abstractNum w:abstractNumId="11">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68013DC9"/>
    <w:multiLevelType w:val="hybridMultilevel"/>
    <w:tmpl w:val="7F70781C"/>
    <w:lvl w:tplc="6AF0189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31702EA"/>
    <w:multiLevelType w:val="hybridMultilevel"/>
    <w:tmpl w:val="C2F8494E"/>
    <w:lvl w:tplc="583425C0"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4">
    <w:nsid w:val="78E37FF5"/>
    <w:multiLevelType w:val="hybridMultilevel"/>
    <w:tmpl w:val="4ECA1EEC"/>
    <w:lvl w:tplc="962A318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5">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num w:numId="1">
    <w:abstractNumId w:val="5"/>
  </w:num>
  <w:num w:numId="2">
    <w:abstractNumId w:val="0"/>
  </w:num>
  <w:num w:numId="3">
    <w:abstractNumId w:val="9"/>
  </w:num>
  <w:num w:numId="4">
    <w:abstractNumId w:val="14"/>
  </w:num>
  <w:num w:numId="5">
    <w:abstractNumId w:val="2"/>
  </w:num>
  <w:num w:numId="6">
    <w:abstractNumId w:val="3"/>
  </w:num>
  <w:num w:numId="7">
    <w:abstractNumId w:val="7"/>
  </w:num>
  <w:num w:numId="8">
    <w:abstractNumId w:val="4"/>
  </w:num>
  <w:num w:numId="9">
    <w:abstractNumId w:val="8"/>
  </w:num>
  <w:num w:numId="10">
    <w:abstractNumId w:val="11"/>
  </w:num>
  <w:num w:numId="11">
    <w:abstractNumId w:val="15"/>
  </w:num>
  <w:num w:numId="12">
    <w:abstractNumId w:val="13"/>
  </w:num>
  <w:num w:numId="13">
    <w:abstractNumId w:val="1"/>
  </w:num>
  <w:num w:numId="14">
    <w:abstractNumId w:val="12"/>
  </w:num>
  <w:num w:numId="15">
    <w:abstractNumId w:val="10"/>
  </w:num>
  <w:num w:numId="1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0C77"/>
    <w:rsid w:val="0000123B"/>
    <w:rsid w:val="00002312"/>
    <w:rsid w:val="00006DB7"/>
    <w:rsid w:val="0000750C"/>
    <w:rsid w:val="00012FBC"/>
    <w:rsid w:val="00015E79"/>
    <w:rsid w:val="000162DE"/>
    <w:rsid w:val="000163E5"/>
    <w:rsid w:val="00017544"/>
    <w:rsid w:val="000175E6"/>
    <w:rsid w:val="000214C4"/>
    <w:rsid w:val="00021B85"/>
    <w:rsid w:val="000240D4"/>
    <w:rsid w:val="00025545"/>
    <w:rsid w:val="000255E7"/>
    <w:rsid w:val="000257C6"/>
    <w:rsid w:val="00025818"/>
    <w:rsid w:val="000261E0"/>
    <w:rsid w:val="00027055"/>
    <w:rsid w:val="00030F38"/>
    <w:rsid w:val="00032E9F"/>
    <w:rsid w:val="00034036"/>
    <w:rsid w:val="00035006"/>
    <w:rsid w:val="00035B03"/>
    <w:rsid w:val="0003710C"/>
    <w:rsid w:val="000371B3"/>
    <w:rsid w:val="00040B87"/>
    <w:rsid w:val="00042599"/>
    <w:rsid w:val="000445BD"/>
    <w:rsid w:val="00044802"/>
    <w:rsid w:val="00045BB1"/>
    <w:rsid w:val="00046637"/>
    <w:rsid w:val="000500F6"/>
    <w:rsid w:val="00050346"/>
    <w:rsid w:val="0005125C"/>
    <w:rsid w:val="00053552"/>
    <w:rsid w:val="000536CA"/>
    <w:rsid w:val="000567B0"/>
    <w:rsid w:val="00057097"/>
    <w:rsid w:val="0006384A"/>
    <w:rsid w:val="00064AED"/>
    <w:rsid w:val="00064D06"/>
    <w:rsid w:val="0006542F"/>
    <w:rsid w:val="000655D5"/>
    <w:rsid w:val="000707FE"/>
    <w:rsid w:val="000711E1"/>
    <w:rsid w:val="0007180D"/>
    <w:rsid w:val="00072B2D"/>
    <w:rsid w:val="00073664"/>
    <w:rsid w:val="00074560"/>
    <w:rsid w:val="00074AC0"/>
    <w:rsid w:val="000753CB"/>
    <w:rsid w:val="00076CCC"/>
    <w:rsid w:val="0008157F"/>
    <w:rsid w:val="00081809"/>
    <w:rsid w:val="00083A11"/>
    <w:rsid w:val="0008628E"/>
    <w:rsid w:val="00086A97"/>
    <w:rsid w:val="000874D2"/>
    <w:rsid w:val="00090399"/>
    <w:rsid w:val="000908AF"/>
    <w:rsid w:val="00091765"/>
    <w:rsid w:val="000922BA"/>
    <w:rsid w:val="0009371E"/>
    <w:rsid w:val="00094623"/>
    <w:rsid w:val="0009482B"/>
    <w:rsid w:val="000976B2"/>
    <w:rsid w:val="00097B32"/>
    <w:rsid w:val="000A27EA"/>
    <w:rsid w:val="000A41F7"/>
    <w:rsid w:val="000A4302"/>
    <w:rsid w:val="000A7020"/>
    <w:rsid w:val="000A75E0"/>
    <w:rsid w:val="000B00B0"/>
    <w:rsid w:val="000B52EC"/>
    <w:rsid w:val="000B5E1B"/>
    <w:rsid w:val="000C1FD2"/>
    <w:rsid w:val="000C378E"/>
    <w:rsid w:val="000D3AD5"/>
    <w:rsid w:val="000D51EE"/>
    <w:rsid w:val="000D52AB"/>
    <w:rsid w:val="000D5AD6"/>
    <w:rsid w:val="000D729A"/>
    <w:rsid w:val="000D7BDC"/>
    <w:rsid w:val="000E136E"/>
    <w:rsid w:val="000E1833"/>
    <w:rsid w:val="000E1B53"/>
    <w:rsid w:val="000E1BF5"/>
    <w:rsid w:val="000E1EDD"/>
    <w:rsid w:val="000E3D68"/>
    <w:rsid w:val="000E4505"/>
    <w:rsid w:val="000E4B04"/>
    <w:rsid w:val="000E5F0D"/>
    <w:rsid w:val="000E6A33"/>
    <w:rsid w:val="000F2938"/>
    <w:rsid w:val="000F3663"/>
    <w:rsid w:val="000F4502"/>
    <w:rsid w:val="000F5A82"/>
    <w:rsid w:val="001037FC"/>
    <w:rsid w:val="001043A5"/>
    <w:rsid w:val="00104425"/>
    <w:rsid w:val="00104B95"/>
    <w:rsid w:val="0010667D"/>
    <w:rsid w:val="00113593"/>
    <w:rsid w:val="00117983"/>
    <w:rsid w:val="00117C17"/>
    <w:rsid w:val="0012024E"/>
    <w:rsid w:val="00127FA5"/>
    <w:rsid w:val="00133D16"/>
    <w:rsid w:val="00133DC2"/>
    <w:rsid w:val="0013544C"/>
    <w:rsid w:val="001357D9"/>
    <w:rsid w:val="00135A65"/>
    <w:rsid w:val="00140DD6"/>
    <w:rsid w:val="00141EDE"/>
    <w:rsid w:val="001449FD"/>
    <w:rsid w:val="00144AE1"/>
    <w:rsid w:val="001479DC"/>
    <w:rsid w:val="001526D4"/>
    <w:rsid w:val="0015574C"/>
    <w:rsid w:val="001573B0"/>
    <w:rsid w:val="00157E27"/>
    <w:rsid w:val="00164C95"/>
    <w:rsid w:val="00165065"/>
    <w:rsid w:val="00166686"/>
    <w:rsid w:val="00166990"/>
    <w:rsid w:val="00171359"/>
    <w:rsid w:val="00173062"/>
    <w:rsid w:val="00173A28"/>
    <w:rsid w:val="00173FDD"/>
    <w:rsid w:val="001759BB"/>
    <w:rsid w:val="00180B57"/>
    <w:rsid w:val="0018295B"/>
    <w:rsid w:val="00182D10"/>
    <w:rsid w:val="00182F07"/>
    <w:rsid w:val="00184935"/>
    <w:rsid w:val="00184ED8"/>
    <w:rsid w:val="001901FD"/>
    <w:rsid w:val="00192CEC"/>
    <w:rsid w:val="00194A3B"/>
    <w:rsid w:val="001952A7"/>
    <w:rsid w:val="00195808"/>
    <w:rsid w:val="001A0A31"/>
    <w:rsid w:val="001A27CB"/>
    <w:rsid w:val="001A6AF3"/>
    <w:rsid w:val="001A7D13"/>
    <w:rsid w:val="001B172F"/>
    <w:rsid w:val="001B1C8A"/>
    <w:rsid w:val="001B2DEA"/>
    <w:rsid w:val="001B32F4"/>
    <w:rsid w:val="001B37C9"/>
    <w:rsid w:val="001B4F54"/>
    <w:rsid w:val="001B505A"/>
    <w:rsid w:val="001B5BCE"/>
    <w:rsid w:val="001C0600"/>
    <w:rsid w:val="001C0D94"/>
    <w:rsid w:val="001C0FB8"/>
    <w:rsid w:val="001C6C2C"/>
    <w:rsid w:val="001C760D"/>
    <w:rsid w:val="001C7FFE"/>
    <w:rsid w:val="001D2CA5"/>
    <w:rsid w:val="001D3F86"/>
    <w:rsid w:val="001D4D88"/>
    <w:rsid w:val="001D501C"/>
    <w:rsid w:val="001E0BC3"/>
    <w:rsid w:val="001E0E55"/>
    <w:rsid w:val="001E1A15"/>
    <w:rsid w:val="001E26CE"/>
    <w:rsid w:val="001E4118"/>
    <w:rsid w:val="001E43BB"/>
    <w:rsid w:val="001E5224"/>
    <w:rsid w:val="001E5503"/>
    <w:rsid w:val="001E6BEB"/>
    <w:rsid w:val="001E6D00"/>
    <w:rsid w:val="001F1A56"/>
    <w:rsid w:val="001F33A6"/>
    <w:rsid w:val="001F40F8"/>
    <w:rsid w:val="001F5DB6"/>
    <w:rsid w:val="001F65A5"/>
    <w:rsid w:val="001F7759"/>
    <w:rsid w:val="002011E0"/>
    <w:rsid w:val="00201842"/>
    <w:rsid w:val="002021E0"/>
    <w:rsid w:val="002129A9"/>
    <w:rsid w:val="00216932"/>
    <w:rsid w:val="00217E82"/>
    <w:rsid w:val="00221E99"/>
    <w:rsid w:val="00223B0C"/>
    <w:rsid w:val="00224B53"/>
    <w:rsid w:val="0022533C"/>
    <w:rsid w:val="00226039"/>
    <w:rsid w:val="0022613D"/>
    <w:rsid w:val="0023048E"/>
    <w:rsid w:val="00231567"/>
    <w:rsid w:val="0023485E"/>
    <w:rsid w:val="00235678"/>
    <w:rsid w:val="00236834"/>
    <w:rsid w:val="00236B2F"/>
    <w:rsid w:val="0024092C"/>
    <w:rsid w:val="0024194F"/>
    <w:rsid w:val="00242322"/>
    <w:rsid w:val="00244711"/>
    <w:rsid w:val="002522B5"/>
    <w:rsid w:val="002531D3"/>
    <w:rsid w:val="00253CB0"/>
    <w:rsid w:val="00255880"/>
    <w:rsid w:val="00255F1D"/>
    <w:rsid w:val="0026015C"/>
    <w:rsid w:val="00263577"/>
    <w:rsid w:val="002653F5"/>
    <w:rsid w:val="00266702"/>
    <w:rsid w:val="00271C4D"/>
    <w:rsid w:val="0027229E"/>
    <w:rsid w:val="00272585"/>
    <w:rsid w:val="00273C97"/>
    <w:rsid w:val="00274C24"/>
    <w:rsid w:val="0028021A"/>
    <w:rsid w:val="00280FD6"/>
    <w:rsid w:val="002810A9"/>
    <w:rsid w:val="002833A6"/>
    <w:rsid w:val="00284137"/>
    <w:rsid w:val="00284A4A"/>
    <w:rsid w:val="002932F2"/>
    <w:rsid w:val="002946FA"/>
    <w:rsid w:val="00295286"/>
    <w:rsid w:val="00296068"/>
    <w:rsid w:val="00297403"/>
    <w:rsid w:val="00297574"/>
    <w:rsid w:val="002A028E"/>
    <w:rsid w:val="002A1917"/>
    <w:rsid w:val="002A4D29"/>
    <w:rsid w:val="002B29E4"/>
    <w:rsid w:val="002B29FD"/>
    <w:rsid w:val="002B5327"/>
    <w:rsid w:val="002C03DC"/>
    <w:rsid w:val="002C1033"/>
    <w:rsid w:val="002C2EF5"/>
    <w:rsid w:val="002C309D"/>
    <w:rsid w:val="002C3EF7"/>
    <w:rsid w:val="002C5B45"/>
    <w:rsid w:val="002C76E9"/>
    <w:rsid w:val="002C7D00"/>
    <w:rsid w:val="002D04B8"/>
    <w:rsid w:val="002D05B8"/>
    <w:rsid w:val="002D158A"/>
    <w:rsid w:val="002D1960"/>
    <w:rsid w:val="002D30B8"/>
    <w:rsid w:val="002D44C6"/>
    <w:rsid w:val="002D4C40"/>
    <w:rsid w:val="002D7117"/>
    <w:rsid w:val="002E4274"/>
    <w:rsid w:val="002E5C3A"/>
    <w:rsid w:val="002E5EB3"/>
    <w:rsid w:val="002E6067"/>
    <w:rsid w:val="002E6B45"/>
    <w:rsid w:val="002E6E24"/>
    <w:rsid w:val="002F01A5"/>
    <w:rsid w:val="002F15F1"/>
    <w:rsid w:val="002F241B"/>
    <w:rsid w:val="002F3032"/>
    <w:rsid w:val="002F4078"/>
    <w:rsid w:val="002F5400"/>
    <w:rsid w:val="002F5992"/>
    <w:rsid w:val="002F5DF7"/>
    <w:rsid w:val="002F6EA4"/>
    <w:rsid w:val="002F7BD5"/>
    <w:rsid w:val="00301C69"/>
    <w:rsid w:val="003034CB"/>
    <w:rsid w:val="00303DE5"/>
    <w:rsid w:val="00304577"/>
    <w:rsid w:val="003076CB"/>
    <w:rsid w:val="003144DA"/>
    <w:rsid w:val="00315AE9"/>
    <w:rsid w:val="00316C7F"/>
    <w:rsid w:val="00322785"/>
    <w:rsid w:val="003231AA"/>
    <w:rsid w:val="0032767A"/>
    <w:rsid w:val="0033056D"/>
    <w:rsid w:val="00332302"/>
    <w:rsid w:val="00340A50"/>
    <w:rsid w:val="003419C8"/>
    <w:rsid w:val="003435DD"/>
    <w:rsid w:val="003520FC"/>
    <w:rsid w:val="00354F3B"/>
    <w:rsid w:val="00356C0A"/>
    <w:rsid w:val="0036228C"/>
    <w:rsid w:val="00363DDB"/>
    <w:rsid w:val="0036592D"/>
    <w:rsid w:val="00366040"/>
    <w:rsid w:val="00372F00"/>
    <w:rsid w:val="003739C8"/>
    <w:rsid w:val="00374337"/>
    <w:rsid w:val="00374917"/>
    <w:rsid w:val="003750F8"/>
    <w:rsid w:val="00376762"/>
    <w:rsid w:val="00377127"/>
    <w:rsid w:val="00381208"/>
    <w:rsid w:val="00382EF1"/>
    <w:rsid w:val="003840E4"/>
    <w:rsid w:val="00384D5C"/>
    <w:rsid w:val="00384E64"/>
    <w:rsid w:val="00387A88"/>
    <w:rsid w:val="00387C6D"/>
    <w:rsid w:val="0039221B"/>
    <w:rsid w:val="003923EF"/>
    <w:rsid w:val="00395AC9"/>
    <w:rsid w:val="00397134"/>
    <w:rsid w:val="003A3779"/>
    <w:rsid w:val="003A38A8"/>
    <w:rsid w:val="003A3C73"/>
    <w:rsid w:val="003A4180"/>
    <w:rsid w:val="003A7032"/>
    <w:rsid w:val="003A7729"/>
    <w:rsid w:val="003A7906"/>
    <w:rsid w:val="003B5186"/>
    <w:rsid w:val="003B6DE1"/>
    <w:rsid w:val="003B7676"/>
    <w:rsid w:val="003B76D9"/>
    <w:rsid w:val="003C33C4"/>
    <w:rsid w:val="003C442D"/>
    <w:rsid w:val="003C44AF"/>
    <w:rsid w:val="003C4B48"/>
    <w:rsid w:val="003D231B"/>
    <w:rsid w:val="003D3C15"/>
    <w:rsid w:val="003D4E6E"/>
    <w:rsid w:val="003D568B"/>
    <w:rsid w:val="003D5FDD"/>
    <w:rsid w:val="003D740D"/>
    <w:rsid w:val="003E74C2"/>
    <w:rsid w:val="003F1ABC"/>
    <w:rsid w:val="003F21E3"/>
    <w:rsid w:val="003F2DAC"/>
    <w:rsid w:val="003F4653"/>
    <w:rsid w:val="003F646C"/>
    <w:rsid w:val="003F6CEB"/>
    <w:rsid w:val="0040186D"/>
    <w:rsid w:val="004024FE"/>
    <w:rsid w:val="00402994"/>
    <w:rsid w:val="00402E8D"/>
    <w:rsid w:val="00403087"/>
    <w:rsid w:val="00403600"/>
    <w:rsid w:val="00407883"/>
    <w:rsid w:val="00410153"/>
    <w:rsid w:val="00410912"/>
    <w:rsid w:val="00411F62"/>
    <w:rsid w:val="00412A05"/>
    <w:rsid w:val="00413314"/>
    <w:rsid w:val="004154A4"/>
    <w:rsid w:val="00416552"/>
    <w:rsid w:val="004235B9"/>
    <w:rsid w:val="00425D95"/>
    <w:rsid w:val="00427DE4"/>
    <w:rsid w:val="0043260D"/>
    <w:rsid w:val="00433E64"/>
    <w:rsid w:val="00433F93"/>
    <w:rsid w:val="00434AF5"/>
    <w:rsid w:val="00436F4C"/>
    <w:rsid w:val="0044066F"/>
    <w:rsid w:val="004409E6"/>
    <w:rsid w:val="00441D98"/>
    <w:rsid w:val="004447FC"/>
    <w:rsid w:val="004454E7"/>
    <w:rsid w:val="00450970"/>
    <w:rsid w:val="00450B87"/>
    <w:rsid w:val="00450FC1"/>
    <w:rsid w:val="00452D24"/>
    <w:rsid w:val="0045672A"/>
    <w:rsid w:val="00462D0F"/>
    <w:rsid w:val="00466EB3"/>
    <w:rsid w:val="0047063C"/>
    <w:rsid w:val="00471190"/>
    <w:rsid w:val="004741E5"/>
    <w:rsid w:val="00474CDC"/>
    <w:rsid w:val="0047589D"/>
    <w:rsid w:val="00475F13"/>
    <w:rsid w:val="00480D40"/>
    <w:rsid w:val="004831B8"/>
    <w:rsid w:val="004855E2"/>
    <w:rsid w:val="0048767D"/>
    <w:rsid w:val="00490E13"/>
    <w:rsid w:val="00492F70"/>
    <w:rsid w:val="004952B7"/>
    <w:rsid w:val="004972B4"/>
    <w:rsid w:val="00497427"/>
    <w:rsid w:val="00497FC2"/>
    <w:rsid w:val="004A18C7"/>
    <w:rsid w:val="004A1925"/>
    <w:rsid w:val="004A55E6"/>
    <w:rsid w:val="004B0393"/>
    <w:rsid w:val="004B4888"/>
    <w:rsid w:val="004B491D"/>
    <w:rsid w:val="004B635D"/>
    <w:rsid w:val="004B7655"/>
    <w:rsid w:val="004C0EA6"/>
    <w:rsid w:val="004C1500"/>
    <w:rsid w:val="004C2869"/>
    <w:rsid w:val="004C6343"/>
    <w:rsid w:val="004C7816"/>
    <w:rsid w:val="004D07ED"/>
    <w:rsid w:val="004D2094"/>
    <w:rsid w:val="004D2740"/>
    <w:rsid w:val="004D4B5A"/>
    <w:rsid w:val="004D5098"/>
    <w:rsid w:val="004D556D"/>
    <w:rsid w:val="004D5F04"/>
    <w:rsid w:val="004D63A4"/>
    <w:rsid w:val="004D717C"/>
    <w:rsid w:val="004D72D1"/>
    <w:rsid w:val="004D7831"/>
    <w:rsid w:val="004D7CBA"/>
    <w:rsid w:val="004E2C62"/>
    <w:rsid w:val="004E3BD7"/>
    <w:rsid w:val="004E3FFC"/>
    <w:rsid w:val="004E4588"/>
    <w:rsid w:val="004E4671"/>
    <w:rsid w:val="004E5794"/>
    <w:rsid w:val="004E7DC2"/>
    <w:rsid w:val="004E7EB5"/>
    <w:rsid w:val="004F08DE"/>
    <w:rsid w:val="004F0A32"/>
    <w:rsid w:val="004F1870"/>
    <w:rsid w:val="004F694C"/>
    <w:rsid w:val="004F6E4D"/>
    <w:rsid w:val="005011CF"/>
    <w:rsid w:val="005033F9"/>
    <w:rsid w:val="00503B86"/>
    <w:rsid w:val="005045B3"/>
    <w:rsid w:val="00505426"/>
    <w:rsid w:val="0050726A"/>
    <w:rsid w:val="0051051F"/>
    <w:rsid w:val="00512279"/>
    <w:rsid w:val="0051376B"/>
    <w:rsid w:val="00521C05"/>
    <w:rsid w:val="00522F2D"/>
    <w:rsid w:val="005232B2"/>
    <w:rsid w:val="005244C1"/>
    <w:rsid w:val="00524525"/>
    <w:rsid w:val="005248BA"/>
    <w:rsid w:val="0052497F"/>
    <w:rsid w:val="0052590E"/>
    <w:rsid w:val="00526BEF"/>
    <w:rsid w:val="00527619"/>
    <w:rsid w:val="005303B2"/>
    <w:rsid w:val="00535E17"/>
    <w:rsid w:val="00536E23"/>
    <w:rsid w:val="00541A64"/>
    <w:rsid w:val="00544487"/>
    <w:rsid w:val="00544D76"/>
    <w:rsid w:val="00550B5C"/>
    <w:rsid w:val="00550C21"/>
    <w:rsid w:val="00551F88"/>
    <w:rsid w:val="005524AC"/>
    <w:rsid w:val="005524D2"/>
    <w:rsid w:val="00553C68"/>
    <w:rsid w:val="00553E88"/>
    <w:rsid w:val="00554E9E"/>
    <w:rsid w:val="005565AF"/>
    <w:rsid w:val="00556825"/>
    <w:rsid w:val="00556E4F"/>
    <w:rsid w:val="005616B9"/>
    <w:rsid w:val="005627C0"/>
    <w:rsid w:val="00562C57"/>
    <w:rsid w:val="00563CB7"/>
    <w:rsid w:val="0056429E"/>
    <w:rsid w:val="0056450B"/>
    <w:rsid w:val="00564BAE"/>
    <w:rsid w:val="00565A06"/>
    <w:rsid w:val="00565E8A"/>
    <w:rsid w:val="005677DA"/>
    <w:rsid w:val="00567D7D"/>
    <w:rsid w:val="005712CD"/>
    <w:rsid w:val="00575C24"/>
    <w:rsid w:val="005765F3"/>
    <w:rsid w:val="00581ACE"/>
    <w:rsid w:val="00581BBF"/>
    <w:rsid w:val="00582B26"/>
    <w:rsid w:val="00584C9C"/>
    <w:rsid w:val="00585A50"/>
    <w:rsid w:val="00585C92"/>
    <w:rsid w:val="00587225"/>
    <w:rsid w:val="005873F0"/>
    <w:rsid w:val="00587B80"/>
    <w:rsid w:val="00591442"/>
    <w:rsid w:val="00591F7D"/>
    <w:rsid w:val="00594517"/>
    <w:rsid w:val="00595D3B"/>
    <w:rsid w:val="00595FC0"/>
    <w:rsid w:val="005A06D0"/>
    <w:rsid w:val="005A1060"/>
    <w:rsid w:val="005A3CB0"/>
    <w:rsid w:val="005A3F7D"/>
    <w:rsid w:val="005A529F"/>
    <w:rsid w:val="005A7D3F"/>
    <w:rsid w:val="005B49E0"/>
    <w:rsid w:val="005B564B"/>
    <w:rsid w:val="005B63C0"/>
    <w:rsid w:val="005C240F"/>
    <w:rsid w:val="005C284F"/>
    <w:rsid w:val="005C4389"/>
    <w:rsid w:val="005C523E"/>
    <w:rsid w:val="005C7617"/>
    <w:rsid w:val="005D0BBF"/>
    <w:rsid w:val="005D1A69"/>
    <w:rsid w:val="005D28F0"/>
    <w:rsid w:val="005D7B11"/>
    <w:rsid w:val="005E10EA"/>
    <w:rsid w:val="005E2759"/>
    <w:rsid w:val="005E3987"/>
    <w:rsid w:val="005E3DB8"/>
    <w:rsid w:val="005E4D61"/>
    <w:rsid w:val="005E5129"/>
    <w:rsid w:val="005F081A"/>
    <w:rsid w:val="005F2BCB"/>
    <w:rsid w:val="005F2E3E"/>
    <w:rsid w:val="005F3263"/>
    <w:rsid w:val="005F45E0"/>
    <w:rsid w:val="005F5AA2"/>
    <w:rsid w:val="00600A5C"/>
    <w:rsid w:val="00600E47"/>
    <w:rsid w:val="00602729"/>
    <w:rsid w:val="0060408B"/>
    <w:rsid w:val="00605CF0"/>
    <w:rsid w:val="00605DE0"/>
    <w:rsid w:val="00605E9B"/>
    <w:rsid w:val="006106C4"/>
    <w:rsid w:val="00611D6D"/>
    <w:rsid w:val="00611DE3"/>
    <w:rsid w:val="0061224D"/>
    <w:rsid w:val="0061644C"/>
    <w:rsid w:val="00620CE5"/>
    <w:rsid w:val="00620EC9"/>
    <w:rsid w:val="00622316"/>
    <w:rsid w:val="0062252F"/>
    <w:rsid w:val="00622F9C"/>
    <w:rsid w:val="006231D9"/>
    <w:rsid w:val="0062533C"/>
    <w:rsid w:val="006258A1"/>
    <w:rsid w:val="00625B29"/>
    <w:rsid w:val="006264AB"/>
    <w:rsid w:val="00626A9F"/>
    <w:rsid w:val="00626E62"/>
    <w:rsid w:val="00627994"/>
    <w:rsid w:val="006316CC"/>
    <w:rsid w:val="00635DEB"/>
    <w:rsid w:val="00635FCB"/>
    <w:rsid w:val="0063619F"/>
    <w:rsid w:val="00636639"/>
    <w:rsid w:val="006371EC"/>
    <w:rsid w:val="00637C2E"/>
    <w:rsid w:val="00643543"/>
    <w:rsid w:val="00643D31"/>
    <w:rsid w:val="00644419"/>
    <w:rsid w:val="00645A0F"/>
    <w:rsid w:val="00646FB1"/>
    <w:rsid w:val="0064707E"/>
    <w:rsid w:val="006550EC"/>
    <w:rsid w:val="006565D9"/>
    <w:rsid w:val="00657EFE"/>
    <w:rsid w:val="00661008"/>
    <w:rsid w:val="00661057"/>
    <w:rsid w:val="00662075"/>
    <w:rsid w:val="00665A1F"/>
    <w:rsid w:val="0066609D"/>
    <w:rsid w:val="0066666D"/>
    <w:rsid w:val="00667C96"/>
    <w:rsid w:val="006718FF"/>
    <w:rsid w:val="006720C7"/>
    <w:rsid w:val="00672CE6"/>
    <w:rsid w:val="0067497D"/>
    <w:rsid w:val="0067528F"/>
    <w:rsid w:val="0067532C"/>
    <w:rsid w:val="00676846"/>
    <w:rsid w:val="0067700F"/>
    <w:rsid w:val="006779D7"/>
    <w:rsid w:val="00677A93"/>
    <w:rsid w:val="00681235"/>
    <w:rsid w:val="00682A53"/>
    <w:rsid w:val="00683384"/>
    <w:rsid w:val="00683975"/>
    <w:rsid w:val="006840BD"/>
    <w:rsid w:val="00684CA3"/>
    <w:rsid w:val="00685558"/>
    <w:rsid w:val="00685D7E"/>
    <w:rsid w:val="00686255"/>
    <w:rsid w:val="00686FDE"/>
    <w:rsid w:val="006876C4"/>
    <w:rsid w:val="006915D1"/>
    <w:rsid w:val="0069644C"/>
    <w:rsid w:val="006A1763"/>
    <w:rsid w:val="006A2F4E"/>
    <w:rsid w:val="006A55EC"/>
    <w:rsid w:val="006A6B7C"/>
    <w:rsid w:val="006B09FC"/>
    <w:rsid w:val="006B0B2F"/>
    <w:rsid w:val="006B0F55"/>
    <w:rsid w:val="006B1A4C"/>
    <w:rsid w:val="006B2B4F"/>
    <w:rsid w:val="006B56E1"/>
    <w:rsid w:val="006C1ED1"/>
    <w:rsid w:val="006C2214"/>
    <w:rsid w:val="006C3FDA"/>
    <w:rsid w:val="006C4CE7"/>
    <w:rsid w:val="006C7781"/>
    <w:rsid w:val="006D0BDD"/>
    <w:rsid w:val="006D532E"/>
    <w:rsid w:val="006E10FE"/>
    <w:rsid w:val="006E19D3"/>
    <w:rsid w:val="006E401D"/>
    <w:rsid w:val="006E5367"/>
    <w:rsid w:val="006E761C"/>
    <w:rsid w:val="006F1325"/>
    <w:rsid w:val="006F2272"/>
    <w:rsid w:val="006F3D19"/>
    <w:rsid w:val="006F5644"/>
    <w:rsid w:val="006F5A41"/>
    <w:rsid w:val="006F66F6"/>
    <w:rsid w:val="006F6F93"/>
    <w:rsid w:val="006F7883"/>
    <w:rsid w:val="00700517"/>
    <w:rsid w:val="00700D61"/>
    <w:rsid w:val="007031F6"/>
    <w:rsid w:val="00703B2B"/>
    <w:rsid w:val="007047DC"/>
    <w:rsid w:val="00706090"/>
    <w:rsid w:val="00710676"/>
    <w:rsid w:val="00710710"/>
    <w:rsid w:val="00710967"/>
    <w:rsid w:val="007110DF"/>
    <w:rsid w:val="0071127D"/>
    <w:rsid w:val="0071171F"/>
    <w:rsid w:val="00711D9C"/>
    <w:rsid w:val="007122F2"/>
    <w:rsid w:val="00712A71"/>
    <w:rsid w:val="0071364E"/>
    <w:rsid w:val="00715C0C"/>
    <w:rsid w:val="00716C66"/>
    <w:rsid w:val="00717303"/>
    <w:rsid w:val="00717461"/>
    <w:rsid w:val="00717870"/>
    <w:rsid w:val="00720866"/>
    <w:rsid w:val="00720FA5"/>
    <w:rsid w:val="00724469"/>
    <w:rsid w:val="00724526"/>
    <w:rsid w:val="00725802"/>
    <w:rsid w:val="00725F19"/>
    <w:rsid w:val="00726E0C"/>
    <w:rsid w:val="007273CC"/>
    <w:rsid w:val="0073246A"/>
    <w:rsid w:val="00732783"/>
    <w:rsid w:val="007348E2"/>
    <w:rsid w:val="007350D9"/>
    <w:rsid w:val="007354C3"/>
    <w:rsid w:val="007356D1"/>
    <w:rsid w:val="0073697F"/>
    <w:rsid w:val="00737007"/>
    <w:rsid w:val="007376AE"/>
    <w:rsid w:val="00740582"/>
    <w:rsid w:val="00741313"/>
    <w:rsid w:val="0074164A"/>
    <w:rsid w:val="00743FC6"/>
    <w:rsid w:val="00745D8B"/>
    <w:rsid w:val="0074681B"/>
    <w:rsid w:val="0075089C"/>
    <w:rsid w:val="00750A8B"/>
    <w:rsid w:val="00751A5C"/>
    <w:rsid w:val="00752C05"/>
    <w:rsid w:val="00753B89"/>
    <w:rsid w:val="00756489"/>
    <w:rsid w:val="0075750A"/>
    <w:rsid w:val="00757FD7"/>
    <w:rsid w:val="007600A0"/>
    <w:rsid w:val="0076092C"/>
    <w:rsid w:val="00760CA4"/>
    <w:rsid w:val="007614FC"/>
    <w:rsid w:val="007625BD"/>
    <w:rsid w:val="00763A9A"/>
    <w:rsid w:val="00763FCD"/>
    <w:rsid w:val="007647E1"/>
    <w:rsid w:val="0076529A"/>
    <w:rsid w:val="00766AE7"/>
    <w:rsid w:val="0077002B"/>
    <w:rsid w:val="00770298"/>
    <w:rsid w:val="00772A03"/>
    <w:rsid w:val="00774033"/>
    <w:rsid w:val="00775F32"/>
    <w:rsid w:val="00777FB0"/>
    <w:rsid w:val="0078035C"/>
    <w:rsid w:val="00780B07"/>
    <w:rsid w:val="007820B4"/>
    <w:rsid w:val="007826A4"/>
    <w:rsid w:val="00783D7F"/>
    <w:rsid w:val="00785CE2"/>
    <w:rsid w:val="00785CFE"/>
    <w:rsid w:val="00786B8B"/>
    <w:rsid w:val="007901EE"/>
    <w:rsid w:val="007904B8"/>
    <w:rsid w:val="00790C57"/>
    <w:rsid w:val="00792F8E"/>
    <w:rsid w:val="00794C4C"/>
    <w:rsid w:val="007977B8"/>
    <w:rsid w:val="007A0C9F"/>
    <w:rsid w:val="007A4438"/>
    <w:rsid w:val="007A5BDE"/>
    <w:rsid w:val="007A6DB5"/>
    <w:rsid w:val="007A76EA"/>
    <w:rsid w:val="007B5000"/>
    <w:rsid w:val="007B6389"/>
    <w:rsid w:val="007B7F03"/>
    <w:rsid w:val="007C2E96"/>
    <w:rsid w:val="007C417A"/>
    <w:rsid w:val="007C42A5"/>
    <w:rsid w:val="007C6537"/>
    <w:rsid w:val="007C7F7A"/>
    <w:rsid w:val="007D29BF"/>
    <w:rsid w:val="007D49BE"/>
    <w:rsid w:val="007D7F49"/>
    <w:rsid w:val="007E086B"/>
    <w:rsid w:val="007E3398"/>
    <w:rsid w:val="007E636B"/>
    <w:rsid w:val="007F00EC"/>
    <w:rsid w:val="007F0420"/>
    <w:rsid w:val="007F18EA"/>
    <w:rsid w:val="007F2B56"/>
    <w:rsid w:val="007F49BA"/>
    <w:rsid w:val="007F4A15"/>
    <w:rsid w:val="007F4ACD"/>
    <w:rsid w:val="007F6F29"/>
    <w:rsid w:val="007F7306"/>
    <w:rsid w:val="008025A9"/>
    <w:rsid w:val="00802BD5"/>
    <w:rsid w:val="0080315E"/>
    <w:rsid w:val="00805CBF"/>
    <w:rsid w:val="00807767"/>
    <w:rsid w:val="00807DDF"/>
    <w:rsid w:val="00810868"/>
    <w:rsid w:val="00813DAA"/>
    <w:rsid w:val="00814B97"/>
    <w:rsid w:val="008170A6"/>
    <w:rsid w:val="00822F05"/>
    <w:rsid w:val="0082718B"/>
    <w:rsid w:val="0082745A"/>
    <w:rsid w:val="00831954"/>
    <w:rsid w:val="00831AE8"/>
    <w:rsid w:val="0083295D"/>
    <w:rsid w:val="00832A17"/>
    <w:rsid w:val="00832C91"/>
    <w:rsid w:val="00832CC9"/>
    <w:rsid w:val="008363E2"/>
    <w:rsid w:val="00840E42"/>
    <w:rsid w:val="0084212D"/>
    <w:rsid w:val="0084242A"/>
    <w:rsid w:val="0085158E"/>
    <w:rsid w:val="008529E6"/>
    <w:rsid w:val="00854A4D"/>
    <w:rsid w:val="0085584A"/>
    <w:rsid w:val="0085680C"/>
    <w:rsid w:val="00860675"/>
    <w:rsid w:val="008607D0"/>
    <w:rsid w:val="00862944"/>
    <w:rsid w:val="00863250"/>
    <w:rsid w:val="00863E53"/>
    <w:rsid w:val="00863F88"/>
    <w:rsid w:val="00864A6F"/>
    <w:rsid w:val="00864D24"/>
    <w:rsid w:val="00866F69"/>
    <w:rsid w:val="00867789"/>
    <w:rsid w:val="00872F5B"/>
    <w:rsid w:val="008750C3"/>
    <w:rsid w:val="008804E3"/>
    <w:rsid w:val="00881A1D"/>
    <w:rsid w:val="008842AC"/>
    <w:rsid w:val="008850B2"/>
    <w:rsid w:val="008869F2"/>
    <w:rsid w:val="00887061"/>
    <w:rsid w:val="008879D1"/>
    <w:rsid w:val="00887EC8"/>
    <w:rsid w:val="00890B87"/>
    <w:rsid w:val="00891050"/>
    <w:rsid w:val="00895F2F"/>
    <w:rsid w:val="00896654"/>
    <w:rsid w:val="00896F53"/>
    <w:rsid w:val="008A1D78"/>
    <w:rsid w:val="008A2538"/>
    <w:rsid w:val="008A2B16"/>
    <w:rsid w:val="008A3168"/>
    <w:rsid w:val="008A6FF2"/>
    <w:rsid w:val="008B079C"/>
    <w:rsid w:val="008B1BA0"/>
    <w:rsid w:val="008B2EE8"/>
    <w:rsid w:val="008B669C"/>
    <w:rsid w:val="008B6A3A"/>
    <w:rsid w:val="008B6A99"/>
    <w:rsid w:val="008B6A9D"/>
    <w:rsid w:val="008C1045"/>
    <w:rsid w:val="008C224C"/>
    <w:rsid w:val="008C53C7"/>
    <w:rsid w:val="008C7F82"/>
    <w:rsid w:val="008D2E77"/>
    <w:rsid w:val="008D4B7D"/>
    <w:rsid w:val="008D5666"/>
    <w:rsid w:val="008D6EAE"/>
    <w:rsid w:val="008E0590"/>
    <w:rsid w:val="008E102D"/>
    <w:rsid w:val="008E2510"/>
    <w:rsid w:val="008E2F03"/>
    <w:rsid w:val="008E325C"/>
    <w:rsid w:val="008E41C3"/>
    <w:rsid w:val="008E4600"/>
    <w:rsid w:val="008E46C6"/>
    <w:rsid w:val="008E5FBD"/>
    <w:rsid w:val="008F17EA"/>
    <w:rsid w:val="008F1A0C"/>
    <w:rsid w:val="008F2395"/>
    <w:rsid w:val="008F482A"/>
    <w:rsid w:val="008F4A2D"/>
    <w:rsid w:val="008F4ECE"/>
    <w:rsid w:val="00900A1B"/>
    <w:rsid w:val="00900C44"/>
    <w:rsid w:val="00900D3B"/>
    <w:rsid w:val="00901C33"/>
    <w:rsid w:val="0090538D"/>
    <w:rsid w:val="00905C15"/>
    <w:rsid w:val="0091152B"/>
    <w:rsid w:val="009115CD"/>
    <w:rsid w:val="00912A41"/>
    <w:rsid w:val="00912FDE"/>
    <w:rsid w:val="00917CAE"/>
    <w:rsid w:val="009226FB"/>
    <w:rsid w:val="009226FE"/>
    <w:rsid w:val="00922CF0"/>
    <w:rsid w:val="0092480B"/>
    <w:rsid w:val="00925017"/>
    <w:rsid w:val="0092533B"/>
    <w:rsid w:val="0092557B"/>
    <w:rsid w:val="00925BD5"/>
    <w:rsid w:val="009306DA"/>
    <w:rsid w:val="00930E5A"/>
    <w:rsid w:val="00932F24"/>
    <w:rsid w:val="00933722"/>
    <w:rsid w:val="00940655"/>
    <w:rsid w:val="00941348"/>
    <w:rsid w:val="00942523"/>
    <w:rsid w:val="00943F9F"/>
    <w:rsid w:val="00943FA8"/>
    <w:rsid w:val="009442AC"/>
    <w:rsid w:val="009446E9"/>
    <w:rsid w:val="0095116B"/>
    <w:rsid w:val="00951BC1"/>
    <w:rsid w:val="0095267D"/>
    <w:rsid w:val="00954C31"/>
    <w:rsid w:val="0095635E"/>
    <w:rsid w:val="00956833"/>
    <w:rsid w:val="0096304D"/>
    <w:rsid w:val="00966530"/>
    <w:rsid w:val="00966BA5"/>
    <w:rsid w:val="00967EF5"/>
    <w:rsid w:val="009719F3"/>
    <w:rsid w:val="00974628"/>
    <w:rsid w:val="00974F29"/>
    <w:rsid w:val="009800E5"/>
    <w:rsid w:val="00982ED3"/>
    <w:rsid w:val="00983FD2"/>
    <w:rsid w:val="009843EC"/>
    <w:rsid w:val="00985281"/>
    <w:rsid w:val="00986E84"/>
    <w:rsid w:val="009872A7"/>
    <w:rsid w:val="00990446"/>
    <w:rsid w:val="009930BC"/>
    <w:rsid w:val="0099444B"/>
    <w:rsid w:val="00994C8D"/>
    <w:rsid w:val="009A22AE"/>
    <w:rsid w:val="009A7284"/>
    <w:rsid w:val="009A734F"/>
    <w:rsid w:val="009B1205"/>
    <w:rsid w:val="009B2232"/>
    <w:rsid w:val="009B292A"/>
    <w:rsid w:val="009B5403"/>
    <w:rsid w:val="009C4818"/>
    <w:rsid w:val="009C4845"/>
    <w:rsid w:val="009C5C31"/>
    <w:rsid w:val="009C6350"/>
    <w:rsid w:val="009D111C"/>
    <w:rsid w:val="009D2FAB"/>
    <w:rsid w:val="009D6141"/>
    <w:rsid w:val="009D6B33"/>
    <w:rsid w:val="009E039E"/>
    <w:rsid w:val="009E17EE"/>
    <w:rsid w:val="009E1E5A"/>
    <w:rsid w:val="009E5935"/>
    <w:rsid w:val="009E7C9B"/>
    <w:rsid w:val="009E7EC0"/>
    <w:rsid w:val="009F08D8"/>
    <w:rsid w:val="009F1510"/>
    <w:rsid w:val="009F2214"/>
    <w:rsid w:val="009F4C96"/>
    <w:rsid w:val="009F5091"/>
    <w:rsid w:val="00A00D62"/>
    <w:rsid w:val="00A01881"/>
    <w:rsid w:val="00A0296B"/>
    <w:rsid w:val="00A13374"/>
    <w:rsid w:val="00A141DB"/>
    <w:rsid w:val="00A14A3E"/>
    <w:rsid w:val="00A173C9"/>
    <w:rsid w:val="00A17973"/>
    <w:rsid w:val="00A208FA"/>
    <w:rsid w:val="00A21C23"/>
    <w:rsid w:val="00A226B6"/>
    <w:rsid w:val="00A236E6"/>
    <w:rsid w:val="00A248E2"/>
    <w:rsid w:val="00A27357"/>
    <w:rsid w:val="00A31120"/>
    <w:rsid w:val="00A31405"/>
    <w:rsid w:val="00A315ED"/>
    <w:rsid w:val="00A32200"/>
    <w:rsid w:val="00A335B1"/>
    <w:rsid w:val="00A378A1"/>
    <w:rsid w:val="00A433E1"/>
    <w:rsid w:val="00A4416C"/>
    <w:rsid w:val="00A45DBF"/>
    <w:rsid w:val="00A47D86"/>
    <w:rsid w:val="00A50F18"/>
    <w:rsid w:val="00A528F6"/>
    <w:rsid w:val="00A5517E"/>
    <w:rsid w:val="00A56AC4"/>
    <w:rsid w:val="00A60BD7"/>
    <w:rsid w:val="00A62D1D"/>
    <w:rsid w:val="00A6457E"/>
    <w:rsid w:val="00A67393"/>
    <w:rsid w:val="00A72588"/>
    <w:rsid w:val="00A72B34"/>
    <w:rsid w:val="00A73F96"/>
    <w:rsid w:val="00A7651A"/>
    <w:rsid w:val="00A7686F"/>
    <w:rsid w:val="00A77EB1"/>
    <w:rsid w:val="00A82307"/>
    <w:rsid w:val="00A84CC2"/>
    <w:rsid w:val="00A86505"/>
    <w:rsid w:val="00A8655C"/>
    <w:rsid w:val="00A90D24"/>
    <w:rsid w:val="00A91018"/>
    <w:rsid w:val="00A929B2"/>
    <w:rsid w:val="00A9452C"/>
    <w:rsid w:val="00A9458F"/>
    <w:rsid w:val="00A95380"/>
    <w:rsid w:val="00A97392"/>
    <w:rsid w:val="00AA0FE7"/>
    <w:rsid w:val="00AA1E97"/>
    <w:rsid w:val="00AA1F4D"/>
    <w:rsid w:val="00AA26A4"/>
    <w:rsid w:val="00AA4058"/>
    <w:rsid w:val="00AA414C"/>
    <w:rsid w:val="00AB12FA"/>
    <w:rsid w:val="00AB5ED1"/>
    <w:rsid w:val="00AC0829"/>
    <w:rsid w:val="00AC1812"/>
    <w:rsid w:val="00AC44A4"/>
    <w:rsid w:val="00AC499E"/>
    <w:rsid w:val="00AC500D"/>
    <w:rsid w:val="00AC533E"/>
    <w:rsid w:val="00AC5525"/>
    <w:rsid w:val="00AC6B99"/>
    <w:rsid w:val="00AD1B24"/>
    <w:rsid w:val="00AD25F1"/>
    <w:rsid w:val="00AD50B0"/>
    <w:rsid w:val="00AE2C88"/>
    <w:rsid w:val="00AE34B3"/>
    <w:rsid w:val="00AE3969"/>
    <w:rsid w:val="00AE436B"/>
    <w:rsid w:val="00AE5385"/>
    <w:rsid w:val="00AE6105"/>
    <w:rsid w:val="00AF0240"/>
    <w:rsid w:val="00AF0314"/>
    <w:rsid w:val="00AF1E6F"/>
    <w:rsid w:val="00AF240D"/>
    <w:rsid w:val="00AF5F89"/>
    <w:rsid w:val="00AF6DB3"/>
    <w:rsid w:val="00B00255"/>
    <w:rsid w:val="00B00C6A"/>
    <w:rsid w:val="00B016B3"/>
    <w:rsid w:val="00B032C2"/>
    <w:rsid w:val="00B05DCB"/>
    <w:rsid w:val="00B0626E"/>
    <w:rsid w:val="00B065C7"/>
    <w:rsid w:val="00B07078"/>
    <w:rsid w:val="00B1101D"/>
    <w:rsid w:val="00B11059"/>
    <w:rsid w:val="00B13E49"/>
    <w:rsid w:val="00B17D89"/>
    <w:rsid w:val="00B17E78"/>
    <w:rsid w:val="00B20F16"/>
    <w:rsid w:val="00B21D4B"/>
    <w:rsid w:val="00B23806"/>
    <w:rsid w:val="00B257B2"/>
    <w:rsid w:val="00B33071"/>
    <w:rsid w:val="00B35632"/>
    <w:rsid w:val="00B37B4C"/>
    <w:rsid w:val="00B37C68"/>
    <w:rsid w:val="00B40EB7"/>
    <w:rsid w:val="00B43F9C"/>
    <w:rsid w:val="00B44915"/>
    <w:rsid w:val="00B45731"/>
    <w:rsid w:val="00B470C2"/>
    <w:rsid w:val="00B566B6"/>
    <w:rsid w:val="00B572D6"/>
    <w:rsid w:val="00B60BBD"/>
    <w:rsid w:val="00B61179"/>
    <w:rsid w:val="00B62BF2"/>
    <w:rsid w:val="00B71242"/>
    <w:rsid w:val="00B7160D"/>
    <w:rsid w:val="00B73204"/>
    <w:rsid w:val="00B80717"/>
    <w:rsid w:val="00B821B0"/>
    <w:rsid w:val="00B8385E"/>
    <w:rsid w:val="00B83CCE"/>
    <w:rsid w:val="00B841B9"/>
    <w:rsid w:val="00B8548E"/>
    <w:rsid w:val="00B92BE6"/>
    <w:rsid w:val="00B94915"/>
    <w:rsid w:val="00B95703"/>
    <w:rsid w:val="00B96CA7"/>
    <w:rsid w:val="00B973D5"/>
    <w:rsid w:val="00BA2556"/>
    <w:rsid w:val="00BA34C9"/>
    <w:rsid w:val="00BA3692"/>
    <w:rsid w:val="00BA496A"/>
    <w:rsid w:val="00BA5920"/>
    <w:rsid w:val="00BA5A52"/>
    <w:rsid w:val="00BA7660"/>
    <w:rsid w:val="00BB2C21"/>
    <w:rsid w:val="00BB3692"/>
    <w:rsid w:val="00BC108C"/>
    <w:rsid w:val="00BC15D3"/>
    <w:rsid w:val="00BC51AA"/>
    <w:rsid w:val="00BC630E"/>
    <w:rsid w:val="00BC71E6"/>
    <w:rsid w:val="00BD5418"/>
    <w:rsid w:val="00BD54C3"/>
    <w:rsid w:val="00BD57F3"/>
    <w:rsid w:val="00BD6A9F"/>
    <w:rsid w:val="00BD6C5F"/>
    <w:rsid w:val="00BD6D22"/>
    <w:rsid w:val="00BD7648"/>
    <w:rsid w:val="00BE26AC"/>
    <w:rsid w:val="00BE42F4"/>
    <w:rsid w:val="00BE52A3"/>
    <w:rsid w:val="00BE62E2"/>
    <w:rsid w:val="00BE6E2B"/>
    <w:rsid w:val="00BF1D61"/>
    <w:rsid w:val="00BF49F9"/>
    <w:rsid w:val="00BF57A2"/>
    <w:rsid w:val="00BF605D"/>
    <w:rsid w:val="00BF6130"/>
    <w:rsid w:val="00BF7748"/>
    <w:rsid w:val="00C02B88"/>
    <w:rsid w:val="00C03C95"/>
    <w:rsid w:val="00C04084"/>
    <w:rsid w:val="00C05C6C"/>
    <w:rsid w:val="00C10C06"/>
    <w:rsid w:val="00C1214C"/>
    <w:rsid w:val="00C142C9"/>
    <w:rsid w:val="00C1586D"/>
    <w:rsid w:val="00C15CE0"/>
    <w:rsid w:val="00C1725B"/>
    <w:rsid w:val="00C17919"/>
    <w:rsid w:val="00C17D84"/>
    <w:rsid w:val="00C24CD1"/>
    <w:rsid w:val="00C24D28"/>
    <w:rsid w:val="00C27699"/>
    <w:rsid w:val="00C27761"/>
    <w:rsid w:val="00C32A16"/>
    <w:rsid w:val="00C32CF0"/>
    <w:rsid w:val="00C40165"/>
    <w:rsid w:val="00C42B65"/>
    <w:rsid w:val="00C43A69"/>
    <w:rsid w:val="00C474F2"/>
    <w:rsid w:val="00C47557"/>
    <w:rsid w:val="00C47C28"/>
    <w:rsid w:val="00C47F05"/>
    <w:rsid w:val="00C51327"/>
    <w:rsid w:val="00C5213D"/>
    <w:rsid w:val="00C538C6"/>
    <w:rsid w:val="00C5461A"/>
    <w:rsid w:val="00C5478B"/>
    <w:rsid w:val="00C54BD1"/>
    <w:rsid w:val="00C60E53"/>
    <w:rsid w:val="00C625BE"/>
    <w:rsid w:val="00C63461"/>
    <w:rsid w:val="00C64167"/>
    <w:rsid w:val="00C67533"/>
    <w:rsid w:val="00C70AC0"/>
    <w:rsid w:val="00C7391E"/>
    <w:rsid w:val="00C7463C"/>
    <w:rsid w:val="00C74C44"/>
    <w:rsid w:val="00C75CB2"/>
    <w:rsid w:val="00C7654A"/>
    <w:rsid w:val="00C76891"/>
    <w:rsid w:val="00C772BA"/>
    <w:rsid w:val="00C82277"/>
    <w:rsid w:val="00C85B9E"/>
    <w:rsid w:val="00C87737"/>
    <w:rsid w:val="00C919E0"/>
    <w:rsid w:val="00C94999"/>
    <w:rsid w:val="00C957AC"/>
    <w:rsid w:val="00C961B1"/>
    <w:rsid w:val="00C97D2A"/>
    <w:rsid w:val="00CA1975"/>
    <w:rsid w:val="00CA2A61"/>
    <w:rsid w:val="00CA3D81"/>
    <w:rsid w:val="00CA4ADF"/>
    <w:rsid w:val="00CA500F"/>
    <w:rsid w:val="00CA5BED"/>
    <w:rsid w:val="00CA5EF7"/>
    <w:rsid w:val="00CA7DC3"/>
    <w:rsid w:val="00CB4547"/>
    <w:rsid w:val="00CB6281"/>
    <w:rsid w:val="00CB63FC"/>
    <w:rsid w:val="00CC0F67"/>
    <w:rsid w:val="00CC368A"/>
    <w:rsid w:val="00CC3EA6"/>
    <w:rsid w:val="00CC4711"/>
    <w:rsid w:val="00CC6542"/>
    <w:rsid w:val="00CC68F2"/>
    <w:rsid w:val="00CC6A0E"/>
    <w:rsid w:val="00CD3A7A"/>
    <w:rsid w:val="00CD46CF"/>
    <w:rsid w:val="00CD4CF6"/>
    <w:rsid w:val="00CE0AA6"/>
    <w:rsid w:val="00CE1117"/>
    <w:rsid w:val="00CE299D"/>
    <w:rsid w:val="00CE367E"/>
    <w:rsid w:val="00CE36BA"/>
    <w:rsid w:val="00CF1257"/>
    <w:rsid w:val="00CF2B09"/>
    <w:rsid w:val="00CF3046"/>
    <w:rsid w:val="00CF359E"/>
    <w:rsid w:val="00CF5885"/>
    <w:rsid w:val="00D016D3"/>
    <w:rsid w:val="00D0310A"/>
    <w:rsid w:val="00D049B4"/>
    <w:rsid w:val="00D07467"/>
    <w:rsid w:val="00D12D98"/>
    <w:rsid w:val="00D12E4A"/>
    <w:rsid w:val="00D12ED4"/>
    <w:rsid w:val="00D14B60"/>
    <w:rsid w:val="00D16E3D"/>
    <w:rsid w:val="00D17199"/>
    <w:rsid w:val="00D2083B"/>
    <w:rsid w:val="00D2091D"/>
    <w:rsid w:val="00D223C9"/>
    <w:rsid w:val="00D23A1E"/>
    <w:rsid w:val="00D23EB8"/>
    <w:rsid w:val="00D2435C"/>
    <w:rsid w:val="00D247EC"/>
    <w:rsid w:val="00D26042"/>
    <w:rsid w:val="00D276B4"/>
    <w:rsid w:val="00D2788F"/>
    <w:rsid w:val="00D30216"/>
    <w:rsid w:val="00D32AE6"/>
    <w:rsid w:val="00D4035D"/>
    <w:rsid w:val="00D404F5"/>
    <w:rsid w:val="00D40FD7"/>
    <w:rsid w:val="00D4122F"/>
    <w:rsid w:val="00D43AE3"/>
    <w:rsid w:val="00D43EB8"/>
    <w:rsid w:val="00D43EF3"/>
    <w:rsid w:val="00D45D99"/>
    <w:rsid w:val="00D46B44"/>
    <w:rsid w:val="00D50515"/>
    <w:rsid w:val="00D558A6"/>
    <w:rsid w:val="00D55E17"/>
    <w:rsid w:val="00D563CF"/>
    <w:rsid w:val="00D565AB"/>
    <w:rsid w:val="00D57B89"/>
    <w:rsid w:val="00D62228"/>
    <w:rsid w:val="00D637C7"/>
    <w:rsid w:val="00D6563D"/>
    <w:rsid w:val="00D65AD4"/>
    <w:rsid w:val="00D66C72"/>
    <w:rsid w:val="00D674C9"/>
    <w:rsid w:val="00D72BC3"/>
    <w:rsid w:val="00D72D80"/>
    <w:rsid w:val="00D76677"/>
    <w:rsid w:val="00D77D68"/>
    <w:rsid w:val="00D802A0"/>
    <w:rsid w:val="00D80BF4"/>
    <w:rsid w:val="00D826DD"/>
    <w:rsid w:val="00D84051"/>
    <w:rsid w:val="00D84637"/>
    <w:rsid w:val="00D865E4"/>
    <w:rsid w:val="00D86A59"/>
    <w:rsid w:val="00D87999"/>
    <w:rsid w:val="00D87B66"/>
    <w:rsid w:val="00D92B1B"/>
    <w:rsid w:val="00D92C84"/>
    <w:rsid w:val="00D92DCF"/>
    <w:rsid w:val="00D943CF"/>
    <w:rsid w:val="00D94708"/>
    <w:rsid w:val="00D94C5D"/>
    <w:rsid w:val="00D9701A"/>
    <w:rsid w:val="00D975E9"/>
    <w:rsid w:val="00DA0633"/>
    <w:rsid w:val="00DA08DA"/>
    <w:rsid w:val="00DA104D"/>
    <w:rsid w:val="00DA1778"/>
    <w:rsid w:val="00DA209C"/>
    <w:rsid w:val="00DA25F3"/>
    <w:rsid w:val="00DA2A25"/>
    <w:rsid w:val="00DA73D9"/>
    <w:rsid w:val="00DA7BF0"/>
    <w:rsid w:val="00DB06A0"/>
    <w:rsid w:val="00DB2978"/>
    <w:rsid w:val="00DB2F3A"/>
    <w:rsid w:val="00DB31AE"/>
    <w:rsid w:val="00DB623B"/>
    <w:rsid w:val="00DC02BD"/>
    <w:rsid w:val="00DC263A"/>
    <w:rsid w:val="00DC2F4A"/>
    <w:rsid w:val="00DC30C6"/>
    <w:rsid w:val="00DC3875"/>
    <w:rsid w:val="00DC442A"/>
    <w:rsid w:val="00DD19CF"/>
    <w:rsid w:val="00DD2FF8"/>
    <w:rsid w:val="00DD3AA6"/>
    <w:rsid w:val="00DD4579"/>
    <w:rsid w:val="00DD4B1E"/>
    <w:rsid w:val="00DD5DCF"/>
    <w:rsid w:val="00DD6691"/>
    <w:rsid w:val="00DD732B"/>
    <w:rsid w:val="00DE0F66"/>
    <w:rsid w:val="00DE1E42"/>
    <w:rsid w:val="00DE4BB0"/>
    <w:rsid w:val="00DE4E7D"/>
    <w:rsid w:val="00DE6AE0"/>
    <w:rsid w:val="00DE7896"/>
    <w:rsid w:val="00DF14E1"/>
    <w:rsid w:val="00DF1B67"/>
    <w:rsid w:val="00DF2F56"/>
    <w:rsid w:val="00DF6107"/>
    <w:rsid w:val="00DF6265"/>
    <w:rsid w:val="00DF70CD"/>
    <w:rsid w:val="00E00BB3"/>
    <w:rsid w:val="00E02941"/>
    <w:rsid w:val="00E030F5"/>
    <w:rsid w:val="00E03198"/>
    <w:rsid w:val="00E0457D"/>
    <w:rsid w:val="00E05BD1"/>
    <w:rsid w:val="00E10731"/>
    <w:rsid w:val="00E10F80"/>
    <w:rsid w:val="00E133D4"/>
    <w:rsid w:val="00E13991"/>
    <w:rsid w:val="00E14792"/>
    <w:rsid w:val="00E2168D"/>
    <w:rsid w:val="00E22062"/>
    <w:rsid w:val="00E23CC2"/>
    <w:rsid w:val="00E241A3"/>
    <w:rsid w:val="00E25B71"/>
    <w:rsid w:val="00E30F8C"/>
    <w:rsid w:val="00E3395D"/>
    <w:rsid w:val="00E34EED"/>
    <w:rsid w:val="00E34FF9"/>
    <w:rsid w:val="00E353DB"/>
    <w:rsid w:val="00E36360"/>
    <w:rsid w:val="00E3726E"/>
    <w:rsid w:val="00E372C7"/>
    <w:rsid w:val="00E406D9"/>
    <w:rsid w:val="00E41C70"/>
    <w:rsid w:val="00E43CAF"/>
    <w:rsid w:val="00E44C60"/>
    <w:rsid w:val="00E46A39"/>
    <w:rsid w:val="00E46B33"/>
    <w:rsid w:val="00E5106F"/>
    <w:rsid w:val="00E51311"/>
    <w:rsid w:val="00E513AD"/>
    <w:rsid w:val="00E52422"/>
    <w:rsid w:val="00E53B5D"/>
    <w:rsid w:val="00E5653B"/>
    <w:rsid w:val="00E60800"/>
    <w:rsid w:val="00E626CA"/>
    <w:rsid w:val="00E62D89"/>
    <w:rsid w:val="00E639EA"/>
    <w:rsid w:val="00E63DB0"/>
    <w:rsid w:val="00E6758D"/>
    <w:rsid w:val="00E76954"/>
    <w:rsid w:val="00E83874"/>
    <w:rsid w:val="00E84874"/>
    <w:rsid w:val="00E84A4D"/>
    <w:rsid w:val="00E85135"/>
    <w:rsid w:val="00E87F6E"/>
    <w:rsid w:val="00E91505"/>
    <w:rsid w:val="00E91BCC"/>
    <w:rsid w:val="00E92E86"/>
    <w:rsid w:val="00E93E97"/>
    <w:rsid w:val="00E97579"/>
    <w:rsid w:val="00EA2FA0"/>
    <w:rsid w:val="00EA3C6C"/>
    <w:rsid w:val="00EA5607"/>
    <w:rsid w:val="00EA56A4"/>
    <w:rsid w:val="00EA5E55"/>
    <w:rsid w:val="00EB1356"/>
    <w:rsid w:val="00EB2754"/>
    <w:rsid w:val="00EB3E12"/>
    <w:rsid w:val="00EB52FC"/>
    <w:rsid w:val="00EB76B8"/>
    <w:rsid w:val="00EC0AB8"/>
    <w:rsid w:val="00EC1700"/>
    <w:rsid w:val="00EC23BB"/>
    <w:rsid w:val="00EC2876"/>
    <w:rsid w:val="00EC2FE7"/>
    <w:rsid w:val="00EC39CE"/>
    <w:rsid w:val="00EC5FE2"/>
    <w:rsid w:val="00EC640E"/>
    <w:rsid w:val="00ED00DE"/>
    <w:rsid w:val="00ED0AFD"/>
    <w:rsid w:val="00ED143F"/>
    <w:rsid w:val="00ED28AE"/>
    <w:rsid w:val="00ED3AD4"/>
    <w:rsid w:val="00ED6A27"/>
    <w:rsid w:val="00EE19FF"/>
    <w:rsid w:val="00EE2910"/>
    <w:rsid w:val="00EE29E3"/>
    <w:rsid w:val="00EE4836"/>
    <w:rsid w:val="00EE61D3"/>
    <w:rsid w:val="00EE78EB"/>
    <w:rsid w:val="00EE7BB6"/>
    <w:rsid w:val="00EF0079"/>
    <w:rsid w:val="00EF0550"/>
    <w:rsid w:val="00EF16D0"/>
    <w:rsid w:val="00EF18E1"/>
    <w:rsid w:val="00EF2144"/>
    <w:rsid w:val="00EF4898"/>
    <w:rsid w:val="00EF6E80"/>
    <w:rsid w:val="00F01559"/>
    <w:rsid w:val="00F018A0"/>
    <w:rsid w:val="00F01A8A"/>
    <w:rsid w:val="00F02483"/>
    <w:rsid w:val="00F04770"/>
    <w:rsid w:val="00F05321"/>
    <w:rsid w:val="00F11FC3"/>
    <w:rsid w:val="00F1299E"/>
    <w:rsid w:val="00F15138"/>
    <w:rsid w:val="00F1586E"/>
    <w:rsid w:val="00F172FF"/>
    <w:rsid w:val="00F22AA1"/>
    <w:rsid w:val="00F25000"/>
    <w:rsid w:val="00F25338"/>
    <w:rsid w:val="00F256FE"/>
    <w:rsid w:val="00F26266"/>
    <w:rsid w:val="00F263F6"/>
    <w:rsid w:val="00F26692"/>
    <w:rsid w:val="00F27028"/>
    <w:rsid w:val="00F30B2A"/>
    <w:rsid w:val="00F30F3C"/>
    <w:rsid w:val="00F32317"/>
    <w:rsid w:val="00F332CD"/>
    <w:rsid w:val="00F37053"/>
    <w:rsid w:val="00F410F3"/>
    <w:rsid w:val="00F417D9"/>
    <w:rsid w:val="00F451CE"/>
    <w:rsid w:val="00F47771"/>
    <w:rsid w:val="00F47BFB"/>
    <w:rsid w:val="00F47C25"/>
    <w:rsid w:val="00F47DE2"/>
    <w:rsid w:val="00F51666"/>
    <w:rsid w:val="00F52E79"/>
    <w:rsid w:val="00F54862"/>
    <w:rsid w:val="00F55010"/>
    <w:rsid w:val="00F61C6B"/>
    <w:rsid w:val="00F63DBF"/>
    <w:rsid w:val="00F650C9"/>
    <w:rsid w:val="00F67F7A"/>
    <w:rsid w:val="00F72BF3"/>
    <w:rsid w:val="00F734EC"/>
    <w:rsid w:val="00F8137A"/>
    <w:rsid w:val="00F81B12"/>
    <w:rsid w:val="00F8302B"/>
    <w:rsid w:val="00F84103"/>
    <w:rsid w:val="00F84FC8"/>
    <w:rsid w:val="00F87170"/>
    <w:rsid w:val="00F9181A"/>
    <w:rsid w:val="00F9292C"/>
    <w:rsid w:val="00FA09D8"/>
    <w:rsid w:val="00FA23DA"/>
    <w:rsid w:val="00FA60BF"/>
    <w:rsid w:val="00FA7581"/>
    <w:rsid w:val="00FA77A9"/>
    <w:rsid w:val="00FB1063"/>
    <w:rsid w:val="00FB12FB"/>
    <w:rsid w:val="00FB1AC3"/>
    <w:rsid w:val="00FB3DE7"/>
    <w:rsid w:val="00FB4E17"/>
    <w:rsid w:val="00FB4ECE"/>
    <w:rsid w:val="00FB566B"/>
    <w:rsid w:val="00FB5682"/>
    <w:rsid w:val="00FB69D7"/>
    <w:rsid w:val="00FB6F01"/>
    <w:rsid w:val="00FB6F35"/>
    <w:rsid w:val="00FC1563"/>
    <w:rsid w:val="00FC1824"/>
    <w:rsid w:val="00FC46A6"/>
    <w:rsid w:val="00FC5150"/>
    <w:rsid w:val="00FD0BBD"/>
    <w:rsid w:val="00FD168C"/>
    <w:rsid w:val="00FD1695"/>
    <w:rsid w:val="00FD2CAA"/>
    <w:rsid w:val="00FD3B6A"/>
    <w:rsid w:val="00FD5B17"/>
    <w:rsid w:val="00FD5E2E"/>
    <w:rsid w:val="00FD6E67"/>
    <w:rsid w:val="00FE1020"/>
    <w:rsid w:val="00FE1C02"/>
    <w:rsid w:val="00FE26F9"/>
    <w:rsid w:val="00FE47C9"/>
    <w:rsid w:val="00FE57D4"/>
    <w:rsid w:val="00FE74CC"/>
    <w:rsid w:val="00FF1152"/>
    <w:rsid w:val="00FF410C"/>
    <w:rsid w:val="00FF4FEF"/>
    <w:rsid w:val="00FF617A"/>
    <w:rsid w:val="00FF6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styleId="Naslov1" w:type="paragraph">
    <w:name w:val="heading 1"/>
    <w:basedOn w:val="Normal"/>
    <w:next w:val="Normal"/>
    <w:qFormat/>
    <w:rsid w:val="00AE34B3"/>
    <w:pPr>
      <w:keepNext/>
      <w:jc w:val="center"/>
      <w:outlineLvl w:val="0"/>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val="hr-HR"/>
    </w:rPr>
  </w:style>
  <w:style w:customStyle="true" w:styleId="ZaglavljeChar" w:type="character">
    <w:name w:val="Zaglavlje Char"/>
    <w:link w:val="Zaglavlje"/>
    <w:uiPriority w:val="99"/>
    <w:rsid w:val="00340A50"/>
    <w:rPr>
      <w:sz w:val="24"/>
      <w:szCs w:val="24"/>
      <w:lang w:eastAsia="en-US" w:val="en-US"/>
    </w:rPr>
  </w:style>
  <w:style w:styleId="Bezproreda" w:type="paragraph">
    <w:name w:val="No Spacing"/>
    <w:uiPriority w:val="1"/>
    <w:qFormat/>
    <w:rsid w:val="00340A50"/>
    <w:rPr>
      <w:rFonts w:eastAsia="Calibri" w:hAnsi="Calibri" w:ascii="Calibri"/>
      <w:sz w:val="22"/>
      <w:szCs w:val="22"/>
      <w:lang w:eastAsia="en-US"/>
    </w:rPr>
  </w:style>
  <w:style w:customStyle="true" w:styleId="PodnojeChar" w:type="character">
    <w:name w:val="Podnožje Char"/>
    <w:basedOn w:val="Zadanifontodlomka"/>
    <w:link w:val="Podnoje"/>
    <w:uiPriority w:val="99"/>
    <w:rsid w:val="005E4D61"/>
    <w:rPr>
      <w:sz w:val="24"/>
      <w:szCs w:val="24"/>
      <w:lang w:eastAsia="en-US" w:val="en-US"/>
    </w:rPr>
  </w:style>
  <w:style w:styleId="Reetkatablice" w:type="table">
    <w:name w:val="Table Grid"/>
    <w:basedOn w:val="Obinatablica"/>
    <w:rsid w:val="00C15CE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785CFE"/>
    <w:pPr>
      <w:ind w:left="720"/>
      <w:contextualSpacing/>
    </w:pPr>
  </w:style>
  <w:style w:styleId="Tekstrezerviranogmjesta" w:type="character">
    <w:name w:val="Placeholder Text"/>
    <w:basedOn w:val="Zadanifontodlomka"/>
    <w:uiPriority w:val="99"/>
    <w:semiHidden/>
    <w:rsid w:val="00AF0240"/>
    <w:rPr>
      <w:color w:val="808080"/>
      <w:bdr w:space="0" w:sz="0" w:color="auto" w:val="none"/>
      <w:shd w:fill="auto" w:color="auto" w:val="clear"/>
    </w:rPr>
  </w:style>
  <w:style w:customStyle="true" w:styleId="eSPISCCParagraphDefaultFont" w:type="character">
    <w:name w:val="eSPIS_CC_Paragraph Default Font"/>
    <w:basedOn w:val="Zadanifontodlomka"/>
    <w:rsid w:val="00AF024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F0240"/>
    <w:rPr>
      <w:b/>
      <w:bdr w:space="0" w:sz="0" w:color="auto" w:val="none"/>
      <w:shd w:fill="FFFFCC" w:color="auto" w:val="clear"/>
      <w:lang w:val="hr-HR"/>
    </w:rPr>
  </w:style>
  <w:style w:customStyle="true" w:styleId="PozadinaSvijetloCrvena" w:type="character">
    <w:name w:val="Pozadina_SvijetloCrvena"/>
    <w:basedOn w:val="eSPISCCParagraphDefaultFont"/>
    <w:rsid w:val="00AF024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F024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styleId="Naslov1" w:type="paragraph">
    <w:name w:val="heading 1"/>
    <w:basedOn w:val="Normal"/>
    <w:next w:val="Normal"/>
    <w:qFormat/>
    <w:rsid w:val="00AE34B3"/>
    <w:pPr>
      <w:keepNext/>
      <w:jc w:val="center"/>
      <w:outlineLvl w:val="0"/>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val="hr-HR"/>
    </w:rPr>
  </w:style>
  <w:style w:customStyle="1" w:styleId="ZaglavljeChar" w:type="character">
    <w:name w:val="Zaglavlje Char"/>
    <w:link w:val="Zaglavlje"/>
    <w:uiPriority w:val="99"/>
    <w:rsid w:val="00340A50"/>
    <w:rPr>
      <w:sz w:val="24"/>
      <w:szCs w:val="24"/>
      <w:lang w:eastAsia="en-US" w:val="en-US"/>
    </w:rPr>
  </w:style>
  <w:style w:styleId="Bezproreda" w:type="paragraph">
    <w:name w:val="No Spacing"/>
    <w:uiPriority w:val="1"/>
    <w:qFormat/>
    <w:rsid w:val="00340A50"/>
    <w:rPr>
      <w:rFonts w:ascii="Calibri" w:eastAsia="Calibri" w:hAnsi="Calibri"/>
      <w:sz w:val="22"/>
      <w:szCs w:val="22"/>
      <w:lang w:eastAsia="en-US"/>
    </w:rPr>
  </w:style>
  <w:style w:customStyle="1" w:styleId="PodnojeChar" w:type="character">
    <w:name w:val="Podnožje Char"/>
    <w:basedOn w:val="Zadanifontodlomka"/>
    <w:link w:val="Podnoje"/>
    <w:uiPriority w:val="99"/>
    <w:rsid w:val="005E4D61"/>
    <w:rPr>
      <w:sz w:val="24"/>
      <w:szCs w:val="24"/>
      <w:lang w:eastAsia="en-US" w:val="en-US"/>
    </w:rPr>
  </w:style>
  <w:style w:styleId="Reetkatablice" w:type="table">
    <w:name w:val="Table Grid"/>
    <w:basedOn w:val="Obinatablica"/>
    <w:rsid w:val="00C15CE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85CFE"/>
    <w:pPr>
      <w:ind w:left="720"/>
      <w:contextualSpacing/>
    </w:pPr>
  </w:style>
  <w:style w:styleId="Tekstrezerviranogmjesta" w:type="character">
    <w:name w:val="Placeholder Text"/>
    <w:basedOn w:val="Zadanifontodlomka"/>
    <w:uiPriority w:val="99"/>
    <w:semiHidden/>
    <w:rsid w:val="00AF0240"/>
    <w:rPr>
      <w:color w:val="808080"/>
      <w:bdr w:color="auto" w:space="0" w:sz="0" w:val="none"/>
      <w:shd w:color="auto" w:fill="auto" w:val="clear"/>
    </w:rPr>
  </w:style>
  <w:style w:customStyle="1" w:styleId="eSPISCCParagraphDefaultFont" w:type="character">
    <w:name w:val="eSPIS_CC_Paragraph Default Font"/>
    <w:basedOn w:val="Zadanifontodlomka"/>
    <w:rsid w:val="00AF024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F0240"/>
    <w:rPr>
      <w:b/>
      <w:bdr w:color="auto" w:space="0" w:sz="0" w:val="none"/>
      <w:shd w:color="auto" w:fill="FFFFCC" w:val="clear"/>
      <w:lang w:val="hr-HR"/>
    </w:rPr>
  </w:style>
  <w:style w:customStyle="1" w:styleId="PozadinaSvijetloCrvena" w:type="character">
    <w:name w:val="Pozadina_SvijetloCrvena"/>
    <w:basedOn w:val="eSPISCCParagraphDefaultFont"/>
    <w:rsid w:val="00AF024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F024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listopada 2018.</izvorni_sadrzaj>
    <derivirana_varijabla naziv="DomainObject.DatumDonosenjaOdluke_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izvorni_sadrzaj>
    <derivirana_varijabla naziv="DomainObject.Predmet.StrankaFormated_1">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derivirana_varijabla>
  </DomainObject.Predmet.StrankaFormated>
  <DomainObject.Predmet.StrankaFormatedOIB>
    <izvorni_sadrzaj>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izvorni_sadrzaj>
    <derivirana_varijabla naziv="DomainObject.Predmet.StrankaFormatedOIB_1">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izvorni_sadrzaj>
    <derivirana_varijabla naziv="DomainObject.Predmet.StrankaWithAdress_1">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derivirana_varijabla>
  </DomainObject.Predmet.StrankaWithAdressOIB>
  <DomainObject.Predmet.StrankaNazivFormated>
    <izvorni_sadrzaj>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izvorni_sadrzaj>
    <derivirana_varijabla naziv="DomainObject.Predmet.StrankaNazivFormated_1">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derivirana_varijabla>
  </DomainObject.Predmet.StrankaNazivFormated>
  <DomainObject.Predmet.StrankaNazivFormatedOIB>
    <izvorni_sadrzaj>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izvorni_sadrzaj>
    <derivirana_varijabla naziv="DomainObject.Predmet.StrankaNazivFormatedOIB_1">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Formated_1">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derivirana_varijabla>
  </DomainObject.Predmet.StrankaListFormatedWithAdressOIB>
  <DomainObject.Predmet.StrankaListNazivFormated>
    <izvorni_sadrzaj>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NazivFormated_1">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Naziv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2018.</izvorni_sadrzaj>
    <derivirana_varijabla naziv="DomainObject.Datum_1">1. listopada 2018.</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izvorni_sadrzaj>
    <derivirana_varijabla naziv="DomainObject.Predmet.SudioniciListNaziv_1">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izvorni_sadrzaj>
    <derivirana_varijabla naziv="DomainObject.Predmet.SudioniciListNazivOIB_1">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B7E264-5536-496E-B7A5-1D66971822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974</properties:Words>
  <properties:Characters>5566</properties:Characters>
  <properties:Lines>157</properties:Lines>
  <properties:Paragraphs>68</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2018-10-01T06:16:00Z</dcterms:created>
  <dc:creator>basici</dc:creator>
  <cp:lastModifiedBy>Katarina Mikulić</cp:lastModifiedBy>
  <cp:lastPrinted>2018-10-01T06:37:00Z</cp:lastPrinted>
  <dcterms:modified xmlns:xsi="http://www.w3.org/2001/XMLSchema-instance" xsi:type="dcterms:W3CDTF">2018-10-01T06:37:00Z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ODOBRAVANJU UGOVORA O RADU (prema podnesku od 21.9.2018.)docx.docx)</vt:lpwstr>
  </prop:property>
  <prop:property name="CC_coloring" pid="4" fmtid="{D5CDD505-2E9C-101B-9397-08002B2CF9AE}">
    <vt:bool>false</vt:bool>
  </prop:property>
  <prop:property name="BrojStranica" pid="5" fmtid="{D5CDD505-2E9C-101B-9397-08002B2CF9AE}">
    <vt:i4>3</vt:i4>
  </prop:property>
</prop:Properties>
</file>