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a1c6" w14:paraId="c2da1c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394D" w:rsidP="0057394D" w:rsidR="0057394D" w:rsidRPr="0057394D">
      <w:pPr>
        <w:spacing w:after="0"/>
        <w:rPr>
          <w:rFonts w:cs="Times New Roman" w:eastAsia="Times New Roman"/>
          <w:b/>
          <w:lang w:eastAsia="hr-HR"/>
        </w:rPr>
      </w:pPr>
      <w:r w:rsidRPr="0057394D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57394D">
        <w:rPr>
          <w:rFonts w:cs="Times New Roman" w:eastAsia="Times New Roman"/>
          <w:b/>
          <w:lang w:eastAsia="hr-HR"/>
        </w:rPr>
        <w:t>Broj: 14. St-853/2017.</w:t>
      </w:r>
    </w:p>
    <w:p w:rsidRDefault="0057394D" w:rsidP="0057394D" w:rsidR="0057394D" w:rsidRPr="0057394D">
      <w:pPr>
        <w:spacing w:after="0"/>
        <w:rPr>
          <w:rFonts w:cs="Times New Roman" w:eastAsia="Times New Roman"/>
          <w:b/>
          <w:lang w:eastAsia="hr-HR"/>
        </w:rPr>
      </w:pPr>
      <w:r w:rsidRPr="0057394D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7394D">
        <w:rPr>
          <w:rFonts w:cs="Times New Roman" w:eastAsia="Times New Roman"/>
          <w:b/>
          <w:lang w:eastAsia="hr-HR"/>
        </w:rPr>
        <w:t xml:space="preserve"> </w:t>
      </w:r>
      <w:r w:rsidRPr="0057394D">
        <w:rPr>
          <w:rFonts w:cs="Times New Roman" w:eastAsia="Times New Roman"/>
          <w:lang w:eastAsia="hr-HR"/>
        </w:rPr>
        <w:t xml:space="preserve">                                             (Ex: 14. St-668/2017).</w:t>
      </w:r>
    </w:p>
    <w:p w:rsidRDefault="0057394D" w:rsidP="0057394D" w:rsidR="0057394D" w:rsidRPr="0057394D">
      <w:pPr>
        <w:spacing w:after="0"/>
        <w:rPr>
          <w:rFonts w:cs="Times New Roman" w:eastAsia="Times New Roman"/>
          <w:b/>
          <w:lang w:eastAsia="hr-HR"/>
        </w:rPr>
      </w:pPr>
      <w:r w:rsidRPr="0057394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7394D">
        <w:rPr>
          <w:rFonts w:cs="Times New Roman" w:eastAsia="Times New Roman"/>
          <w:b/>
          <w:lang w:eastAsia="hr-HR"/>
        </w:rPr>
        <w:t>Sukoišanska</w:t>
      </w:r>
      <w:proofErr w:type="spellEnd"/>
      <w:r w:rsidRPr="0057394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7394D">
        <w:rPr>
          <w:rFonts w:cs="Times New Roman" w:eastAsia="Times New Roman"/>
          <w:b/>
          <w:lang w:eastAsia="hr-HR"/>
        </w:rPr>
        <w:t>R E P U B L I K A  H R V A T S K A</w:t>
      </w:r>
    </w:p>
    <w:p w:rsidRDefault="0057394D" w:rsidP="0057394D" w:rsidR="0057394D" w:rsidRPr="005739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394D" w:rsidP="0057394D" w:rsidR="0057394D" w:rsidRPr="0057394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7394D">
        <w:rPr>
          <w:rFonts w:cs="Times New Roman" w:eastAsia="Times New Roman"/>
          <w:b/>
          <w:lang w:eastAsia="hr-HR"/>
        </w:rPr>
        <w:t>Z A K L J U Č A K</w:t>
      </w:r>
    </w:p>
    <w:p w:rsidRDefault="0057394D" w:rsidP="0057394D" w:rsidR="0057394D" w:rsidRPr="005739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b/>
          <w:lang w:eastAsia="hr-HR"/>
        </w:rPr>
        <w:tab/>
      </w:r>
      <w:r w:rsidRPr="0057394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57394D">
        <w:rPr>
          <w:rFonts w:cs="Times New Roman" w:eastAsia="Times New Roman"/>
          <w:lang w:eastAsia="hr-HR" w:val="en-US"/>
        </w:rPr>
        <w:t xml:space="preserve">BOŽO BEBIĆ </w:t>
      </w:r>
      <w:proofErr w:type="spellStart"/>
      <w:r w:rsidRPr="0057394D">
        <w:rPr>
          <w:rFonts w:cs="Times New Roman" w:eastAsia="Times New Roman"/>
          <w:lang w:eastAsia="hr-HR" w:val="en-US"/>
        </w:rPr>
        <w:t>j.d.o.o</w:t>
      </w:r>
      <w:proofErr w:type="spellEnd"/>
      <w:r w:rsidRPr="0057394D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7394D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5739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394D">
        <w:rPr>
          <w:rFonts w:cs="Times New Roman" w:eastAsia="Times New Roman"/>
          <w:lang w:eastAsia="hr-HR" w:val="en-US"/>
        </w:rPr>
        <w:t>prijevoz</w:t>
      </w:r>
      <w:proofErr w:type="spellEnd"/>
      <w:r w:rsidRPr="0057394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7394D">
        <w:rPr>
          <w:rFonts w:cs="Times New Roman" w:eastAsia="Times New Roman"/>
          <w:lang w:eastAsia="hr-HR" w:val="en-US"/>
        </w:rPr>
        <w:t>eksploziva</w:t>
      </w:r>
      <w:proofErr w:type="spellEnd"/>
      <w:r w:rsidRPr="0057394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7394D">
        <w:rPr>
          <w:rFonts w:cs="Times New Roman" w:eastAsia="Times New Roman"/>
          <w:lang w:eastAsia="hr-HR" w:val="en-US"/>
        </w:rPr>
        <w:t>Trogir</w:t>
      </w:r>
      <w:proofErr w:type="spellEnd"/>
      <w:r w:rsidRPr="0057394D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57394D">
        <w:rPr>
          <w:rFonts w:cs="Times New Roman" w:eastAsia="Times New Roman"/>
          <w:lang w:eastAsia="hr-HR" w:val="en-US"/>
        </w:rPr>
        <w:t>Sv</w:t>
      </w:r>
      <w:proofErr w:type="spellEnd"/>
      <w:r w:rsidRPr="0057394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7394D">
        <w:rPr>
          <w:rFonts w:cs="Times New Roman" w:eastAsia="Times New Roman"/>
          <w:lang w:eastAsia="hr-HR" w:val="en-US"/>
        </w:rPr>
        <w:t>Križa</w:t>
      </w:r>
      <w:proofErr w:type="spellEnd"/>
      <w:r w:rsidRPr="0057394D">
        <w:rPr>
          <w:rFonts w:cs="Times New Roman" w:eastAsia="Times New Roman"/>
          <w:lang w:eastAsia="hr-HR" w:val="en-US"/>
        </w:rPr>
        <w:t xml:space="preserve"> 48, OIB: 25744925261</w:t>
      </w:r>
      <w:r w:rsidRPr="0057394D">
        <w:rPr>
          <w:rFonts w:cs="Times New Roman" w:eastAsia="Times New Roman"/>
          <w:lang w:eastAsia="hr-HR"/>
        </w:rPr>
        <w:t>, 08. rujna 2017. godine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center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>z a k l j u č i o    j e</w:t>
      </w:r>
    </w:p>
    <w:p w:rsidRDefault="0057394D" w:rsidP="0057394D" w:rsidR="0057394D" w:rsidRPr="005739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 xml:space="preserve">Poziva se Božo </w:t>
      </w:r>
      <w:proofErr w:type="spellStart"/>
      <w:r w:rsidRPr="0057394D">
        <w:rPr>
          <w:rFonts w:cs="Times New Roman" w:eastAsia="Times New Roman"/>
          <w:lang w:eastAsia="hr-HR"/>
        </w:rPr>
        <w:t>Bebić</w:t>
      </w:r>
      <w:proofErr w:type="spellEnd"/>
      <w:r w:rsidRPr="0057394D">
        <w:rPr>
          <w:rFonts w:cs="Times New Roman" w:eastAsia="Times New Roman"/>
          <w:lang w:eastAsia="hr-HR"/>
        </w:rPr>
        <w:t>, iz Solina, Dalmatinska 2, u roku od 20. dana dostaviti ovom Sudu Popis imovine i obveza uvodno navedenog Dužnika i to sadržajno određenog sukladno članku 17, Stečajnog zakona (</w:t>
      </w:r>
      <w:r w:rsidRPr="0057394D">
        <w:rPr>
          <w:rFonts w:cs="Times New Roman" w:eastAsia="Times New Roman"/>
          <w:i/>
          <w:lang w:eastAsia="hr-HR"/>
        </w:rPr>
        <w:t>Narodne novine</w:t>
      </w:r>
      <w:r w:rsidRPr="0057394D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7394D" w:rsidP="0057394D" w:rsidR="0057394D" w:rsidRPr="00573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>U Splitu, 08. rujna 2017. godine</w:t>
      </w:r>
    </w:p>
    <w:p w:rsidRDefault="0057394D" w:rsidP="0057394D" w:rsidR="0057394D" w:rsidRPr="005739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>S U D A C</w:t>
      </w:r>
    </w:p>
    <w:p w:rsidRDefault="0057394D" w:rsidP="0057394D" w:rsidR="0057394D" w:rsidRPr="005739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>Jozo Ćaleta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7394D" w:rsidP="0057394D" w:rsidR="0057394D" w:rsidRPr="0057394D">
      <w:pPr>
        <w:spacing w:after="0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 xml:space="preserve">DNA:  1)  Božo </w:t>
      </w:r>
      <w:proofErr w:type="spellStart"/>
      <w:r w:rsidRPr="0057394D">
        <w:rPr>
          <w:rFonts w:cs="Times New Roman" w:eastAsia="Times New Roman"/>
          <w:lang w:eastAsia="hr-HR"/>
        </w:rPr>
        <w:t>Bebić</w:t>
      </w:r>
      <w:proofErr w:type="spellEnd"/>
      <w:r w:rsidRPr="0057394D">
        <w:rPr>
          <w:rFonts w:cs="Times New Roman" w:eastAsia="Times New Roman"/>
          <w:lang w:eastAsia="hr-HR"/>
        </w:rPr>
        <w:t>, Dalmatinska 2, Solin,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 xml:space="preserve">            3) Spis.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  <w:r w:rsidRPr="0057394D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7394D" w:rsidP="0057394D" w:rsidR="0057394D" w:rsidRPr="00573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94D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St-853/2017-2</izvorni_sadrzaj>
    <derivirana_varijabla naziv="DomainObject.Oznaka_1">St-853/2017-2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St-853/2017</izvorni_sadrzaj>
    <derivirana_varijabla naziv="DomainObject.Predmet.OznakaBroj_1">St-853/2017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BEBIĆ j.d.o.o. za prijevoz eksploziva</izvorni_sadrzaj>
    <derivirana_varijabla naziv="DomainObject.Predmet.ProtustrankaFormated_1">  BOŽO BEBIĆ j.d.o.o. za prijevoz eksploziva</derivirana_varijabla>
  </DomainObject.Predmet.ProtustrankaFormated>
  <DomainObject.Predmet.ProtustrankaFormatedOIB>
    <izvorni_sadrzaj>  BOŽO BEBIĆ j.d.o.o. za prijevoz eksploziva, OIB 25744925261</izvorni_sadrzaj>
    <derivirana_varijabla naziv="DomainObject.Predmet.ProtustrankaFormatedOIB_1">  BOŽO BEBIĆ j.d.o.o. za prijevoz eksploziva, OIB 25744925261</derivirana_varijabla>
  </DomainObject.Predmet.ProtustrankaFormatedOIB>
  <DomainObject.Predmet.ProtustrankaFormatedWithAdress>
    <izvorni_sadrzaj> BOŽO BEBIĆ j.d.o.o. za prijevoz eksploziva, Put Sv. Križa 48, 21220 Trogir</izvorni_sadrzaj>
    <derivirana_varijabla naziv="DomainObject.Predmet.ProtustrankaFormatedWithAdress_1"> BOŽO BEBIĆ j.d.o.o. za prijevoz eksploziva, Put Sv. Križa 48, 21220 Trogir</derivirana_varijabla>
  </DomainObject.Predmet.ProtustrankaFormatedWithAdress>
  <DomainObject.Predmet.ProtustrankaFormatedWithAdressOIB>
    <izvorni_sadrzaj> BOŽO BEBIĆ j.d.o.o. za prijevoz eksploziva, OIB 25744925261, Put Sv. Križa 48, 21220 Trogir</izvorni_sadrzaj>
    <derivirana_varijabla naziv="DomainObject.Predmet.ProtustrankaFormatedWithAdressOIB_1"> BOŽO BEBIĆ j.d.o.o. za prijevoz eksploziva, OIB 25744925261, Put Sv. Križa 48, 21220 Trogir</derivirana_varijabla>
  </DomainObject.Predmet.ProtustrankaFormatedWithAdressOIB>
  <DomainObject.Predmet.ProtustrankaWithAdress>
    <izvorni_sadrzaj>BOŽO BEBIĆ j.d.o.o. za prijevoz eksploziva Put Sv. Križa 48, 21220 Trogir</izvorni_sadrzaj>
    <derivirana_varijabla naziv="DomainObject.Predmet.ProtustrankaWithAdress_1">BOŽO BEBIĆ j.d.o.o. za prijevoz eksploziva Put Sv. Križa 48, 21220 Trogir</derivirana_varijabla>
  </DomainObject.Predmet.ProtustrankaWithAdress>
  <DomainObject.Predmet.ProtustrankaWithAdressOIB>
    <izvorni_sadrzaj>BOŽO BEBIĆ j.d.o.o. za prijevoz eksploziva, OIB 25744925261, Put Sv. Križa 48, 21220 Trogir</izvorni_sadrzaj>
    <derivirana_varijabla naziv="DomainObject.Predmet.ProtustrankaWithAdressOIB_1">BOŽO BEBIĆ j.d.o.o. za prijevoz eksploziva, OIB 25744925261, Put Sv. Križa 48, 21220 Trogir</derivirana_varijabla>
  </DomainObject.Predmet.ProtustrankaWithAdressOIB>
  <DomainObject.Predmet.ProtustrankaNazivFormated>
    <izvorni_sadrzaj>BOŽO BEBIĆ j.d.o.o. za prijevoz eksploziva</izvorni_sadrzaj>
    <derivirana_varijabla naziv="DomainObject.Predmet.ProtustrankaNazivFormated_1">BOŽO BEBIĆ j.d.o.o. za prijevoz eksploziva</derivirana_varijabla>
  </DomainObject.Predmet.ProtustrankaNazivFormated>
  <DomainObject.Predmet.ProtustrankaNazivFormatedOIB>
    <izvorni_sadrzaj>BOŽO BEBIĆ j.d.o.o. za prijevoz eksploziva, OIB 25744925261</izvorni_sadrzaj>
    <derivirana_varijabla naziv="DomainObject.Predmet.ProtustrankaNazivFormatedOIB_1">BOŽO BEBIĆ j.d.o.o. za prijevoz eksploziva, OIB 25744925261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BOŽO BEBIĆ j.d.o.o. za prijevoz eksploziva</item>
    </izvorni_sadrzaj>
    <derivirana_varijabla naziv="DomainObject.Predmet.ProtuStrankaListFormated_1">
      <item>BOŽO BEBIĆ j.d.o.o. za prijevoz eksploziva</item>
    </derivirana_varijabla>
  </DomainObject.Predmet.ProtuStrankaListFormated>
  <DomainObject.Predmet.ProtuStrankaListFormatedOIB>
    <izvorni_sadrzaj>
      <item>BOŽO BEBIĆ j.d.o.o. za prijevoz eksploziva, OIB 25744925261</item>
    </izvorni_sadrzaj>
    <derivirana_varijabla naziv="DomainObject.Predmet.ProtuStrankaListFormatedOIB_1">
      <item>BOŽO BEBIĆ j.d.o.o. za prijevoz eksploziva, OIB 25744925261</item>
    </derivirana_varijabla>
  </DomainObject.Predmet.ProtuStrankaListFormatedOIB>
  <DomainObject.Predmet.ProtuStrankaListFormatedWithAdress>
    <izvorni_sadrzaj>
      <item>BOŽO BEBIĆ j.d.o.o. za prijevoz eksploziva, Put Sv. Križa 48, 21220 Trogir</item>
    </izvorni_sadrzaj>
    <derivirana_varijabla naziv="DomainObject.Predmet.ProtuStrankaListFormatedWithAdress_1">
      <item>BOŽO BEBIĆ j.d.o.o. za prijevoz eksploziva, Put Sv. Križa 48, 21220 Trogir</item>
    </derivirana_varijabla>
  </DomainObject.Predmet.ProtuStrankaListFormatedWithAdress>
  <DomainObject.Predmet.ProtuStrankaListFormatedWithAdressOIB>
    <izvorni_sadrzaj>
      <item>BOŽO BEBIĆ j.d.o.o. za prijevoz eksploziva, OIB 25744925261, Put Sv. Križa 48, 21220 Trogir</item>
    </izvorni_sadrzaj>
    <derivirana_varijabla naziv="DomainObject.Predmet.ProtuStrankaListFormatedWithAdressOIB_1">
      <item>BOŽO BEBIĆ j.d.o.o. za prijevoz eksploziva, OIB 25744925261, Put Sv. Križa 48, 21220 Trogir</item>
    </derivirana_varijabla>
  </DomainObject.Predmet.ProtuStrankaListFormatedWithAdressOIB>
  <DomainObject.Predmet.ProtuStrankaListNazivFormated>
    <izvorni_sadrzaj>
      <item>BOŽO BEBIĆ j.d.o.o. za prijevoz eksploziva</item>
    </izvorni_sadrzaj>
    <derivirana_varijabla naziv="DomainObject.Predmet.ProtuStrankaListNazivFormated_1">
      <item>BOŽO BEBIĆ j.d.o.o. za prijevoz eksploziva</item>
    </derivirana_varijabla>
  </DomainObject.Predmet.ProtuStrankaListNazivFormated>
  <DomainObject.Predmet.ProtuStrankaListNazivFormatedOIB>
    <izvorni_sadrzaj>
      <item>BOŽO BEBIĆ j.d.o.o. za prijevoz eksploziva, OIB 25744925261</item>
    </izvorni_sadrzaj>
    <derivirana_varijabla naziv="DomainObject.Predmet.ProtuStrankaListNazivFormatedOIB_1">
      <item>BOŽO BEBIĆ j.d.o.o. za prijevoz eksploziva, OIB 25744925261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St-853/2017-2</izvorni_sadrzaj>
    <derivirana_varijabla naziv="DomainObject.PoslovniBrojDokumenta_1">St-853/2017-2</derivirana_varijabla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BOŽO BEBIĆ j.d.o.o. za prijevoz eksploziva</izvorni_sadrzaj>
    <derivirana_varijabla naziv="DomainObject.Predmet.ProtustrankaIDrugi_1">BOŽO BEBIĆ j.d.o.o. za prijevoz eksploziva</derivirana_varijabla>
  </DomainObject.Predmet.ProtustrankaIDrugi>
  <DomainObject.Predmet.StrankaIDrugiAdressOIB>
    <izvorni_sadrzaj>MINISTARSTVO FINANCIJA RH i dr.</izvorni_sadrzaj>
    <derivirana_varijabla naziv="DomainObject.Predmet.StrankaIDrugiAdressOIB_1">MINISTARSTVO FINANCIJA RH i dr.</derivirana_varijabla>
  </DomainObject.Predmet.StrankaIDrugiAdressOIB>
  <DomainObject.Predmet.ProtustrankaIDrugiAdressOIB>
    <izvorni_sadrzaj>BOŽO BEBIĆ j.d.o.o. za prijevoz eksploziva, OIB 25744925261, Put Sv. Križa 48, 21220 Trogir</izvorni_sadrzaj>
    <derivirana_varijabla naziv="DomainObject.Predmet.ProtustrankaIDrugiAdressOIB_1">BOŽO BEBIĆ j.d.o.o. za prijevoz eksploziva, OIB 25744925261, Put Sv. Križa 48,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BEBIĆ j.d.o.o. za prijevoz eksploziva</item>
      <item>FINANCIJSKA AGENCIJA, RC SPLIT</item>
      <item>MINISTARSTVO FINANCIJA RH</item>
      <item>ŽUPANIJSKO DRŽAVNO ODVJETNIŠTVO U SPLITU</item>
    </izvorni_sadrzaj>
    <derivirana_varijabla naziv="DomainObject.Predmet.SudioniciListNaziv_1">
      <item>BOŽO BEBIĆ j.d.o.o. za prijevoz eksploziva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BOŽO BEBIĆ j.d.o.o. za prijevoz eksploziva, OIB 25744925261, Put Sv. Križa 48,21220 Trogir</item>
      <item>FINANCIJSKA AGENCIJA, RC SPLIT, OIB 85821130368, Mažuranićevo šetalište 24 b,21000 Split</item>
      <item>MINISTARSTVO FINANCIJA RH</item>
      <item>ŽUPANIJSKO DRŽAVNO ODVJETNIŠTVO U SPLITU</item>
    </izvorni_sadrzaj>
    <derivirana_varijabla naziv="DomainObject.Predmet.SudioniciListAdressOIB_1">
      <item>BOŽO BEBIĆ j.d.o.o. za prijevoz eksploziva, OIB 25744925261, Put Sv. Križa 48,21220 Trogir</item>
      <item>FINANCIJSKA AGENCIJA, RC SPLIT, OIB 85821130368, Mažuranićevo šetalište 24 b,21000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B2F1A-C548-4DFB-A142-C115BA3F1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780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2017-09-08T11:50:00Z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St-853/2017-2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