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536e" w14:paraId="0f7536e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9E1B3E">
        <w:rPr>
          <w:rFonts w:hAnsi="Times New Roman" w:ascii="Times New Roman"/>
        </w:rPr>
        <w:t>4</w:t>
      </w:r>
      <w:r w:rsidR="00B61CC1">
        <w:rPr>
          <w:rFonts w:hAnsi="Times New Roman" w:ascii="Times New Roman"/>
        </w:rPr>
        <w:t>5</w:t>
      </w:r>
      <w:r w:rsidR="009E1B3E">
        <w:rPr>
          <w:rFonts w:hAnsi="Times New Roman" w:ascii="Times New Roman"/>
        </w:rPr>
        <w:t>6</w:t>
      </w:r>
      <w:r w:rsidR="00B61CC1">
        <w:rPr>
          <w:rFonts w:hAnsi="Times New Roman" w:ascii="Times New Roman"/>
        </w:rPr>
        <w:t>3</w:t>
      </w:r>
      <w:r w:rsidR="009E1B3E">
        <w:rPr>
          <w:rFonts w:hAnsi="Times New Roman" w:ascii="Times New Roman"/>
        </w:rPr>
        <w:t>/16-</w:t>
      </w:r>
      <w:r w:rsidR="007479CD">
        <w:rPr>
          <w:rFonts w:hAnsi="Times New Roman" w:ascii="Times New Roman"/>
        </w:rPr>
        <w:t>2</w:t>
      </w:r>
      <w:r w:rsidR="007D5BC9">
        <w:rPr>
          <w:rFonts w:hAnsi="Times New Roman" w:ascii="Times New Roman"/>
        </w:rPr>
        <w:t>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7E626A" w:rsidRPr="007E626A">
        <w:rPr>
          <w:rFonts w:hAnsi="Times New Roman" w:ascii="Times New Roman"/>
        </w:rPr>
        <w:t>DEKO-VODSTVO d.o.o., Zagreb, Jezerska 57, OIB: 49172437305</w:t>
      </w:r>
      <w:r w:rsidRPr="00733BA9">
        <w:rPr>
          <w:rFonts w:hAnsi="Times New Roman" w:ascii="Times New Roman"/>
        </w:rPr>
        <w:t xml:space="preserve">, </w:t>
      </w:r>
      <w:r w:rsidR="00A74E85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9E1B3E">
        <w:rPr>
          <w:rFonts w:hAnsi="Times New Roman" w:ascii="Times New Roman"/>
        </w:rPr>
        <w:t xml:space="preserve"> srpnja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D05A91" w:rsidRPr="00D05A91">
        <w:rPr>
          <w:rFonts w:hAnsi="Times New Roman" w:ascii="Times New Roman"/>
        </w:rPr>
        <w:t>Zvonimir Bodrožić, Zagreb, Jurišićeva 30, OIB: 85272390668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>.</w:t>
      </w:r>
      <w:r w:rsidR="00D05A91">
        <w:rPr>
          <w:rFonts w:hAnsi="Times New Roman" w:ascii="Times New Roman"/>
        </w:rPr>
        <w:t>2</w:t>
      </w:r>
      <w:r w:rsidR="00F32434">
        <w:rPr>
          <w:rFonts w:hAnsi="Times New Roman" w:ascii="Times New Roman"/>
        </w:rPr>
        <w:t>00,00 kn bruto</w:t>
      </w:r>
      <w:r w:rsidR="008A62D5">
        <w:rPr>
          <w:rFonts w:hAnsi="Times New Roman" w:ascii="Times New Roman"/>
        </w:rPr>
        <w:t>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B63EE0" w:rsidRPr="00B63EE0">
        <w:rPr>
          <w:rFonts w:hAnsi="Times New Roman" w:ascii="Times New Roman"/>
        </w:rPr>
        <w:t>Zvonimir Bodrožić, Zagreb, Jurišićeva 30, OIB: 85272390668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B63EE0">
        <w:rPr>
          <w:rFonts w:hAnsi="Times New Roman" w:ascii="Times New Roman"/>
        </w:rPr>
        <w:t>Privredna banka Zagreb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IBAN:HR</w:t>
      </w:r>
      <w:r w:rsidR="00B63EE0">
        <w:rPr>
          <w:rFonts w:hAnsi="Times New Roman" w:ascii="Times New Roman"/>
        </w:rPr>
        <w:t>5523400091160319447.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A74E85">
        <w:rPr>
          <w:rFonts w:hAnsi="Times New Roman" w:ascii="Times New Roman"/>
        </w:rPr>
        <w:t>4</w:t>
      </w:r>
      <w:r w:rsidR="007E626A">
        <w:rPr>
          <w:rFonts w:hAnsi="Times New Roman" w:ascii="Times New Roman"/>
        </w:rPr>
        <w:t>563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B63EE0">
        <w:rPr>
          <w:rFonts w:hAnsi="Times New Roman" w:ascii="Times New Roman"/>
        </w:rPr>
        <w:t>13</w:t>
      </w:r>
      <w:r w:rsidR="00F32434">
        <w:rPr>
          <w:rFonts w:hAnsi="Times New Roman" w:ascii="Times New Roman"/>
        </w:rPr>
        <w:t xml:space="preserve">. </w:t>
      </w:r>
      <w:r w:rsidR="00B63EE0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7E626A" w:rsidRPr="007E626A">
        <w:rPr>
          <w:rFonts w:hAnsi="Times New Roman" w:ascii="Times New Roman"/>
        </w:rPr>
        <w:t>DEKO-VODSTVO d.o.o., Zagreb, Jezerska 57, OIB: 49172437305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B63EE0">
        <w:rPr>
          <w:rFonts w:hAnsi="Times New Roman" w:ascii="Times New Roman"/>
        </w:rPr>
        <w:t>6</w:t>
      </w:r>
      <w:r w:rsidR="00D4568B">
        <w:rPr>
          <w:rFonts w:hAnsi="Times New Roman" w:ascii="Times New Roman"/>
        </w:rPr>
        <w:t xml:space="preserve">. </w:t>
      </w:r>
      <w:r w:rsidR="00B63EE0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</w:t>
      </w:r>
      <w:r w:rsidR="00B63EE0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B63EE0" w:rsidRPr="00B63EE0">
        <w:rPr>
          <w:rFonts w:hAnsi="Times New Roman" w:ascii="Times New Roman"/>
        </w:rPr>
        <w:t>Zvonimir Bodrožić, Zagreb, Jurišićeva 30</w:t>
      </w:r>
      <w:r w:rsidR="00B63EE0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7E626A">
        <w:rPr>
          <w:rFonts w:hAnsi="Times New Roman" w:ascii="Times New Roman"/>
        </w:rPr>
        <w:t>22</w:t>
      </w:r>
      <w:r w:rsidR="00D4568B">
        <w:rPr>
          <w:rFonts w:hAnsi="Times New Roman" w:ascii="Times New Roman"/>
        </w:rPr>
        <w:t xml:space="preserve">. </w:t>
      </w:r>
      <w:r w:rsidR="007E626A">
        <w:rPr>
          <w:rFonts w:hAnsi="Times New Roman" w:ascii="Times New Roman"/>
        </w:rPr>
        <w:t>ožujka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B63EE0" w:rsidRPr="00B63EE0">
        <w:rPr>
          <w:rFonts w:hAnsi="Times New Roman" w:ascii="Times New Roman"/>
        </w:rPr>
        <w:t>Zvonimir B</w:t>
      </w:r>
      <w:r w:rsidR="00B63EE0">
        <w:rPr>
          <w:rFonts w:hAnsi="Times New Roman" w:ascii="Times New Roman"/>
        </w:rPr>
        <w:t xml:space="preserve">odrožić, Zagreb, Jurišićeva 30,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B63EE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7E626A">
        <w:rPr>
          <w:rFonts w:hAnsi="Times New Roman" w:ascii="Times New Roman"/>
        </w:rPr>
        <w:t>28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B63EE0">
        <w:rPr>
          <w:rFonts w:hAnsi="Times New Roman" w:ascii="Times New Roman"/>
        </w:rPr>
        <w:t>lipnja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B63EE0" w:rsidRPr="00B63EE0">
        <w:rPr>
          <w:rFonts w:hAnsi="Times New Roman" w:ascii="Times New Roman"/>
        </w:rPr>
        <w:t xml:space="preserve">Zvonimir Bodrožić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B63EE0">
        <w:rPr>
          <w:rFonts w:hAnsi="Times New Roman" w:ascii="Times New Roman"/>
        </w:rPr>
        <w:t xml:space="preserve"> u iznosu od 3.200,00 kn bruto.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 xml:space="preserve">određeno je da privremenom stečajnom upravitelju pripada pravo na </w:t>
      </w:r>
      <w:r w:rsidR="00292270">
        <w:rPr>
          <w:rFonts w:hAnsi="Times New Roman" w:ascii="Times New Roman"/>
        </w:rPr>
        <w:lastRenderedPageBreak/>
        <w:t>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</w:t>
      </w:r>
      <w:r w:rsidR="00B63EE0">
        <w:rPr>
          <w:rFonts w:hAnsi="Times New Roman" w:ascii="Times New Roman"/>
        </w:rPr>
        <w:t>2</w:t>
      </w:r>
      <w:r w:rsidR="00081CE4">
        <w:rPr>
          <w:rFonts w:hAnsi="Times New Roman" w:ascii="Times New Roman"/>
        </w:rPr>
        <w:t>00,00 kn bruto</w:t>
      </w:r>
      <w:r w:rsidR="00B63EE0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B63EE0">
        <w:rPr>
          <w:rFonts w:hAnsi="Times New Roman" w:ascii="Times New Roman"/>
        </w:rPr>
        <w:t>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rješ</w:t>
      </w:r>
      <w:r w:rsidR="008B284A">
        <w:rPr>
          <w:rFonts w:hAnsi="Times New Roman" w:ascii="Times New Roman"/>
        </w:rPr>
        <w:t xml:space="preserve">enjem poslovni broj gornji od </w:t>
      </w:r>
      <w:r w:rsidR="00B63EE0">
        <w:rPr>
          <w:rFonts w:hAnsi="Times New Roman" w:ascii="Times New Roman"/>
        </w:rPr>
        <w:t>22</w:t>
      </w:r>
      <w:r>
        <w:rPr>
          <w:rFonts w:hAnsi="Times New Roman" w:ascii="Times New Roman"/>
        </w:rPr>
        <w:t>.</w:t>
      </w:r>
      <w:r w:rsidR="00B63EE0">
        <w:rPr>
          <w:rFonts w:hAnsi="Times New Roman" w:ascii="Times New Roman"/>
        </w:rPr>
        <w:t xml:space="preserve"> ožujka</w:t>
      </w:r>
      <w:r>
        <w:rPr>
          <w:rFonts w:hAnsi="Times New Roman" w:ascii="Times New Roman"/>
        </w:rPr>
        <w:t xml:space="preserve"> 2017. naložio </w:t>
      </w:r>
      <w:r w:rsidR="00B8073A">
        <w:rPr>
          <w:rFonts w:hAnsi="Times New Roman" w:ascii="Times New Roman"/>
        </w:rPr>
        <w:t>Jasni Deković</w:t>
      </w:r>
      <w:r w:rsidR="008B284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 kao zakonskom zastupniku dužnika da uplati dodatni iznos predujma od 5.000,00 kn za namirenje troškova stečajnog postupka, međutim ist</w:t>
      </w:r>
      <w:r w:rsidR="00B8073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nije postupi</w:t>
      </w:r>
      <w:r w:rsidR="00B8073A">
        <w:rPr>
          <w:rFonts w:hAnsi="Times New Roman" w:ascii="Times New Roman"/>
        </w:rPr>
        <w:t>la</w:t>
      </w:r>
      <w:r w:rsidR="0038071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po rješenju suda, pa je sud pravomoćno i ovršno rješenje dostavio na provedbu FINA-i.</w:t>
      </w:r>
      <w:r w:rsidR="008B284A">
        <w:rPr>
          <w:rFonts w:hAnsi="Times New Roman" w:ascii="Times New Roman"/>
        </w:rPr>
        <w:t xml:space="preserve"> </w:t>
      </w:r>
    </w:p>
    <w:p w:rsidRDefault="00F70122" w:rsidP="00292270" w:rsidR="00F70122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</w:t>
      </w:r>
      <w:r w:rsidR="001D312D">
        <w:rPr>
          <w:rFonts w:hAnsi="Times New Roman" w:ascii="Times New Roman"/>
        </w:rPr>
        <w:t xml:space="preserve"> sud je sukladno odredbi čl. 111</w:t>
      </w:r>
      <w:r>
        <w:rPr>
          <w:rFonts w:hAnsi="Times New Roman" w:ascii="Times New Roman"/>
        </w:rPr>
        <w:t xml:space="preserve">. SZ-a naložio da se </w:t>
      </w:r>
      <w:r w:rsidR="00B63EE0">
        <w:rPr>
          <w:rFonts w:hAnsi="Times New Roman" w:ascii="Times New Roman"/>
        </w:rPr>
        <w:t xml:space="preserve">nagrada </w:t>
      </w:r>
      <w:r>
        <w:rPr>
          <w:rFonts w:hAnsi="Times New Roman" w:ascii="Times New Roman"/>
        </w:rPr>
        <w:t xml:space="preserve">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F70122">
        <w:rPr>
          <w:rFonts w:hAnsi="Times New Roman" w:ascii="Times New Roman"/>
        </w:rPr>
        <w:t>3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63EE0">
        <w:rPr>
          <w:rFonts w:hAnsi="Times New Roman" w:ascii="Times New Roman"/>
        </w:rPr>
        <w:t>srpnja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2C6BB2">
        <w:rPr>
          <w:rFonts w:hAnsi="Times New Roman" w:ascii="Times New Roman"/>
        </w:rPr>
        <w:t>, v.r.</w:t>
      </w:r>
    </w:p>
    <w:p w:rsidRDefault="002C6BB2" w:rsidP="005808FA" w:rsidR="002C6BB2">
      <w:pPr>
        <w:jc w:val="right"/>
        <w:rPr>
          <w:rFonts w:hAnsi="Times New Roman" w:ascii="Times New Roman"/>
        </w:rPr>
      </w:pPr>
    </w:p>
    <w:p w:rsidRDefault="002C6BB2" w:rsidP="005808FA" w:rsidR="002C6BB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C6BB2" w:rsidP="005808FA" w:rsidR="002C6BB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C6BB2" w:rsidP="005808FA" w:rsidR="002C6BB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BB2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7E626A" w:rsidRPr="007E626A">
          <w:rPr>
            <w:rFonts w:hAnsi="Times New Roman" w:ascii="Times New Roman"/>
          </w:rPr>
          <w:t>4563/16-24</w:t>
        </w:r>
      </w:p>
      <w:p w:rsidRDefault="002C6BB2" w:rsidR="0060670C">
        <w:pPr>
          <w:pStyle w:val="Zaglavlje"/>
          <w:jc w:val="center"/>
        </w:pPr>
      </w:p>
    </w:sdtContent>
  </w:sdt>
  <w:p w:rsidRDefault="002C6BB2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C6BB2"/>
    <w:rsid w:val="002D485F"/>
    <w:rsid w:val="002D609A"/>
    <w:rsid w:val="002F42C6"/>
    <w:rsid w:val="003114E0"/>
    <w:rsid w:val="003422B3"/>
    <w:rsid w:val="00362CCF"/>
    <w:rsid w:val="0038071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C6094"/>
    <w:rsid w:val="006D50C3"/>
    <w:rsid w:val="006E50B3"/>
    <w:rsid w:val="007050E4"/>
    <w:rsid w:val="007230A2"/>
    <w:rsid w:val="00733BA9"/>
    <w:rsid w:val="007479CD"/>
    <w:rsid w:val="0075117E"/>
    <w:rsid w:val="0076181A"/>
    <w:rsid w:val="00771B72"/>
    <w:rsid w:val="00775029"/>
    <w:rsid w:val="00795BA3"/>
    <w:rsid w:val="007D5BC9"/>
    <w:rsid w:val="007E626A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2D5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1B3E"/>
    <w:rsid w:val="00A15F4F"/>
    <w:rsid w:val="00A1637D"/>
    <w:rsid w:val="00A1760B"/>
    <w:rsid w:val="00A265B2"/>
    <w:rsid w:val="00A70719"/>
    <w:rsid w:val="00A74E85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61CC1"/>
    <w:rsid w:val="00B63EE0"/>
    <w:rsid w:val="00B8073A"/>
    <w:rsid w:val="00BA218D"/>
    <w:rsid w:val="00BA6BEB"/>
    <w:rsid w:val="00BA6D04"/>
    <w:rsid w:val="00BB365D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F5826"/>
    <w:rsid w:val="00D05A91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B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B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B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B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B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B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B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B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4563</izvorni_sadrzaj>
    <derivirana_varijabla naziv="DomainObject.Predmet.Broj_1">4563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St-4563/2016</izvorni_sadrzaj>
    <derivirana_varijabla naziv="DomainObject.Predmet.OznakaBroj_1">St-4563/2016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DEKO-VODSTVO d.o.o. zastupanog po punomoćniku Jasna Deković</izvorni_sadrzaj>
    <derivirana_varijabla naziv="DomainObject.Predmet.ProtustrankaFormated_1">  DEKO-VODSTVO d.o.o. zastupanog po punomoćniku Jasna Deković</derivirana_varijabla>
  </DomainObject.Predmet.ProtustrankaFormated>
  <DomainObject.Predmet.ProtustrankaFormatedOIB>
    <izvorni_sadrzaj>  DEKO-VODSTVO d.o.o., OIB 49172437305 zastupanog po punomoćniku Jasna Deković</izvorni_sadrzaj>
    <derivirana_varijabla naziv="DomainObject.Predmet.ProtustrankaFormatedOIB_1">  DEKO-VODSTVO d.o.o., OIB 49172437305 zastupanog po punomoćniku Jasna Deković</derivirana_varijabla>
  </DomainObject.Predmet.ProtustrankaFormatedOIB>
  <DomainObject.Predmet.ProtustrankaFormatedWithAdress>
    <izvorni_sadrzaj> DEKO-VODSTVO d.o.o., Jezerska 57, 10000 Zagreb zastupanog po punomoćniku Jasna Deković</izvorni_sadrzaj>
    <derivirana_varijabla naziv="DomainObject.Predmet.ProtustrankaFormatedWithAdress_1"> DEKO-VODSTVO d.o.o., Jezerska 57, 10000 Zagreb zastupanog po punomoćniku Jasna Deković</derivirana_varijabla>
  </DomainObject.Predmet.ProtustrankaFormatedWithAdress>
  <DomainObject.Predmet.ProtustrankaFormatedWithAdressOIB>
    <izvorni_sadrzaj> DEKO-VODSTVO d.o.o., OIB 49172437305, Jezerska 57, 10000 Zagreb zastupanog po punomoćniku Jasna Deković</izvorni_sadrzaj>
    <derivirana_varijabla naziv="DomainObject.Predmet.ProtustrankaFormatedWithAdressOIB_1"> DEKO-VODSTVO d.o.o., OIB 49172437305, Jezerska 57, 10000 Zagreb zastupanog po punomoćniku Jasna Deković</derivirana_varijabla>
  </DomainObject.Predmet.ProtustrankaFormatedWithAdressOIB>
  <DomainObject.Predmet.ProtustrankaWithAdress>
    <izvorni_sadrzaj>DEKO-VODSTVO d.o.o. Jezerska 57, 10000 Zagreb</izvorni_sadrzaj>
    <derivirana_varijabla naziv="DomainObject.Predmet.ProtustrankaWithAdress_1">DEKO-VODSTVO d.o.o. Jezerska 57, 10000 Zagreb</derivirana_varijabla>
  </DomainObject.Predmet.ProtustrankaWithAdress>
  <DomainObject.Predmet.ProtustrankaWithAdressOIB>
    <izvorni_sadrzaj>DEKO-VODSTVO d.o.o., OIB 49172437305, Jezerska 57, 10000 Zagreb</izvorni_sadrzaj>
    <derivirana_varijabla naziv="DomainObject.Predmet.ProtustrankaWithAdressOIB_1">DEKO-VODSTVO d.o.o., OIB 49172437305, Jezerska 57, 10000 Zagreb</derivirana_varijabla>
  </DomainObject.Predmet.ProtustrankaWithAdressOIB>
  <DomainObject.Predmet.ProtustrankaNazivFormated>
    <izvorni_sadrzaj>DEKO-VODSTVO d.o.o.</izvorni_sadrzaj>
    <derivirana_varijabla naziv="DomainObject.Predmet.ProtustrankaNazivFormated_1">DEKO-VODSTVO d.o.o.</derivirana_varijabla>
  </DomainObject.Predmet.ProtustrankaNazivFormated>
  <DomainObject.Predmet.ProtustrankaNazivFormatedOIB>
    <izvorni_sadrzaj>DEKO-VODSTVO d.o.o., OIB 49172437305</izvorni_sadrzaj>
    <derivirana_varijabla naziv="DomainObject.Predmet.ProtustrankaNazivFormatedOIB_1">DEKO-VODSTVO d.o.o., OIB 49172437305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DEKO-VODSTVO d.o.o. zastupanog po punomoćniku Jasna Deković</item>
    </izvorni_sadrzaj>
    <derivirana_varijabla naziv="DomainObject.Predmet.ProtuStrankaListFormated_1">
      <item>DEKO-VODSTVO d.o.o. zastupanog po punomoćniku Jasna Deković</item>
    </derivirana_varijabla>
  </DomainObject.Predmet.ProtuStrankaListFormated>
  <DomainObject.Predmet.ProtuStrankaListFormatedOIB>
    <izvorni_sadrzaj>
      <item>DEKO-VODSTVO d.o.o., OIB 49172437305 zastupanog po punomoćniku Jasna Deković</item>
    </izvorni_sadrzaj>
    <derivirana_varijabla naziv="DomainObject.Predmet.ProtuStrankaListFormatedOIB_1">
      <item>DEKO-VODSTVO d.o.o., OIB 49172437305 zastupanog po punomoćniku Jasna Deković</item>
    </derivirana_varijabla>
  </DomainObject.Predmet.ProtuStrankaListFormatedOIB>
  <DomainObject.Predmet.ProtuStrankaListFormatedWithAdress>
    <izvorni_sadrzaj>
      <item>DEKO-VODSTVO d.o.o., Jezerska 57, 10000 Zagreb zastupanog po punomoćniku Jasna Deković</item>
    </izvorni_sadrzaj>
    <derivirana_varijabla naziv="DomainObject.Predmet.ProtuStrankaListFormatedWithAdress_1">
      <item>DEKO-VODSTVO d.o.o., Jezerska 57, 10000 Zagreb zastupanog po punomoćniku Jasna Deković</item>
    </derivirana_varijabla>
  </DomainObject.Predmet.ProtuStrankaListFormatedWithAdress>
  <DomainObject.Predmet.ProtuStrankaListFormatedWithAdressOIB>
    <izvorni_sadrzaj>
      <item>DEKO-VODSTVO d.o.o., OIB 49172437305, Jezerska 57, 10000 Zagreb zastupanog po punomoćniku Jasna Deković</item>
    </izvorni_sadrzaj>
    <derivirana_varijabla naziv="DomainObject.Predmet.ProtuStrankaListFormatedWithAdressOIB_1">
      <item>DEKO-VODSTVO d.o.o., OIB 49172437305, Jezerska 57, 10000 Zagreb zastupanog po punomoćniku Jasna Deković</item>
    </derivirana_varijabla>
  </DomainObject.Predmet.ProtuStrankaListFormatedWithAdressOIB>
  <DomainObject.Predmet.ProtuStrankaListNazivFormated>
    <izvorni_sadrzaj>
      <item>DEKO-VODSTVO d.o.o.</item>
    </izvorni_sadrzaj>
    <derivirana_varijabla naziv="DomainObject.Predmet.ProtuStrankaListNazivFormated_1">
      <item>DEKO-VODSTVO d.o.o.</item>
    </derivirana_varijabla>
  </DomainObject.Predmet.ProtuStrankaListNazivFormated>
  <DomainObject.Predmet.ProtuStrankaListNazivFormatedOIB>
    <izvorni_sadrzaj>
      <item>DEKO-VODSTVO d.o.o., OIB 49172437305</item>
    </izvorni_sadrzaj>
    <derivirana_varijabla naziv="DomainObject.Predmet.ProtuStrankaListNazivFormatedOIB_1">
      <item>DEKO-VODSTVO d.o.o., OIB 49172437305</item>
    </derivirana_varijabla>
  </DomainObject.Predmet.ProtuStrankaListNazivFormatedOIB>
  <DomainObject.Predmet.OstaliListFormated>
    <izvorni_sadrzaj>
      <item>Jasna Deković punomoćnik sudionika u postupku DEKO-VODSTVO d.o.o.</item>
    </izvorni_sadrzaj>
    <derivirana_varijabla naziv="DomainObject.Predmet.OstaliListFormated_1">
      <item>Jasna Deković punomoćnik sudionika u postupku DEKO-VODSTVO d.o.o.</item>
    </derivirana_varijabla>
  </DomainObject.Predmet.OstaliListFormated>
  <DomainObject.Predmet.OstaliListFormatedOIB>
    <izvorni_sadrzaj>
      <item>Jasna Deković, OIB 08679091222 punomoćnik sudionika u postupku DEKO-VODSTVO d.o.o.</item>
    </izvorni_sadrzaj>
    <derivirana_varijabla naziv="DomainObject.Predmet.OstaliListFormatedOIB_1">
      <item>Jasna Deković, OIB 08679091222 punomoćnik sudionika u postupku DEKO-VODSTVO d.o.o.</item>
    </derivirana_varijabla>
  </DomainObject.Predmet.OstaliListFormatedOIB>
  <DomainObject.Predmet.OstaliListFormatedWithAdress>
    <izvorni_sadrzaj>
      <item>Jasna Deković, Zagrebačka Avenija 104, 10000 Zagreb punomoćnik sudionika u postupku DEKO-VODSTVO d.o.o.</item>
    </izvorni_sadrzaj>
    <derivirana_varijabla naziv="DomainObject.Predmet.OstaliListFormatedWithAdress_1">
      <item>Jasna Deković, Zagrebačka Avenija 104, 10000 Zagreb punomoćnik sudionika u postupku DEKO-VODSTVO d.o.o.</item>
    </derivirana_varijabla>
  </DomainObject.Predmet.OstaliListFormatedWithAdress>
  <DomainObject.Predmet.OstaliListFormatedWithAdressOIB>
    <izvorni_sadrzaj>
      <item>Jasna Deković, OIB 08679091222, Zagrebačka Avenija 104, 10000 Zagreb punomoćnik sudionika u postupku DEKO-VODSTVO d.o.o.</item>
    </izvorni_sadrzaj>
    <derivirana_varijabla naziv="DomainObject.Predmet.OstaliListFormatedWithAdressOIB_1">
      <item>Jasna Deković, OIB 08679091222, Zagrebačka Avenija 104, 10000 Zagreb punomoćnik sudionika u postupku DEKO-VODSTVO d.o.o.</item>
    </derivirana_varijabla>
  </DomainObject.Predmet.OstaliListFormatedWithAdressOIB>
  <DomainObject.Predmet.OstaliListNazivFormated>
    <izvorni_sadrzaj>
      <item>Jasna Deković</item>
    </izvorni_sadrzaj>
    <derivirana_varijabla naziv="DomainObject.Predmet.OstaliListNazivFormated_1">
      <item>Jasna Deković</item>
    </derivirana_varijabla>
  </DomainObject.Predmet.OstaliListNazivFormated>
  <DomainObject.Predmet.OstaliListNazivFormatedOIB>
    <izvorni_sadrzaj>
      <item>Jasna Deković, OIB 08679091222</item>
    </izvorni_sadrzaj>
    <derivirana_varijabla naziv="DomainObject.Predmet.OstaliListNazivFormatedOIB_1">
      <item>Jasna Deković, OIB 08679091222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DEKO-VODSTVO d.o.o.</izvorni_sadrzaj>
    <derivirana_varijabla naziv="DomainObject.Predmet.ProtustrankaIDrugi_1">DEKO-VODSTVO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DEKO-VODSTVO d.o.o., OIB 49172437305, Jezerska 57, 10000 Zagreb</izvorni_sadrzaj>
    <derivirana_varijabla naziv="DomainObject.Predmet.ProtustrankaIDrugiAdressOIB_1">DEKO-VODSTVO d.o.o., OIB 49172437305, Jezerska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2017.</izvorni_sadrzaj>
    <derivirana_varijabla naziv="DomainObject.Predmet.OdlukaRjesenje.DatumDonosenjaOdluke_1">11. svibnja 2017.</derivirana_varijabla>
  </DomainObject.Predmet.OdlukaRjesenje.DatumDonosenjaOdluke>
  <DomainObject.Predmet.OdlukaRjesenje.DatumPravomocnosti>
    <izvorni_sadrzaj>31. svibnja 2017.</izvorni_sadrzaj>
    <derivirana_varijabla naziv="DomainObject.Predmet.OdlukaRjesenje.DatumPravomocnosti_1">31. svibnja 2017.</derivirana_varijabla>
  </DomainObject.Predmet.OdlukaRjesenje.DatumPravomocnosti>
  <DomainObject.Predmet.OdlukaRjesenje.Oznaka>
    <izvorni_sadrzaj>St-4563/2016-18</izvorni_sadrzaj>
    <derivirana_varijabla naziv="DomainObject.Predmet.OdlukaRjesenje.Oznaka_1">St-4563/2016-18</derivirana_varijabla>
  </DomainObject.Predmet.OdlukaRjesenje.Oznaka>
  <DomainObject.Predmet.SudioniciListNaziv>
    <izvorni_sadrzaj>
      <item>FINA Regionalni centar Zagreb</item>
      <item>DEKO-VODSTVO d.o.o.</item>
      <item>Jasna Deković</item>
    </izvorni_sadrzaj>
    <derivirana_varijabla naziv="DomainObject.Predmet.SudioniciListNaziv_1">
      <item>FINA Regionalni centar Zagreb</item>
      <item>DEKO-VODSTVO d.o.o.</item>
      <item>Jasna Deković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DEKO-VODSTVO d.o.o., OIB 49172437305, Jezerska 57,10000 Zagreb</item>
      <item>Jasna Deković, OIB 08679091222, Zagrebačka Avenija 104,10000 Zagreb</item>
    </izvorni_sadrzaj>
    <derivirana_varijabla naziv="DomainObject.Predmet.SudioniciListAdressOIB_1">
      <item>FINA Regionalni centar Zagreb, OIB 85821130368, Trg svibanjskih žrtava 1995. br. 1,10000 Zagreb</item>
      <item>DEKO-VODSTVO d.o.o., OIB 49172437305, Jezerska 57,10000 Zagreb</item>
      <item>Jasna Deković, OIB 08679091222, Zagrebačka Avenija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49172437305</item>
      <item>, OIB 08679091222</item>
    </izvorni_sadrzaj>
    <derivirana_varijabla naziv="DomainObject.Predmet.SudioniciListNazivOIB_1">
      <item>, OIB 85821130368</item>
      <item>, OIB 49172437305</item>
      <item>, OIB 08679091222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CCF1B6-CD46-4F54-8E6E-9971A42E5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3085</properties:Characters>
  <properties:Lines>81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2017-07-03T12:21:00Z</dcterms:created>
  <dc:creator>Gordana Grčić</dc:creator>
  <cp:lastModifiedBy>Žana Livaja</cp:lastModifiedBy>
  <cp:lastPrinted>2017-07-03T12:25:00Z</cp:lastPrinted>
  <dcterms:modified xmlns:xsi="http://www.w3.org/2001/XMLSchema-instance" xsi:type="dcterms:W3CDTF">2017-07-03T12:26:00Z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