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85b4" w14:paraId="89485b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984F36" w:rsidRPr="00991FBE">
        <w:t>4 St-4</w:t>
      </w:r>
      <w:r w:rsidR="00984F36">
        <w:t>528</w:t>
      </w:r>
      <w:r w:rsidR="00984F36" w:rsidRPr="00991FBE">
        <w:t>/2016</w:t>
      </w:r>
      <w:r w:rsidR="00984F36">
        <w:t>-24</w:t>
      </w:r>
    </w:p>
    <w:p w:rsidRDefault="00DA2EAC" w:rsidR="00DA2EAC" w:rsidRPr="00435B5D">
      <w:r w:rsidRPr="00435B5D">
        <w:t xml:space="preserve">STALNA SLUŽBA </w:t>
      </w:r>
      <w:r w:rsidR="00D64E1E">
        <w:t>U KARLOVCU</w:t>
      </w:r>
    </w:p>
    <w:p w:rsidRDefault="00DA2EAC" w:rsidR="00DA2EAC" w:rsidRPr="00435B5D">
      <w:r w:rsidRPr="00435B5D">
        <w:t xml:space="preserve">Karlovac, </w:t>
      </w:r>
      <w:r w:rsidR="00CF1022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D64E1E">
        <w:t>Financijska agencija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DE523C" w:rsidRPr="00DE2217">
        <w:t>BONACA TIM j.d.o.o., Zagreb, Batinovačka 16, OIB 37976214353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263A0C">
        <w:t>7. ožujka 2019.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DE523C" w:rsidP="00DE523C" w:rsidR="00DE523C" w:rsidRPr="007A79F3">
      <w:pPr>
        <w:ind w:firstLine="720"/>
        <w:jc w:val="both"/>
      </w:pPr>
    </w:p>
    <w:p w:rsidRDefault="00BC556D" w:rsidP="00DE523C" w:rsidR="00DE523C" w:rsidRPr="007A79F3">
      <w:pPr>
        <w:numPr>
          <w:ilvl w:val="0"/>
          <w:numId w:val="8"/>
        </w:numPr>
        <w:jc w:val="both"/>
      </w:pPr>
      <w:r>
        <w:t>Utvrđuje se da imovina dužnika</w:t>
      </w:r>
      <w:r w:rsidR="00DE523C" w:rsidRPr="007A79F3">
        <w:t xml:space="preserve"> </w:t>
      </w:r>
      <w:r w:rsidR="00DE523C" w:rsidRPr="00DE2217">
        <w:t>BONACA TIM j.d.o.o., Zagreb, Batinovačka 16, OIB 37976214353</w:t>
      </w:r>
      <w:r w:rsidR="00DE523C" w:rsidRPr="007A79F3">
        <w:t xml:space="preserve">, koja bi ušla u stečajnu masu, nije dovoljna ni za namirenje troškova postupka.   </w:t>
      </w:r>
    </w:p>
    <w:p w:rsidRDefault="00DE523C" w:rsidP="00DE523C" w:rsidR="00DE523C" w:rsidRPr="007A79F3">
      <w:pPr>
        <w:ind w:left="75"/>
        <w:jc w:val="both"/>
      </w:pPr>
      <w:r w:rsidRPr="007A79F3">
        <w:t xml:space="preserve"> </w:t>
      </w:r>
    </w:p>
    <w:p w:rsidRDefault="00DE523C" w:rsidP="00DE523C" w:rsidR="00DE523C" w:rsidRPr="007A79F3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4528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Default="00DE523C" w:rsidP="00DE523C" w:rsidR="00DE523C" w:rsidRPr="007A79F3">
      <w:pPr>
        <w:jc w:val="both"/>
      </w:pPr>
    </w:p>
    <w:p w:rsidRDefault="00DE523C" w:rsidP="00DE523C" w:rsidR="00DE523C" w:rsidRPr="007A79F3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DE523C" w:rsidP="00DE523C" w:rsidR="00DE523C" w:rsidRPr="007A79F3">
      <w:pPr>
        <w:jc w:val="both"/>
      </w:pPr>
    </w:p>
    <w:p w:rsidRDefault="00DE523C" w:rsidP="00DE523C" w:rsidR="00DE523C" w:rsidRPr="007A79F3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Default="00DE523C" w:rsidP="00DE523C" w:rsidR="00DE523C" w:rsidRPr="007A79F3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D64E1E">
        <w:t>23. svibnja</w:t>
      </w:r>
      <w:r w:rsidR="00A76AC5"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984F36" w:rsidRPr="00DE2217">
        <w:t>BONACA TIM j.d.o.o., Zagreb, Batinovačka 16, OIB 37976214353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</w:t>
      </w:r>
      <w:r>
        <w:lastRenderedPageBreak/>
        <w:t xml:space="preserve">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984F36">
        <w:t>476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984F36">
        <w:t>18.781,93</w:t>
      </w:r>
      <w:r w:rsidR="00AD0115" w:rsidRPr="00413877">
        <w:t xml:space="preserve"> </w:t>
      </w:r>
      <w:r>
        <w:t xml:space="preserve">kn, te da dužnik ima </w:t>
      </w:r>
      <w:r w:rsidR="00D64E1E">
        <w:t xml:space="preserve">dva </w:t>
      </w:r>
      <w:r w:rsidR="00A76AC5">
        <w:t>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984F36">
        <w:t>4528</w:t>
      </w:r>
      <w:r>
        <w:t>/</w:t>
      </w:r>
      <w:r w:rsidR="00D64E1E">
        <w:t>20</w:t>
      </w:r>
      <w:r>
        <w:t>16</w:t>
      </w:r>
      <w:r w:rsidR="00D64E1E">
        <w:t>-</w:t>
      </w:r>
      <w:r w:rsidR="00984F36">
        <w:t>6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D64E1E">
        <w:t>9. siječnja 2019.</w:t>
      </w:r>
      <w:r w:rsidR="002C5139">
        <w:t xml:space="preserve">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984F36">
        <w:t>30</w:t>
      </w:r>
      <w:r w:rsidR="00D64E1E">
        <w:t>. studenog 2018.</w:t>
      </w:r>
      <w:r w:rsidR="00984F36">
        <w:t xml:space="preserve"> i 11. siječnja 2019.</w:t>
      </w:r>
      <w:r>
        <w:t xml:space="preserve">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D64E1E">
        <w:t>9. siječnja 2019.</w:t>
      </w:r>
      <w:r>
        <w:t xml:space="preserve">, niti na ročište radi rasprave o pretpostavkama za otvaranje stečajnog postupka od </w:t>
      </w:r>
      <w:r w:rsidR="00D64E1E">
        <w:t>7.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Sud je zaključkom od </w:t>
      </w:r>
      <w:r w:rsidR="00D64E1E">
        <w:t>9.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984F36">
        <w:t>22 i 23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D64E1E">
        <w:t>Uvidom u</w:t>
      </w:r>
      <w:r w:rsidR="00D64E1E" w:rsidRPr="00A44D76">
        <w:t xml:space="preserve"> obavijest Središnjeg klirinško depozitarnog društva d.d. od </w:t>
      </w:r>
      <w:r w:rsidR="00D64E1E">
        <w:t>16. siječnja 2019.</w:t>
      </w:r>
      <w:r w:rsidR="00D64E1E" w:rsidRPr="00A44D76">
        <w:t xml:space="preserve"> (list </w:t>
      </w:r>
      <w:r w:rsidR="00984F36">
        <w:t>24</w:t>
      </w:r>
      <w:r w:rsidR="00D64E1E" w:rsidRPr="00A44D76">
        <w:t xml:space="preserve"> spisa) </w:t>
      </w:r>
      <w:r w:rsidR="00D64E1E">
        <w:t>utvrđeno je</w:t>
      </w:r>
      <w:r w:rsidR="00D64E1E" w:rsidRPr="00A44D76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984F36">
        <w:t>Zagreb I</w:t>
      </w:r>
      <w:r w:rsidR="00D64E1E">
        <w:t xml:space="preserve">" od 14. siječnja 2019. (list </w:t>
      </w:r>
      <w:r w:rsidR="00984F36">
        <w:t>28</w:t>
      </w:r>
      <w:r w:rsidR="00D64E1E">
        <w:t xml:space="preserve"> spisa) utvrđeno je da dužnik nije evidentiran kao vlasnik vozila. </w:t>
      </w:r>
      <w:r>
        <w:t>Uvidom u</w:t>
      </w:r>
      <w:r w:rsidRPr="00A44D76">
        <w:t xml:space="preserve"> obavijest Hrvatske agencije za civilno zrakoplovstvo </w:t>
      </w:r>
      <w:r w:rsidR="00D64E1E">
        <w:t>16. siječnja 2019.</w:t>
      </w:r>
      <w:r>
        <w:t xml:space="preserve"> (list </w:t>
      </w:r>
      <w:r w:rsidR="00984F36">
        <w:t>29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</w:t>
      </w:r>
      <w:r w:rsidR="006B2E03">
        <w:t>Uvidom u</w:t>
      </w:r>
      <w:r w:rsidR="006B2E03" w:rsidRPr="00A44D76">
        <w:t xml:space="preserve"> obavijest Ministarstva mora, prometa i infrastrukture od </w:t>
      </w:r>
      <w:r w:rsidR="00D64E1E">
        <w:t>15. siječnja 2019.</w:t>
      </w:r>
      <w:r w:rsidR="006B2E03" w:rsidRPr="00A44D76">
        <w:t xml:space="preserve"> (list </w:t>
      </w:r>
      <w:r w:rsidR="00984F36">
        <w:t>30</w:t>
      </w:r>
      <w:r w:rsidR="00D64E1E">
        <w:t xml:space="preserve"> </w:t>
      </w:r>
      <w:r w:rsidR="006B2E03" w:rsidRPr="00A44D76">
        <w:t xml:space="preserve">spisa) </w:t>
      </w:r>
      <w:r w:rsidR="006B2E03">
        <w:t>utvrđeno je</w:t>
      </w:r>
      <w:r w:rsidR="006B2E03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6B2E03">
        <w:t xml:space="preserve"> Uvidom u uvjerenje Državne geodetske uprave od </w:t>
      </w:r>
      <w:r w:rsidR="00D64E1E">
        <w:t>29. siječnja 2019.</w:t>
      </w:r>
      <w:r w:rsidR="006B2E03">
        <w:t xml:space="preserve"> (list </w:t>
      </w:r>
      <w:r w:rsidR="00984F36">
        <w:t>33</w:t>
      </w:r>
      <w:r w:rsidR="006B2E03">
        <w:t xml:space="preserve"> spisa) utvrđeno je da dužnik nije upisan u katastarski operat. </w:t>
      </w:r>
    </w:p>
    <w:p w:rsidRDefault="00984F36" w:rsidP="00B307EE" w:rsidR="00984F36">
      <w:pPr>
        <w:ind w:firstLine="708"/>
        <w:jc w:val="both"/>
      </w:pPr>
    </w:p>
    <w:p w:rsidRDefault="00984F36" w:rsidP="00984F36" w:rsidR="00984F36">
      <w:pPr>
        <w:ind w:firstLine="708"/>
        <w:jc w:val="both"/>
      </w:pPr>
      <w:r>
        <w:t>Uvidom u potvrdu o blokadi računa i novčanih sredstava dužnika od 15. siječnja 2019. (list 27 spisa) utvrđeno je da je na računima i novčanim sredstvima dužnika na dan izdavanja potvrde evidentirano 1707 dana neprekidne blokade odnosno ukupno 180 dana blokade u prethodnih 6 mjeseci zbog nepodmirenih osnova za plaćanje evidentiranih u Očevidniku redoslijeda osnova za plaćanje, a nepodmirene obveze iznose 36.046,12 kn, te da je dužnik 15. ožujka 2016. zatvorio posljednji račun u banci.</w:t>
      </w:r>
    </w:p>
    <w:p w:rsidRDefault="00984F36" w:rsidP="00B307EE" w:rsidR="00984F36">
      <w:pPr>
        <w:ind w:firstLine="708"/>
        <w:jc w:val="both"/>
      </w:pP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D64E1E" w:rsidR="00D64E1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="00D64E1E" w:rsidRPr="00FC58EA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="00D64E1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="00D64E1E" w:rsidRPr="00FC58EA">
        <w:t>trošak otvaranja, vođenja i zatvaranja žiro računa u iznosu od 350,00 kn.</w:t>
      </w:r>
    </w:p>
    <w:p w:rsidRDefault="00C443D9" w:rsidP="00C443D9" w:rsidR="00C443D9">
      <w:pPr>
        <w:ind w:firstLine="708"/>
        <w:jc w:val="both"/>
      </w:pPr>
    </w:p>
    <w:p w:rsidRDefault="00DA2EAC" w:rsidP="00C443D9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64E1E">
        <w:t>21.700,00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984F36" w:rsidR="00367C05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64E1E">
        <w:t>7. ožujka 2019.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D64E1E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D64E1E" w:rsidP="00D64E1E" w:rsidR="00D64E1E" w:rsidRPr="00784514">
      <w:pPr>
        <w:tabs>
          <w:tab w:pos="6900" w:val="left"/>
        </w:tabs>
      </w:pPr>
      <w:r w:rsidRPr="00784514">
        <w:t>Uputa o pravnom lijeku:</w:t>
      </w:r>
      <w:r w:rsidRPr="00784514">
        <w:tab/>
      </w:r>
    </w:p>
    <w:p w:rsidRDefault="00D64E1E" w:rsidP="00D64E1E" w:rsidR="00D64E1E" w:rsidRPr="00784514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Default="00D64E1E" w:rsidP="00984F36" w:rsidR="00855D4F" w:rsidRPr="00435B5D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sectPr w:rsidSect="00D64E1E" w:rsidR="00855D4F" w:rsidRPr="00435B5D">
      <w:headerReference w:type="even" r:id="rId10"/>
      <w:headerReference w:type="default" r:id="rId11"/>
      <w:pgSz w:h="16838" w:w="11906"/>
      <w:pgMar w:gutter="0" w:footer="708" w:header="708" w:left="1417" w:bottom="2127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2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="00984F36" w:rsidRPr="00991FBE">
      <w:t>4 St-4</w:t>
    </w:r>
    <w:r w:rsidR="00984F36">
      <w:t>528</w:t>
    </w:r>
    <w:r w:rsidR="00984F36" w:rsidRPr="00991FBE">
      <w:t>/2016</w:t>
    </w:r>
    <w:r w:rsidR="00984F36">
      <w:t>-24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3026B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47E2F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84F36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BC556D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C3CE8"/>
    <w:rsid w:val="00DE04E4"/>
    <w:rsid w:val="00DE523C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30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30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St-4528/2016</izvorni_sadrzaj>
    <derivirana_varijabla naziv="DomainObject.Predmet.OznakaBroj_1">St-4528/2016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TIM j.d.o.o. za usluge zastupanog po punomoćniku Višnjica Miščević</izvorni_sadrzaj>
    <derivirana_varijabla naziv="DomainObject.Predmet.ProtustrankaFormated_1">  BONACA TIM j.d.o.o. za usluge zastupanog po punomoćniku Višnjica Miščević</derivirana_varijabla>
  </DomainObject.Predmet.ProtustrankaFormated>
  <DomainObject.Predmet.ProtustrankaFormatedOIB>
    <izvorni_sadrzaj>  BONACA TIM j.d.o.o. za usluge, OIB 37976214353 zastupanog po punomoćniku Višnjica Miščević</izvorni_sadrzaj>
    <derivirana_varijabla naziv="DomainObject.Predmet.ProtustrankaFormatedOIB_1">  BONACA TIM j.d.o.o. za usluge, OIB 37976214353 zastupanog po punomoćniku Višnjica Miščević</derivirana_varijabla>
  </DomainObject.Predmet.ProtustrankaFormatedOIB>
  <DomainObject.Predmet.ProtustrankaFormatedWithAdress>
    <izvorni_sadrzaj> BONACA TIM j.d.o.o. za usluge, Batinovačka 16, 10000 Zagreb zastupanog po punomoćniku Višnjica Miščević</izvorni_sadrzaj>
    <derivirana_varijabla naziv="DomainObject.Predmet.ProtustrankaFormatedWithAdress_1"> BONACA TIM j.d.o.o. za usluge, Batinovačka 16, 10000 Zagreb zastupanog po punomoćniku Višnjica Miščević</derivirana_varijabla>
  </DomainObject.Predmet.ProtustrankaFormatedWithAdress>
  <DomainObject.Predmet.ProtustrankaFormatedWithAdressOIB>
    <izvorni_sadrzaj> BONACA TIM j.d.o.o. za usluge, OIB 37976214353, Batinovačka 16, 10000 Zagreb zastupanog po punomoćniku Višnjica Miščević</izvorni_sadrzaj>
    <derivirana_varijabla naziv="DomainObject.Predmet.ProtustrankaFormatedWithAdressOIB_1"> BONACA TIM j.d.o.o. za usluge, OIB 37976214353, Batinovačka 16, 10000 Zagreb zastupanog po punomoćniku Višnjica Miščević</derivirana_varijabla>
  </DomainObject.Predmet.ProtustrankaFormatedWithAdressOIB>
  <DomainObject.Predmet.ProtustrankaWithAdress>
    <izvorni_sadrzaj>BONACA TIM j.d.o.o. za usluge Batinovačka 16, 10000 Zagreb</izvorni_sadrzaj>
    <derivirana_varijabla naziv="DomainObject.Predmet.ProtustrankaWithAdress_1">BONACA TIM j.d.o.o. za usluge Batinovačka 16, 10000 Zagreb</derivirana_varijabla>
  </DomainObject.Predmet.ProtustrankaWithAdress>
  <DomainObject.Predmet.ProtustrankaWithAdressOIB>
    <izvorni_sadrzaj>BONACA TIM j.d.o.o. za usluge, OIB 37976214353, Batinovačka 16, 10000 Zagreb</izvorni_sadrzaj>
    <derivirana_varijabla naziv="DomainObject.Predmet.ProtustrankaWithAdressOIB_1">BONACA TIM j.d.o.o. za usluge, OIB 37976214353, Batinovačka 16, 10000 Zagreb</derivirana_varijabla>
  </DomainObject.Predmet.ProtustrankaWithAdressOIB>
  <DomainObject.Predmet.ProtustrankaNazivFormated>
    <izvorni_sadrzaj>BONACA TIM j.d.o.o. za usluge</izvorni_sadrzaj>
    <derivirana_varijabla naziv="DomainObject.Predmet.ProtustrankaNazivFormated_1">BONACA TIM j.d.o.o. za usluge</derivirana_varijabla>
  </DomainObject.Predmet.ProtustrankaNazivFormated>
  <DomainObject.Predmet.ProtustrankaNazivFormatedOIB>
    <izvorni_sadrzaj>BONACA TIM j.d.o.o. za usluge, OIB 37976214353</izvorni_sadrzaj>
    <derivirana_varijabla naziv="DomainObject.Predmet.ProtustrankaNazivFormatedOIB_1">BONACA TIM j.d.o.o. za usluge, OIB 37976214353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TIM j.d.o.o. za usluge zastupanog po punomoćniku Višnjica Miščević</item>
    </izvorni_sadrzaj>
    <derivirana_varijabla naziv="DomainObject.Predmet.ProtuStrankaListFormated_1">
      <item>BONACA TIM j.d.o.o. za usluge zastupanog po punomoćniku Višnjica Miščević</item>
    </derivirana_varijabla>
  </DomainObject.Predmet.ProtuStrankaListFormated>
  <DomainObject.Predmet.ProtuStrankaListFormatedOIB>
    <izvorni_sadrzaj>
      <item>BONACA TIM j.d.o.o. za usluge, OIB 37976214353 zastupanog po punomoćniku Višnjica Miščević</item>
    </izvorni_sadrzaj>
    <derivirana_varijabla naziv="DomainObject.Predmet.ProtuStrankaListFormatedOIB_1">
      <item>BONACA TIM j.d.o.o. za usluge, OIB 37976214353 zastupanog po punomoćniku Višnjica Miščević</item>
    </derivirana_varijabla>
  </DomainObject.Predmet.ProtuStrankaListFormatedOIB>
  <DomainObject.Predmet.ProtuStrankaListFormatedWithAdress>
    <izvorni_sadrzaj>
      <item>BONACA TIM j.d.o.o. za usluge, Batinovačka 16, 10000 Zagreb zastupanog po punomoćniku Višnjica Miščević</item>
    </izvorni_sadrzaj>
    <derivirana_varijabla naziv="DomainObject.Predmet.ProtuStrankaListFormatedWithAdress_1">
      <item>BONACA TIM j.d.o.o. za usluge, Batinovačka 16, 10000 Zagreb zastupanog po punomoćniku Višnjica Miščević</item>
    </derivirana_varijabla>
  </DomainObject.Predmet.ProtuStrankaListFormatedWithAdress>
  <DomainObject.Predmet.ProtuStrankaListFormatedWithAdressOIB>
    <izvorni_sadrzaj>
      <item>BONACA TIM j.d.o.o. za usluge, OIB 37976214353, Batinovačka 16, 10000 Zagreb zastupanog po punomoćniku Višnjica Miščević</item>
    </izvorni_sadrzaj>
    <derivirana_varijabla naziv="DomainObject.Predmet.ProtuStrankaListFormatedWithAdressOIB_1">
      <item>BONACA TIM j.d.o.o. za usluge, OIB 37976214353, Batinovačka 16, 10000 Zagreb zastupanog po punomoćniku Višnjica Miščević</item>
    </derivirana_varijabla>
  </DomainObject.Predmet.ProtuStrankaListFormatedWithAdressOIB>
  <DomainObject.Predmet.ProtuStrankaListNazivFormated>
    <izvorni_sadrzaj>
      <item>BONACA TIM j.d.o.o. za usluge</item>
    </izvorni_sadrzaj>
    <derivirana_varijabla naziv="DomainObject.Predmet.ProtuStrankaListNazivFormated_1">
      <item>BONACA TIM j.d.o.o. za usluge</item>
    </derivirana_varijabla>
  </DomainObject.Predmet.ProtuStrankaListNazivFormated>
  <DomainObject.Predmet.ProtuStrankaListNazivFormatedOIB>
    <izvorni_sadrzaj>
      <item>BONACA TIM j.d.o.o. za usluge, OIB 37976214353</item>
    </izvorni_sadrzaj>
    <derivirana_varijabla naziv="DomainObject.Predmet.ProtuStrankaListNazivFormatedOIB_1">
      <item>BONACA TIM j.d.o.o. za usluge, OIB 37976214353</item>
    </derivirana_varijabla>
  </DomainObject.Predmet.ProtuStrankaListNazivFormatedOIB>
  <DomainObject.Predmet.OstaliListFormated>
    <izvorni_sadrzaj>
      <item>Višnjica Miščević punomoćnica sudionika u postupku BONACA TIM j.d.o.o. za usluge</item>
    </izvorni_sadrzaj>
    <derivirana_varijabla naziv="DomainObject.Predmet.OstaliListFormated_1">
      <item>Višnjica Miščević punomoćnica sudionika u postupku BONACA TIM j.d.o.o. za usluge</item>
    </derivirana_varijabla>
  </DomainObject.Predmet.OstaliListFormated>
  <DomainObject.Predmet.OstaliListFormatedOIB>
    <izvorni_sadrzaj>
      <item>Višnjica Miščević, OIB 43924103975 punomoćnica sudionika u postupku BONACA TIM j.d.o.o. za usluge</item>
    </izvorni_sadrzaj>
    <derivirana_varijabla naziv="DomainObject.Predmet.OstaliListFormatedOIB_1">
      <item>Višnjica Miščević, OIB 43924103975 punomoćnica sudionika u postupku BONACA TIM j.d.o.o. za usluge</item>
    </derivirana_varijabla>
  </DomainObject.Predmet.OstaliListFormatedOIB>
  <DomainObject.Predmet.OstaliListFormatedWithAdress>
    <izvorni_sadrzaj>
      <item>Višnjica Miščević, Batinovačka Ulica 16, 10000 Zagreb punomoćnica sudionika u postupku BONACA TIM j.d.o.o. za usluge</item>
    </izvorni_sadrzaj>
    <derivirana_varijabla naziv="DomainObject.Predmet.OstaliListFormatedWithAdress_1">
      <item>Višnjica Miščević, Batinovačka Ulica 16, 10000 Zagreb punomoćnica sudionika u postupku BONACA TIM j.d.o.o. za usluge</item>
    </derivirana_varijabla>
  </DomainObject.Predmet.OstaliListFormatedWithAdress>
  <DomainObject.Predmet.OstaliListFormatedWithAdressOIB>
    <izvorni_sadrzaj>
      <item>Višnjica Miščević, OIB 43924103975, Batinovačka Ulica 16, 10000 Zagreb punomoćnica sudionika u postupku BONACA TIM j.d.o.o. za usluge</item>
    </izvorni_sadrzaj>
    <derivirana_varijabla naziv="DomainObject.Predmet.OstaliListFormatedWithAdressOIB_1">
      <item>Višnjica Miščević, OIB 43924103975, Batinovačka Ulica 16, 10000 Zagreb punomoćnica sudionika u postupku BONACA TIM j.d.o.o. za usluge</item>
    </derivirana_varijabla>
  </DomainObject.Predmet.OstaliListFormatedWithAdressOIB>
  <DomainObject.Predmet.OstaliListNazivFormated>
    <izvorni_sadrzaj>
      <item>Višnjica Miščević</item>
    </izvorni_sadrzaj>
    <derivirana_varijabla naziv="DomainObject.Predmet.OstaliListNazivFormated_1">
      <item>Višnjica Miščević</item>
    </derivirana_varijabla>
  </DomainObject.Predmet.OstaliListNazivFormated>
  <DomainObject.Predmet.OstaliListNazivFormatedOIB>
    <izvorni_sadrzaj>
      <item>Višnjica Miščević, OIB 43924103975</item>
    </izvorni_sadrzaj>
    <derivirana_varijabla naziv="DomainObject.Predmet.OstaliListNazivFormatedOIB_1">
      <item>Višnjica Miščević, OIB 43924103975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TIM j.d.o.o. za usluge</izvorni_sadrzaj>
    <derivirana_varijabla naziv="DomainObject.Predmet.ProtustrankaIDrugi_1">BONACA TIM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BONACA TIM j.d.o.o. za usluge, OIB 37976214353, Batinovačka 16, 10000 Zagreb</izvorni_sadrzaj>
    <derivirana_varijabla naziv="DomainObject.Predmet.ProtustrankaIDrugiAdressOIB_1">BONACA TIM j.d.o.o. za usluge, OIB 37976214353, Batinovačka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BONACA TIM j.d.o.o. za usluge</item>
      <item>Višnjica Miščević</item>
    </izvorni_sadrzaj>
    <derivirana_varijabla naziv="DomainObject.Predmet.SudioniciListNaziv_1">
      <item>FINA Regionalni centar Zagreb</item>
      <item>BONACA TIM j.d.o.o. za usluge</item>
      <item>Višnjica Miščević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izvorni_sadrzaj>
    <derivirana_varijabla naziv="DomainObject.Predmet.SudioniciListAdressOIB_1">
      <item>FINA Regionalni centar Zagreb, OIB 85821130368, Trg svibanjskih žrtava 1995. br. 1,10000 Zagreb</item>
      <item>BONACA TIM j.d.o.o. za usluge, OIB 37976214353, Batinovačka 16,10000 Zagreb</item>
      <item>Višnjica Miščević, OIB 43924103975, Batinovačka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37976214353</item>
      <item>, OIB 43924103975</item>
    </izvorni_sadrzaj>
    <derivirana_varijabla naziv="DomainObject.Predmet.SudioniciListNazivOIB_1">
      <item>, OIB 85821130368</item>
      <item>, OIB 37976214353</item>
      <item>, OIB 43924103975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St-4528/2016-11</izvorni_sadrzaj>
    <derivirana_varijabla naziv="DomainObject.PredzadnjaOdlukaIzPredmeta.Oznaka_1">St-4528/2016-11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1146</properties:Words>
  <properties:Characters>6317</properties:Characters>
  <properties:Lines>132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2019-03-07T09:29:00Z</dcterms:created>
  <dc:creator>Korisnik</dc:creator>
  <cp:lastModifiedBy>Renata Klokočki</cp:lastModifiedBy>
  <cp:lastPrinted>2019-03-07T09:34:00Z</cp:lastPrinted>
  <dcterms:modified xmlns:xsi="http://www.w3.org/2001/XMLSchema-instance" xsi:type="dcterms:W3CDTF">2019-03-07T09:37:00Z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-BONACA 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