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40A6A" w:rsidRPr="006A1BF5">
        <w:tc>
          <w:tcPr>
            <w:tcW w:type="dxa" w:w="2533"/>
            <w:shd w:fill="auto" w:color="auto" w:val="clear"/>
          </w:tcPr>
          <w:p w:rsidRDefault="00A40A6A" w:rsidP="006E21E5" w:rsidR="00A40A6A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0A6A" w:rsidP="00A40A6A" w:rsidR="00A40A6A" w:rsidRPr="00A40A6A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0A6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40A6A" w:rsidP="00A40A6A" w:rsidR="00A40A6A" w:rsidRPr="00A40A6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0A6A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A40A6A" w:rsidP="00A40A6A" w:rsidR="00A40A6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A40A6A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ffc9a85" w14:paraId="ffc9a85" w:rsidRDefault="00293B63" w:rsidP="00F804C1" w:rsidR="00293B63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St-4</w:t>
      </w:r>
      <w:r w:rsidR="00F63CB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CF4871">
        <w:rPr>
          <w:rFonts w:eastAsia="Times New Roman" w:hAnsi="Times New Roman" w:ascii="Times New Roman"/>
          <w:sz w:val="24"/>
          <w:szCs w:val="24"/>
          <w:lang w:eastAsia="hr-HR"/>
        </w:rPr>
        <w:t>9/2017-6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F4871">
        <w:rPr>
          <w:rFonts w:eastAsia="Times New Roman" w:hAnsi="Times New Roman" w:ascii="Times New Roman"/>
          <w:sz w:val="24"/>
          <w:szCs w:val="24"/>
        </w:rPr>
        <w:t xml:space="preserve"> </w:t>
      </w:r>
      <w:r w:rsidR="00CF4871" w:rsidRP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>0 - 24 d.o.o. Rijeka, Korzo 6, OIB: 47622995537, MBS: 040275360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13239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CF4871" w:rsidR="00CF487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F4871" w:rsidRP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>0 - 24 d.o.o. Rijeka, Korzo 6, OIB: 47622995537, MBS: 040275360</w:t>
      </w:r>
      <w:r w:rsidR="00CF487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13239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113239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04CDB">
        <w:rPr>
          <w:rFonts w:eastAsia="Times New Roman" w:hAnsi="Times New Roman" w:ascii="Times New Roman"/>
          <w:sz w:val="24"/>
          <w:szCs w:val="24"/>
        </w:rPr>
        <w:t>35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13239">
        <w:rPr>
          <w:rFonts w:eastAsia="Times New Roman" w:hAnsi="Times New Roman" w:ascii="Times New Roman"/>
          <w:sz w:val="24"/>
          <w:szCs w:val="24"/>
        </w:rPr>
        <w:t xml:space="preserve">Mladen Novaković iz Pule, </w:t>
      </w:r>
      <w:proofErr w:type="spellStart"/>
      <w:r w:rsidR="00113239">
        <w:rPr>
          <w:rFonts w:eastAsia="Times New Roman" w:hAnsi="Times New Roman" w:ascii="Times New Roman"/>
          <w:sz w:val="24"/>
          <w:szCs w:val="24"/>
        </w:rPr>
        <w:t>Štinjan</w:t>
      </w:r>
      <w:proofErr w:type="spellEnd"/>
      <w:r w:rsidR="00113239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113239">
        <w:rPr>
          <w:rFonts w:eastAsia="Times New Roman" w:hAnsi="Times New Roman" w:ascii="Times New Roman"/>
          <w:sz w:val="24"/>
          <w:szCs w:val="24"/>
        </w:rPr>
        <w:t>Baližerka</w:t>
      </w:r>
      <w:proofErr w:type="spellEnd"/>
      <w:r w:rsidR="00113239">
        <w:rPr>
          <w:rFonts w:eastAsia="Times New Roman" w:hAnsi="Times New Roman" w:ascii="Times New Roman"/>
          <w:sz w:val="24"/>
          <w:szCs w:val="24"/>
        </w:rPr>
        <w:t xml:space="preserve"> 44,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113239">
        <w:rPr>
          <w:rFonts w:eastAsia="Times New Roman" w:hAnsi="Times New Roman" w:ascii="Times New Roman"/>
          <w:sz w:val="24"/>
          <w:szCs w:val="24"/>
        </w:rPr>
        <w:t>28857584241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CF4871" w:rsidR="00CF487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F4871" w:rsidRP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>0 - 24 d.o.o. Rijeka, Korzo 6, OIB: 47622995537, MBS: 040275360</w:t>
      </w:r>
      <w:r w:rsidR="00CF487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44DDE">
        <w:rPr>
          <w:rFonts w:eastAsia="Times New Roman" w:hAnsi="Times New Roman" w:ascii="Times New Roman"/>
          <w:sz w:val="24"/>
          <w:szCs w:val="24"/>
        </w:rPr>
        <w:t>2</w:t>
      </w:r>
      <w:r w:rsidR="00F63CB5">
        <w:rPr>
          <w:rFonts w:eastAsia="Times New Roman" w:hAnsi="Times New Roman" w:ascii="Times New Roman"/>
          <w:sz w:val="24"/>
          <w:szCs w:val="24"/>
        </w:rPr>
        <w:t>5</w:t>
      </w:r>
      <w:r w:rsidR="00B44DDE">
        <w:rPr>
          <w:rFonts w:eastAsia="Times New Roman" w:hAnsi="Times New Roman" w:ascii="Times New Roman"/>
          <w:sz w:val="24"/>
          <w:szCs w:val="24"/>
        </w:rPr>
        <w:t>. srpnja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CF4871" w:rsidRP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>0 - 24 d.o.o. Rijeka, Korzo 6, OIB: 47622995537, MBS: 040275360</w:t>
      </w:r>
      <w:r w:rsidR="00CF487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13239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3523E" w:rsidP="00B05648" w:rsidR="00C352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C352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385" w:rsidP="00895F8A" w:rsidR="00F23385">
      <w:pPr>
        <w:spacing w:lineRule="auto" w:line="240" w:after="0"/>
      </w:pPr>
      <w:r>
        <w:separator/>
      </w:r>
    </w:p>
  </w:endnote>
  <w:endnote w:id="0" w:type="continuationSeparator">
    <w:p w:rsidRDefault="00F23385" w:rsidP="00895F8A" w:rsidR="00F233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20B" w:rsidR="0059420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A40A6A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20B" w:rsidR="00594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385" w:rsidP="00895F8A" w:rsidR="00F23385">
      <w:pPr>
        <w:spacing w:lineRule="auto" w:line="240" w:after="0"/>
      </w:pPr>
      <w:r>
        <w:separator/>
      </w:r>
    </w:p>
  </w:footnote>
  <w:footnote w:id="0" w:type="continuationSeparator">
    <w:p w:rsidRDefault="00F23385" w:rsidP="00895F8A" w:rsidR="00F233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20B" w:rsidR="005942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</w:t>
    </w:r>
    <w:r w:rsidR="0059420B">
      <w:rPr>
        <w:rFonts w:eastAsia="Times New Roman" w:hAnsi="Times New Roman" w:ascii="Times New Roman"/>
        <w:sz w:val="24"/>
        <w:szCs w:val="24"/>
        <w:lang w:eastAsia="hr-HR"/>
      </w:rPr>
      <w:t>69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20B" w:rsidR="005942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3239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420B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0A6A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523E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4CDB"/>
    <w:rsid w:val="00F06DC1"/>
    <w:rsid w:val="00F23385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0A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0A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A6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A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A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0A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0A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A6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A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A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0 - 24 d.o.o.</izvorni_sadrzaj>
    <derivirana_varijabla naziv="DomainObject.Predmet.ProtustrankaFormated_1">  0 - 24 d.o.o.</derivirana_varijabla>
  </DomainObject.Predmet.ProtustrankaFormated>
  <DomainObject.Predmet.ProtustrankaFormatedOIB>
    <izvorni_sadrzaj>  0 - 24 d.o.o., OIB 47622995537</izvorni_sadrzaj>
    <derivirana_varijabla naziv="DomainObject.Predmet.ProtustrankaFormatedOIB_1">  0 - 24 d.o.o., OIB 47622995537</derivirana_varijabla>
  </DomainObject.Predmet.ProtustrankaFormatedOIB>
  <DomainObject.Predmet.ProtustrankaFormatedWithAdress>
    <izvorni_sadrzaj> 0 - 24 d.o.o., Korzo 6, 51000 Rijeka</izvorni_sadrzaj>
    <derivirana_varijabla naziv="DomainObject.Predmet.ProtustrankaFormatedWithAdress_1"> 0 - 24 d.o.o., Korzo 6, 51000 Rijeka</derivirana_varijabla>
  </DomainObject.Predmet.ProtustrankaFormatedWithAdress>
  <DomainObject.Predmet.ProtustrankaFormatedWithAdressOIB>
    <izvorni_sadrzaj> 0 - 24 d.o.o., OIB 47622995537, Korzo 6, 51000 Rijeka</izvorni_sadrzaj>
    <derivirana_varijabla naziv="DomainObject.Predmet.ProtustrankaFormatedWithAdressOIB_1"> 0 - 24 d.o.o., OIB 47622995537, Korzo 6, 51000 Rijeka</derivirana_varijabla>
  </DomainObject.Predmet.ProtustrankaFormatedWithAdressOIB>
  <DomainObject.Predmet.ProtustrankaWithAdress>
    <izvorni_sadrzaj>0 - 24 d.o.o. Korzo 6, 51000 Rijeka</izvorni_sadrzaj>
    <derivirana_varijabla naziv="DomainObject.Predmet.ProtustrankaWithAdress_1">0 - 24 d.o.o. Korzo 6, 51000 Rijeka</derivirana_varijabla>
  </DomainObject.Predmet.ProtustrankaWithAdress>
  <DomainObject.Predmet.ProtustrankaWithAdressOIB>
    <izvorni_sadrzaj>0 - 24 d.o.o., OIB 47622995537, Korzo 6, 51000 Rijeka</izvorni_sadrzaj>
    <derivirana_varijabla naziv="DomainObject.Predmet.ProtustrankaWithAdressOIB_1">0 - 24 d.o.o., OIB 47622995537, Korzo 6, 51000 Rijeka</derivirana_varijabla>
  </DomainObject.Predmet.ProtustrankaWithAdressOIB>
  <DomainObject.Predmet.ProtustrankaNazivFormated>
    <izvorni_sadrzaj>0 - 24 d.o.o.</izvorni_sadrzaj>
    <derivirana_varijabla naziv="DomainObject.Predmet.ProtustrankaNazivFormated_1">0 - 24 d.o.o.</derivirana_varijabla>
  </DomainObject.Predmet.ProtustrankaNazivFormated>
  <DomainObject.Predmet.ProtustrankaNazivFormatedOIB>
    <izvorni_sadrzaj>0 - 24 d.o.o., OIB 47622995537</izvorni_sadrzaj>
    <derivirana_varijabla naziv="DomainObject.Predmet.ProtustrankaNazivFormatedOIB_1">0 - 24 d.o.o., OIB 47622995537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0 - 24 d.o.o.</item>
    </izvorni_sadrzaj>
    <derivirana_varijabla naziv="DomainObject.Predmet.ProtuStrankaListFormated_1">
      <item>0 - 24 d.o.o.</item>
    </derivirana_varijabla>
  </DomainObject.Predmet.ProtuStrankaListFormated>
  <DomainObject.Predmet.ProtuStrankaListFormatedOIB>
    <izvorni_sadrzaj>
      <item>0 - 24 d.o.o., OIB 47622995537</item>
    </izvorni_sadrzaj>
    <derivirana_varijabla naziv="DomainObject.Predmet.ProtuStrankaListFormatedOIB_1">
      <item>0 - 24 d.o.o., OIB 47622995537</item>
    </derivirana_varijabla>
  </DomainObject.Predmet.ProtuStrankaListFormatedOIB>
  <DomainObject.Predmet.ProtuStrankaListFormatedWithAdress>
    <izvorni_sadrzaj>
      <item>0 - 24 d.o.o., Korzo 6, 51000 Rijeka</item>
    </izvorni_sadrzaj>
    <derivirana_varijabla naziv="DomainObject.Predmet.ProtuStrankaListFormatedWithAdress_1">
      <item>0 - 24 d.o.o., Korzo 6, 51000 Rijeka</item>
    </derivirana_varijabla>
  </DomainObject.Predmet.ProtuStrankaListFormatedWithAdress>
  <DomainObject.Predmet.ProtuStrankaListFormatedWithAdressOIB>
    <izvorni_sadrzaj>
      <item>0 - 24 d.o.o., OIB 47622995537, Korzo 6, 51000 Rijeka</item>
    </izvorni_sadrzaj>
    <derivirana_varijabla naziv="DomainObject.Predmet.ProtuStrankaListFormatedWithAdressOIB_1">
      <item>0 - 24 d.o.o., OIB 47622995537, Korzo 6, 51000 Rijeka</item>
    </derivirana_varijabla>
  </DomainObject.Predmet.ProtuStrankaListFormatedWithAdressOIB>
  <DomainObject.Predmet.ProtuStrankaListNazivFormated>
    <izvorni_sadrzaj>
      <item>0 - 24 d.o.o.</item>
    </izvorni_sadrzaj>
    <derivirana_varijabla naziv="DomainObject.Predmet.ProtuStrankaListNazivFormated_1">
      <item>0 - 24 d.o.o.</item>
    </derivirana_varijabla>
  </DomainObject.Predmet.ProtuStrankaListNazivFormated>
  <DomainObject.Predmet.ProtuStrankaListNazivFormatedOIB>
    <izvorni_sadrzaj>
      <item>0 - 24 d.o.o., OIB 47622995537</item>
    </izvorni_sadrzaj>
    <derivirana_varijabla naziv="DomainObject.Predmet.ProtuStrankaListNazivFormatedOIB_1">
      <item>0 - 24 d.o.o., OIB 47622995537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0 - 24 d.o.o.</izvorni_sadrzaj>
    <derivirana_varijabla naziv="DomainObject.Predmet.ProtustrankaIDrugi_1">0 - 24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0 - 24 d.o.o., OIB 47622995537, Korzo 6, 51000 Rijeka</izvorni_sadrzaj>
    <derivirana_varijabla naziv="DomainObject.Predmet.ProtustrankaIDrugiAdressOIB_1">0 - 24 d.o.o., OIB 47622995537, Korzo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0 - 24 d.o.o.</item>
    </izvorni_sadrzaj>
    <derivirana_varijabla naziv="DomainObject.Predmet.SudioniciListNaziv_1">
      <item>FINA  Rijeka</item>
      <item>0 - 24 d.o.o.</item>
    </derivirana_varijabla>
  </DomainObject.Predmet.SudioniciListNaziv>
  <DomainObject.Predmet.SudioniciListAdressOIB>
    <izvorni_sadrzaj>
      <item>FINA  Rijeka, OIB 85821130368, Frana Kurelca 8,51000 Rijeka</item>
      <item>0 - 24 d.o.o., OIB 47622995537, Korzo 6,51000 Rijeka</item>
    </izvorni_sadrzaj>
    <derivirana_varijabla naziv="DomainObject.Predmet.SudioniciListAdressOIB_1">
      <item>FINA  Rijeka, OIB 85821130368, Frana Kurelca 8,51000 Rijeka</item>
      <item>0 - 24 d.o.o., OIB 47622995537, Korzo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47622995537</item>
    </izvorni_sadrzaj>
    <derivirana_varijabla naziv="DomainObject.Predmet.SudioniciListNazivOIB_1">
      <item>, OIB 85821130368</item>
      <item>, OIB 47622995537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42D62-CD6C-4F1B-B522-F5B5C862D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2502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2017-11-29T09:50:00Z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2018-02-09T08:10:00Z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