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7b0f" w14:paraId="4d27b0f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A85C0E">
        <w:rPr>
          <w:szCs w:val="24"/>
        </w:rPr>
        <w:t>941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A85C0E" w:rsidRPr="00204413">
        <w:t>KACKO j.d.o.o., Nedeljanec, Varaždinska 32, MBS: 070107883, OIB: 49679626515</w:t>
      </w:r>
      <w:r w:rsidR="000571E3" w:rsidRPr="007F7A65">
        <w:t xml:space="preserve">, dana </w:t>
      </w:r>
      <w:r w:rsidR="008C4F58">
        <w:t>2</w:t>
      </w:r>
      <w:r w:rsidR="00A85C0E">
        <w:t>6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A85C0E" w:rsidRPr="00204413">
        <w:t>KACKO j.d.o.o., Nedeljanec, Varaždinska 32, MBS: 070107883, OIB: 49679626515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8C4F58">
        <w:rPr>
          <w:szCs w:val="24"/>
        </w:rPr>
        <w:t>2</w:t>
      </w:r>
      <w:r w:rsidR="00A85C0E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A85C0E" w:rsidRPr="00204413">
        <w:t>KACKO j.d.o.o., Nedeljanec, Varaždinska 32, MBS: 070107883, OIB: 49679626515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A85C0E" w:rsidRPr="00A85C0E">
        <w:t>Milan Bariša Obradović, Sveta Nedelja, Srebrnjak 20B, OIB: 45619494339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A85C0E" w:rsidRPr="00204413">
        <w:t>KACKO j.d.o.o., Nedeljanec, Varaždinska 32, MBS: 070107883, OIB: 49679626515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A75CE" w:rsidP="00964C7D" w:rsidR="007A75CE" w:rsidRPr="007F7A65">
      <w:pPr>
        <w:rPr>
          <w:szCs w:val="24"/>
        </w:rPr>
      </w:pP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A85C0E">
        <w:rPr>
          <w:szCs w:val="24"/>
        </w:rPr>
        <w:t>30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lastRenderedPageBreak/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8C4F58">
        <w:rPr>
          <w:szCs w:val="24"/>
        </w:rPr>
        <w:t>2</w:t>
      </w:r>
      <w:r w:rsidR="00A85C0E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832BE3" w:rsidR="00832BE3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</w:p>
    <w:p w:rsidRDefault="00861075" w:rsidP="00832BE3" w:rsidR="00B7038C" w:rsidRPr="007F7A65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8C4F58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A85C0E" w:rsidRPr="00204413">
        <w:t>KACKO j.d.o.o., Nedeljanec, Varaždinska 32</w:t>
      </w:r>
    </w:p>
    <w:p w:rsidRDefault="00A80348" w:rsidP="00861075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A85C0E" w:rsidRPr="00204413">
        <w:t>Miroslav Pozder, Nedeljanec, Varaždinska 32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F628E5">
        <w:rPr>
          <w:szCs w:val="24"/>
        </w:rPr>
        <w:t>Varaždin</w:t>
      </w:r>
      <w:r w:rsidR="001B52FA" w:rsidRPr="007F7A65">
        <w:rPr>
          <w:szCs w:val="24"/>
        </w:rPr>
        <w:t xml:space="preserve">, </w:t>
      </w:r>
      <w:r w:rsidR="00F628E5">
        <w:rPr>
          <w:szCs w:val="24"/>
        </w:rPr>
        <w:t>Graberje 1</w:t>
      </w:r>
    </w:p>
    <w:p w:rsidRDefault="00DF4B3F" w:rsidP="00A85C0E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A85C0E" w:rsidRPr="00A85C0E">
        <w:t>Milan Bariša Obradović, Sveta Nedelja,</w:t>
      </w:r>
      <w:r w:rsidR="00A85C0E">
        <w:t xml:space="preserve"> Srebrnjak 20B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32BE3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A85C0E">
      <w:t>941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D249D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67373"/>
    <w:rsid w:val="007A75CE"/>
    <w:rsid w:val="007B0DF7"/>
    <w:rsid w:val="007B10CE"/>
    <w:rsid w:val="007F2D48"/>
    <w:rsid w:val="007F7A65"/>
    <w:rsid w:val="00807802"/>
    <w:rsid w:val="00820944"/>
    <w:rsid w:val="00830F43"/>
    <w:rsid w:val="00832BE3"/>
    <w:rsid w:val="008354B4"/>
    <w:rsid w:val="00836343"/>
    <w:rsid w:val="00861075"/>
    <w:rsid w:val="0087251C"/>
    <w:rsid w:val="008A024C"/>
    <w:rsid w:val="008A49F0"/>
    <w:rsid w:val="008C4F58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238D6"/>
    <w:rsid w:val="00A56BA2"/>
    <w:rsid w:val="00A80348"/>
    <w:rsid w:val="00A85C0E"/>
    <w:rsid w:val="00A92369"/>
    <w:rsid w:val="00AA0A21"/>
    <w:rsid w:val="00AC5AD3"/>
    <w:rsid w:val="00AE3548"/>
    <w:rsid w:val="00B34567"/>
    <w:rsid w:val="00B375FC"/>
    <w:rsid w:val="00B7038C"/>
    <w:rsid w:val="00B8373D"/>
    <w:rsid w:val="00B83D51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EC0F6B"/>
    <w:rsid w:val="00F0497A"/>
    <w:rsid w:val="00F50578"/>
    <w:rsid w:val="00F628E5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2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B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BE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B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B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2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B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BE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B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B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St-941/2015</izvorni_sadrzaj>
    <derivirana_varijabla naziv="DomainObject.Predmet.OznakaBroj_1">St-941/2015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KACKO jednostavno društvo s ograničenom odgovornošću za trgovinu i usluge</izvorni_sadrzaj>
    <derivirana_varijabla naziv="DomainObject.Predmet.ProtustrankaFormated_1">  KACKO jednostavno društvo s ograničenom odgovornošću za trgovinu i usluge</derivirana_varijabla>
  </DomainObject.Predmet.ProtustrankaFormated>
  <DomainObject.Predmet.ProtustrankaFormatedOIB>
    <izvorni_sadrzaj>  KACKO jednostavno društvo s ograničenom odgovornošću za trgovinu i usluge, OIB 49679626515</izvorni_sadrzaj>
    <derivirana_varijabla naziv="DomainObject.Predmet.ProtustrankaFormatedOIB_1">  KACKO jednostavno društvo s ograničenom odgovornošću za trgovinu i usluge, OIB 49679626515</derivirana_varijabla>
  </DomainObject.Predmet.ProtustrankaFormatedOIB>
  <DomainObject.Predmet.ProtustrankaFormatedWithAdress>
    <izvorni_sadrzaj> KACKO jednostavno društvo s ograničenom odgovornošću za trgovinu i usluge, Varaždinska 32, 42205 Nedeljanec</izvorni_sadrzaj>
    <derivirana_varijabla naziv="DomainObject.Predmet.ProtustrankaFormatedWithAdress_1"> KACKO jednostavno društvo s ograničenom odgovornošću za trgovinu i usluge, Varaždinska 32, 42205 Nedeljanec</derivirana_varijabla>
  </DomainObject.Predmet.ProtustrankaFormatedWithAdress>
  <DomainObject.Predmet.ProtustrankaFormatedWithAdressOIB>
    <izvorni_sadrzaj> KACKO jednostavno društvo s ograničenom odgovornošću za trgovinu i usluge, OIB 49679626515, Varaždinska 32, 42205 Nedeljanec</izvorni_sadrzaj>
    <derivirana_varijabla naziv="DomainObject.Predmet.ProtustrankaFormatedWithAdressOIB_1"> KACKO jednostavno društvo s ograničenom odgovornošću za trgovinu i usluge, OIB 49679626515, Varaždinska 32, 42205 Nedeljanec</derivirana_varijabla>
  </DomainObject.Predmet.ProtustrankaFormatedWithAdressOIB>
  <DomainObject.Predmet.ProtustrankaWithAdress>
    <izvorni_sadrzaj>KACKO jednostavno društvo s ograničenom odgovornošću za trgovinu i usluge Varaždinska 32, 42205 Nedeljanec</izvorni_sadrzaj>
    <derivirana_varijabla naziv="DomainObject.Predmet.ProtustrankaWithAdress_1">KACKO jednostavno društvo s ograničenom odgovornošću za trgovinu i usluge Varaždinska 32, 42205 Nedeljanec</derivirana_varijabla>
  </DomainObject.Predmet.ProtustrankaWithAdress>
  <DomainObject.Predmet.ProtustrankaWithAdressOIB>
    <izvorni_sadrzaj>KACKO jednostavno društvo s ograničenom odgovornošću za trgovinu i usluge, OIB 49679626515, Varaždinska 32, 42205 Nedeljanec</izvorni_sadrzaj>
    <derivirana_varijabla naziv="DomainObject.Predmet.ProtustrankaWithAdressOIB_1">KACKO jednostavno društvo s ograničenom odgovornošću za trgovinu i usluge, OIB 49679626515, Varaždinska 32, 42205 Nedeljanec</derivirana_varijabla>
  </DomainObject.Predmet.ProtustrankaWithAdressOIB>
  <DomainObject.Predmet.ProtustrankaNazivFormated>
    <izvorni_sadrzaj>KACKO jednostavno društvo s ograničenom odgovornošću za trgovinu i usluge</izvorni_sadrzaj>
    <derivirana_varijabla naziv="DomainObject.Predmet.ProtustrankaNazivFormated_1">KACKO jednostavno društvo s ograničenom odgovornošću za trgovinu i usluge</derivirana_varijabla>
  </DomainObject.Predmet.ProtustrankaNazivFormated>
  <DomainObject.Predmet.ProtustrankaNazivFormatedOIB>
    <izvorni_sadrzaj>KACKO jednostavno društvo s ograničenom odgovornošću za trgovinu i usluge, OIB 49679626515</izvorni_sadrzaj>
    <derivirana_varijabla naziv="DomainObject.Predmet.ProtustrankaNazivFormatedOIB_1">KACKO jednostavno društvo s ograničenom odgovornošću za trgovinu i usluge, OIB 49679626515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20913.38</izvorni_sadrzaj>
    <derivirana_varijabla naziv="DomainObject.Predmet.TrenutnaVrijednost_1">20913.38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KACKO jednostavno društvo s ograničenom odgovornošću za trgovinu i usluge</item>
    </izvorni_sadrzaj>
    <derivirana_varijabla naziv="DomainObject.Predmet.ProtuStrankaListFormated_1">
      <item>KACKO jednostavno društvo s ograničenom odgovornošću za trgovinu i usluge</item>
    </derivirana_varijabla>
  </DomainObject.Predmet.ProtuStrankaListFormated>
  <DomainObject.Predmet.ProtuStrankaListFormatedOIB>
    <izvorni_sadrzaj>
      <item>KACKO jednostavno društvo s ograničenom odgovornošću za trgovinu i usluge, OIB 49679626515</item>
    </izvorni_sadrzaj>
    <derivirana_varijabla naziv="DomainObject.Predmet.ProtuStrankaListFormatedOIB_1">
      <item>KACKO jednostavno društvo s ograničenom odgovornošću za trgovinu i usluge, OIB 49679626515</item>
    </derivirana_varijabla>
  </DomainObject.Predmet.ProtuStrankaListFormatedOIB>
  <DomainObject.Predmet.ProtuStrankaListFormatedWithAdress>
    <izvorni_sadrzaj>
      <item>KACKO jednostavno društvo s ograničenom odgovornošću za trgovinu i usluge, Varaždinska 32, 42205 Nedeljanec</item>
    </izvorni_sadrzaj>
    <derivirana_varijabla naziv="DomainObject.Predmet.ProtuStrankaListFormatedWithAdress_1">
      <item>KACKO jednostavno društvo s ograničenom odgovornošću za trgovinu i usluge, Varaždinska 32, 42205 Nedeljanec</item>
    </derivirana_varijabla>
  </DomainObject.Predmet.ProtuStrankaListFormatedWithAdress>
  <DomainObject.Predmet.ProtuStrankaListFormatedWithAdressOIB>
    <izvorni_sadrzaj>
      <item>KACKO jednostavno društvo s ograničenom odgovornošću za trgovinu i usluge, OIB 49679626515, Varaždinska 32, 42205 Nedeljanec</item>
    </izvorni_sadrzaj>
    <derivirana_varijabla naziv="DomainObject.Predmet.ProtuStrankaListFormatedWithAdressOIB_1">
      <item>KACKO jednostavno društvo s ograničenom odgovornošću za trgovinu i usluge, OIB 49679626515, Varaždinska 32, 42205 Nedeljanec</item>
    </derivirana_varijabla>
  </DomainObject.Predmet.ProtuStrankaListFormatedWithAdressOIB>
  <DomainObject.Predmet.ProtuStrankaListNazivFormated>
    <izvorni_sadrzaj>
      <item>KACKO jednostavno društvo s ograničenom odgovornošću za trgovinu i usluge</item>
    </izvorni_sadrzaj>
    <derivirana_varijabla naziv="DomainObject.Predmet.ProtuStrankaListNazivFormated_1">
      <item>KACKO jednostavno društvo s ograničenom odgovornošću za trgovinu i usluge</item>
    </derivirana_varijabla>
  </DomainObject.Predmet.ProtuStrankaListNazivFormated>
  <DomainObject.Predmet.ProtuStrankaListNazivFormatedOIB>
    <izvorni_sadrzaj>
      <item>KACKO jednostavno društvo s ograničenom odgovornošću za trgovinu i usluge, OIB 49679626515</item>
    </izvorni_sadrzaj>
    <derivirana_varijabla naziv="DomainObject.Predmet.ProtuStrankaListNazivFormatedOIB_1">
      <item>KACKO jednostavno društvo s ograničenom odgovornošću za trgovinu i usluge, OIB 49679626515</item>
    </derivirana_varijabla>
  </DomainObject.Predmet.ProtuStrankaListNazivFormatedOIB>
  <DomainObject.Predmet.OstaliListFormated>
    <izvorni_sadrzaj>
      <item>E-oglasna ploča</item>
      <item>Sudski registar, Trgovački sud u Varaždinu</item>
      <item>Miroslav Pozder</item>
      <item>Županijsko državno odvjetništvo</item>
      <item>Porezna uprava - Ispostava Varaždin</item>
    </izvorni_sadrzaj>
    <derivirana_varijabla naziv="DomainObject.Predmet.OstaliListFormated_1">
      <item>E-oglasna ploča</item>
      <item>Sudski registar, Trgovački sud u Varaždinu</item>
      <item>Miroslav Pozder</item>
      <item>Županijsko državno odvjetništvo</item>
      <item>Porezna uprava - Ispostava Varaždin</item>
    </derivirana_varijabla>
  </DomainObject.Predmet.OstaliListFormated>
  <DomainObject.Predmet.OstaliListFormatedOIB>
    <izvorni_sadrzaj>
      <item>E-oglasna ploča</item>
      <item>Sudski registar, Trgovački sud u Varaždinu</item>
      <item>Miroslav Pozder, OIB 50865820038</item>
      <item>Županijsko državno odvjetništvo</item>
      <item>Porezna uprava - Ispostava Varaždin</item>
    </izvorni_sadrzaj>
    <derivirana_varijabla naziv="DomainObject.Predmet.OstaliListFormatedOIB_1">
      <item>E-oglasna ploča</item>
      <item>Sudski registar, Trgovački sud u Varaždinu</item>
      <item>Miroslav Pozder, OIB 50865820038</item>
      <item>Županijsko državno odvjetništvo</item>
      <item>Porezna uprava - Ispostava Varaždin</item>
    </derivirana_varijabla>
  </DomainObject.Predmet.OstaliListFormatedOIB>
  <DomainObject.Predmet.OstaliListFormatedWithAdress>
    <izvorni_sadrzaj>
      <item>E-oglasna ploča</item>
      <item>Sudski registar, Trgovački sud u Varaždinu</item>
      <item>Miroslav Pozder, Varaždinska 32, 42205 Nedeljanec</item>
      <item>Županijsko državno odvjetništvo</item>
      <item>Porezna uprava - Ispostava Varaždin</item>
    </izvorni_sadrzaj>
    <derivirana_varijabla naziv="DomainObject.Predmet.OstaliListFormatedWithAdress_1">
      <item>E-oglasna ploča</item>
      <item>Sudski registar, Trgovački sud u Varaždinu</item>
      <item>Miroslav Pozder, Varaždinska 32, 42205 Nedeljanec</item>
      <item>Županijsko državno odvjetništvo</item>
      <item>Porezna uprava - Ispostava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Miroslav Pozder, OIB 50865820038, Varaždinska 32, 42205 Nedeljanec</item>
      <item>Županijsko državno odvjetništvo</item>
      <item>Porezna uprava - Ispostava Varaždin</item>
    </izvorni_sadrzaj>
    <derivirana_varijabla naziv="DomainObject.Predmet.OstaliListFormatedWithAdressOIB_1">
      <item>E-oglasna ploča</item>
      <item>Sudski registar, Trgovački sud u Varaždinu</item>
      <item>Miroslav Pozder, OIB 50865820038, Varaždinska 32, 42205 Nedeljanec</item>
      <item>Županijsko državno odvjetništvo</item>
      <item>Porezna uprava - Ispostava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Miroslav Pozder</item>
      <item>Županijsko državno odvjetništvo</item>
      <item>Porezna uprava - Ispostava Varaždin</item>
    </izvorni_sadrzaj>
    <derivirana_varijabla naziv="DomainObject.Predmet.OstaliListNazivFormated_1">
      <item>E-oglasna ploča</item>
      <item>Sudski registar, Trgovački sud u Varaždinu</item>
      <item>Miroslav Pozder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E-oglasna ploča</item>
      <item>Sudski registar, Trgovački sud u Varaždinu</item>
      <item>Miroslav Pozder, OIB 50865820038</item>
      <item>Županijsko državno odvjetništvo</item>
      <item>Porezna uprava - Ispostava Varaždin</item>
    </izvorni_sadrzaj>
    <derivirana_varijabla naziv="DomainObject.Predmet.OstaliListNazivFormatedOIB_1">
      <item>E-oglasna ploča</item>
      <item>Sudski registar, Trgovački sud u Varaždinu</item>
      <item>Miroslav Pozder, OIB 50865820038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KACKO jednostavno društvo s ograničenom odgovornošću za trgovinu i usluge</izvorni_sadrzaj>
    <derivirana_varijabla naziv="DomainObject.Predmet.ProtustrankaIDrugi_1">KACKO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KACKO jednostavno društvo s ograničenom odgovornošću za trgovinu i usluge, OIB 49679626515, Varaždinska 32, 42205 Nedeljanec</izvorni_sadrzaj>
    <derivirana_varijabla naziv="DomainObject.Predmet.ProtustrankaIDrugiAdressOIB_1">KACKO jednostavno društvo s ograničenom odgovornošću za trgovinu i usluge, OIB 49679626515, Varaždinska 32, 42205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KACKO jednostavno društvo s ograničenom odgovornošću za trgovinu i usluge</item>
      <item>E-oglasna ploča</item>
      <item>Sudski registar, Trgovački sud u Varaždinu</item>
      <item>Miroslav Pozder</item>
      <item>Županijsko državno odvjetništvo</item>
      <item>Porezna uprava - Ispostava Varaždin</item>
    </izvorni_sadrzaj>
    <derivirana_varijabla naziv="DomainObject.Predmet.SudioniciListNaziv_1">
      <item>Financijska agencija</item>
      <item>KACKO jednostavno društvo s ograničenom odgovornošću za trgovinu i usluge</item>
      <item>E-oglasna ploča</item>
      <item>Sudski registar, Trgovački sud u Varaždinu</item>
      <item>Miroslav Pozder</item>
      <item>Županijsko državno odvjetništvo</item>
      <item>Porezna uprava - Ispostava Varaždin</item>
    </derivirana_varijabla>
  </DomainObject.Predmet.SudioniciListNaziv>
  <DomainObject.Predmet.SudioniciListAdressOIB>
    <izvorni_sadrzaj>
      <item>Financijska agencija, OIB 85821130368, A. Cesarca 2,42000 Varaždin</item>
      <item>KACKO jednostavno društvo s ograničenom odgovornošću za trgovinu i usluge, OIB 49679626515, Varaždinska 32,42205 Nedeljanec</item>
      <item>E-oglasna ploča</item>
      <item>Sudski registar, Trgovački sud u Varaždinu</item>
      <item>Miroslav Pozder, OIB 50865820038, Varaždinska 32,42205 Nedeljanec</item>
      <item>Županijsko državno odvjetništvo</item>
      <item>Porezna uprava - Ispostava Varaždin</item>
    </izvorni_sadrzaj>
    <derivirana_varijabla naziv="DomainObject.Predmet.SudioniciListAdressOIB_1">
      <item>Financijska agencija, OIB 85821130368, A. Cesarca 2,42000 Varaždin</item>
      <item>KACKO jednostavno društvo s ograničenom odgovornošću za trgovinu i usluge, OIB 49679626515, Varaždinska 32,42205 Nedeljanec</item>
      <item>E-oglasna ploča</item>
      <item>Sudski registar, Trgovački sud u Varaždinu</item>
      <item>Miroslav Pozder, OIB 50865820038, Varaždinska 32,42205 Nedeljanec</item>
      <item>Županijsko državno odvjetništvo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49679626515</item>
      <item>, OIB null</item>
      <item>, OIB null</item>
      <item>, OIB 50865820038</item>
      <item>, OIB null</item>
      <item>, OIB null</item>
    </izvorni_sadrzaj>
    <derivirana_varijabla naziv="DomainObject.Predmet.SudioniciListNazivOIB_1">
      <item>, OIB 85821130368</item>
      <item>, OIB 49679626515</item>
      <item>, OIB null</item>
      <item>, OIB null</item>
      <item>, OIB 50865820038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81CA4-DF83-4CC3-961C-104271F11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506</properties:Words>
  <properties:Characters>2777</properties:Characters>
  <properties:Lines>86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2016-01-26T07:53:00Z</dcterms:created>
  <dc:creator>Ljubica Makovec</dc:creator>
  <cp:lastModifiedBy>Nevenka Vuković</cp:lastModifiedBy>
  <cp:lastPrinted>2016-01-25T08:59:00Z</cp:lastPrinted>
  <dcterms:modified xmlns:xsi="http://www.w3.org/2001/XMLSchema-instance" xsi:type="dcterms:W3CDTF">2016-01-26T08:02:00Z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