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2a96" w14:paraId="2572a96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417F05">
        <w:t xml:space="preserve">TERA </w:t>
      </w:r>
      <w:r w:rsidR="00417F05" w:rsidRPr="00693D94">
        <w:t>BLOK d.o.o. za proizvodnju, graditeljstvo, trgovinu i usluge, OIB: 48652834751, Sesvete (Grad Zagreb), Blage Zadre 17/B</w:t>
      </w:r>
      <w:r>
        <w:t xml:space="preserve">, dana </w:t>
      </w:r>
      <w:r w:rsidR="003A4051">
        <w:t>18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17F05" w:rsidRPr="00417F05">
        <w:t>TERA BLOK d.o.o. za proizvodnju, graditeljstvo, trgovinu i usluge, OIB: 48652834751, Sesvete (Grad Zagreb), Blage Zadre 17/B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61972">
        <w:t>2</w:t>
      </w:r>
      <w:r w:rsidR="00A76DD0">
        <w:t>872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>Financijska agencija, Regionalni centar Zagreb, podnijela je ovom sudu prijedlog za otvaranje stečajnog postupka nad dužnikom TERA BLOK d.o.o. za proizvodnju, graditeljstvo, trgovinu i usluge, Sesvete (Grad Zagreb), Blage Zadre 17/B, OIB:48652834751.</w:t>
      </w: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A76DD0" w:rsidP="00A76DD0" w:rsidR="00A76DD0" w:rsidRPr="00A76DD0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A76DD0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A76DD0" w:rsidP="00A76DD0" w:rsidR="00A76DD0" w:rsidRPr="00A76DD0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A76DD0"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1206 dana, u ukupnom iznosu od 2.992.482,68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jc w:val="both"/>
      </w:pPr>
    </w:p>
    <w:p w:rsidRDefault="00A76DD0" w:rsidP="00A76DD0" w:rsidR="00A76DD0" w:rsidRPr="00A76DD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4D2F4E">
      <w:pPr>
        <w:pStyle w:val="Tijeloteksta"/>
        <w:ind w:firstLine="708"/>
      </w:pPr>
      <w:r w:rsidRPr="00805683">
        <w:t xml:space="preserve">Sud je rješenjem od </w:t>
      </w:r>
      <w:r w:rsidR="00A76DD0">
        <w:t>5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4D2F4E">
        <w:t xml:space="preserve"> 13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805683">
        <w:t xml:space="preserve">pristupio </w:t>
      </w:r>
      <w:r w:rsidR="00761972">
        <w:t xml:space="preserve">je </w:t>
      </w:r>
      <w:r w:rsidR="00805683">
        <w:t>na navedeno ročište</w:t>
      </w:r>
      <w:r w:rsidR="004F69DD">
        <w:t xml:space="preserve">, </w:t>
      </w:r>
      <w:r w:rsidR="00761972">
        <w:t xml:space="preserve">te se očitovao </w:t>
      </w:r>
      <w:r w:rsidR="004D2F4E">
        <w:t xml:space="preserve">da je djelatnost dužnika bila maloprodaja građevinskog materijala, da se ista obavljala u iznajmljenom prostoru, a koji je već i otkazan jer da se djelatnost ne obavlja već 5 godina, te da dužnik nema niti zaposlenika. Da dužnik u svom vlasništvu nema nikakve imovine, kako nekretnina, tako ni pokretnina, te je pojasnio, a u odnosu na nekretninu - stan upisan u </w:t>
      </w:r>
      <w:proofErr w:type="spellStart"/>
      <w:r w:rsidR="004D2F4E">
        <w:t>zk</w:t>
      </w:r>
      <w:proofErr w:type="spellEnd"/>
      <w:r w:rsidR="004D2F4E">
        <w:t xml:space="preserve">. ul. 8945 k.o.o Sesvete kat. čest. 2091/311 i to trosobni stan oznake S3 u potkrovlju sa </w:t>
      </w:r>
      <w:proofErr w:type="spellStart"/>
      <w:r w:rsidR="004D2F4E">
        <w:t>nus</w:t>
      </w:r>
      <w:proofErr w:type="spellEnd"/>
      <w:r w:rsidR="004D2F4E">
        <w:t xml:space="preserve"> prostorijama ukupne korisne površine 48,11 m2 i pripadajućim parkirališnim mjestom oznake P3, da je isti prodan još 2009. g., te je o navedenom u ovosudni spis dostavio ovjerenu presliku kupoprodajnog ugovora od 25. ožujka 2009. g. (list 29-31 spisa), ali da predmetni kupac još uvijek se nije uknjižio u zemljišnim knjigama, a da je predmetni ugovor evidentiran u Ministarstvu financija, Porezna uprava, Područni ured Zagreb, Ispostava Sesvete od 9. studenog 2009. g. Također o ovosudni spis zakonski zastupnik dužnika dostavio ovjerovljeni </w:t>
      </w:r>
      <w:proofErr w:type="spellStart"/>
      <w:r w:rsidR="004D2F4E">
        <w:t>prokazni</w:t>
      </w:r>
      <w:proofErr w:type="spellEnd"/>
      <w:r w:rsidR="004D2F4E">
        <w:t xml:space="preserve"> popis imovine (list 19-28 spisa).</w:t>
      </w:r>
    </w:p>
    <w:p w:rsidRDefault="00455DF2" w:rsidP="004D2F4E" w:rsidR="00455DF2">
      <w:pPr>
        <w:pStyle w:val="Tijeloteksta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</w:t>
      </w:r>
      <w:r>
        <w:lastRenderedPageBreak/>
        <w:t xml:space="preserve">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61972">
        <w:t>18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E82D02">
        <w:t>v.r.</w:t>
      </w:r>
    </w:p>
    <w:p w:rsidRDefault="00E82D02" w:rsidP="007E4016" w:rsidR="00E82D02">
      <w:pPr>
        <w:jc w:val="right"/>
      </w:pPr>
    </w:p>
    <w:p w:rsidRDefault="00E82D02" w:rsidP="00681078" w:rsidR="00E82D02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82D02" w:rsidP="00681078" w:rsidR="00E82D02">
      <w:pPr>
        <w:pStyle w:val="Odlomakpopisa"/>
        <w:jc w:val="right"/>
      </w:pPr>
      <w:r>
        <w:t xml:space="preserve">ovlašteni službenik: </w:t>
      </w:r>
    </w:p>
    <w:p w:rsidRDefault="00E82D02" w:rsidP="00681078" w:rsidR="00E82D02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E82D02" w:rsidP="007E4016" w:rsidR="00E82D02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49F" w:rsidP="00455DF2" w:rsidR="0061649F">
      <w:r>
        <w:separator/>
      </w:r>
    </w:p>
  </w:endnote>
  <w:endnote w:id="0" w:type="continuationSeparator">
    <w:p w:rsidRDefault="0061649F" w:rsidP="00455DF2" w:rsidR="00616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49F" w:rsidP="00455DF2" w:rsidR="0061649F">
      <w:r>
        <w:separator/>
      </w:r>
    </w:p>
  </w:footnote>
  <w:footnote w:id="0" w:type="continuationSeparator">
    <w:p w:rsidRDefault="0061649F" w:rsidP="00455DF2" w:rsidR="00616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E82D02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417F05">
          <w:t>2872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367E86"/>
    <w:rsid w:val="003A4051"/>
    <w:rsid w:val="00417F05"/>
    <w:rsid w:val="00455DF2"/>
    <w:rsid w:val="004D2F4E"/>
    <w:rsid w:val="004F69DD"/>
    <w:rsid w:val="0061649F"/>
    <w:rsid w:val="00685B0B"/>
    <w:rsid w:val="0068677F"/>
    <w:rsid w:val="00750229"/>
    <w:rsid w:val="00751667"/>
    <w:rsid w:val="00761972"/>
    <w:rsid w:val="007E4016"/>
    <w:rsid w:val="00805683"/>
    <w:rsid w:val="009E10F1"/>
    <w:rsid w:val="00A76DD0"/>
    <w:rsid w:val="00BE3772"/>
    <w:rsid w:val="00BF2A2F"/>
    <w:rsid w:val="00D8292D"/>
    <w:rsid w:val="00E33188"/>
    <w:rsid w:val="00E42BF4"/>
    <w:rsid w:val="00E75D63"/>
    <w:rsid w:val="00E82D02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D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2D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D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D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D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2D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2D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D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D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D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 BLOK d.o.o.</izvorni_sadrzaj>
    <derivirana_varijabla naziv="DomainObject.Predmet.ProtustrankaFormated_1">  TERA BLOK d.o.o.</derivirana_varijabla>
  </DomainObject.Predmet.ProtustrankaFormated>
  <DomainObject.Predmet.ProtustrankaFormatedOIB>
    <izvorni_sadrzaj>  TERA BLOK d.o.o., OIB 48652834751</izvorni_sadrzaj>
    <derivirana_varijabla naziv="DomainObject.Predmet.ProtustrankaFormatedOIB_1">  TERA BLOK d.o.o., OIB 48652834751</derivirana_varijabla>
  </DomainObject.Predmet.ProtustrankaFormatedOIB>
  <DomainObject.Predmet.ProtustrankaFormatedWithAdress>
    <izvorni_sadrzaj> TERA BLOK d.o.o., Blage Zadre 17/B, 10360 Sesvete</izvorni_sadrzaj>
    <derivirana_varijabla naziv="DomainObject.Predmet.ProtustrankaFormatedWithAdress_1"> TERA BLOK d.o.o., Blage Zadre 17/B, 10360 Sesvete</derivirana_varijabla>
  </DomainObject.Predmet.ProtustrankaFormatedWithAdress>
  <DomainObject.Predmet.ProtustrankaFormatedWithAdressOIB>
    <izvorni_sadrzaj> TERA BLOK d.o.o., OIB 48652834751, Blage Zadre 17/B, 10360 Sesvete</izvorni_sadrzaj>
    <derivirana_varijabla naziv="DomainObject.Predmet.ProtustrankaFormatedWithAdressOIB_1"> TERA BLOK d.o.o., OIB 48652834751, Blage Zadre 17/B, 10360 Sesvete</derivirana_varijabla>
  </DomainObject.Predmet.ProtustrankaFormatedWithAdressOIB>
  <DomainObject.Predmet.ProtustrankaWithAdress>
    <izvorni_sadrzaj>TERA BLOK d.o.o. Blage Zadre 17/B, 10360 Sesvete</izvorni_sadrzaj>
    <derivirana_varijabla naziv="DomainObject.Predmet.ProtustrankaWithAdress_1">TERA BLOK d.o.o. Blage Zadre 17/B, 10360 Sesvete</derivirana_varijabla>
  </DomainObject.Predmet.ProtustrankaWithAdress>
  <DomainObject.Predmet.ProtustrankaWithAdressOIB>
    <izvorni_sadrzaj>TERA BLOK d.o.o., OIB 48652834751, Blage Zadre 17/B, 10360 Sesvete</izvorni_sadrzaj>
    <derivirana_varijabla naziv="DomainObject.Predmet.ProtustrankaWithAdressOIB_1">TERA BLOK d.o.o., OIB 48652834751, Blage Zadre 17/B, 10360 Sesvete</derivirana_varijabla>
  </DomainObject.Predmet.ProtustrankaWithAdressOIB>
  <DomainObject.Predmet.ProtustrankaNazivFormated>
    <izvorni_sadrzaj>TERA BLOK d.o.o.</izvorni_sadrzaj>
    <derivirana_varijabla naziv="DomainObject.Predmet.ProtustrankaNazivFormated_1">TERA BLOK d.o.o.</derivirana_varijabla>
  </DomainObject.Predmet.ProtustrankaNazivFormated>
  <DomainObject.Predmet.ProtustrankaNazivFormatedOIB>
    <izvorni_sadrzaj>TERA BLOK d.o.o., OIB 48652834751</izvorni_sadrzaj>
    <derivirana_varijabla naziv="DomainObject.Predmet.ProtustrankaNazivFormatedOIB_1">TERA BLOK d.o.o., OIB 48652834751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BLOK d.o.o.</item>
    </izvorni_sadrzaj>
    <derivirana_varijabla naziv="DomainObject.Predmet.ProtuStrankaListFormated_1">
      <item>TERA BLOK d.o.o.</item>
    </derivirana_varijabla>
  </DomainObject.Predmet.ProtuStrankaListFormated>
  <DomainObject.Predmet.ProtuStrankaListFormatedOIB>
    <izvorni_sadrzaj>
      <item>TERA BLOK d.o.o., OIB 48652834751</item>
    </izvorni_sadrzaj>
    <derivirana_varijabla naziv="DomainObject.Predmet.ProtuStrankaListFormatedOIB_1">
      <item>TERA BLOK d.o.o., OIB 48652834751</item>
    </derivirana_varijabla>
  </DomainObject.Predmet.ProtuStrankaListFormatedOIB>
  <DomainObject.Predmet.ProtuStrankaListFormatedWithAdress>
    <izvorni_sadrzaj>
      <item>TERA BLOK d.o.o., Blage Zadre 17/B, 10360 Sesvete</item>
    </izvorni_sadrzaj>
    <derivirana_varijabla naziv="DomainObject.Predmet.ProtuStrankaListFormatedWithAdress_1">
      <item>TERA BLOK d.o.o., Blage Zadre 17/B, 10360 Sesvete</item>
    </derivirana_varijabla>
  </DomainObject.Predmet.ProtuStrankaListFormatedWithAdress>
  <DomainObject.Predmet.ProtuStrankaListFormatedWithAdressOIB>
    <izvorni_sadrzaj>
      <item>TERA BLOK d.o.o., OIB 48652834751, Blage Zadre 17/B, 10360 Sesvete</item>
    </izvorni_sadrzaj>
    <derivirana_varijabla naziv="DomainObject.Predmet.ProtuStrankaListFormatedWithAdressOIB_1">
      <item>TERA BLOK d.o.o., OIB 48652834751, Blage Zadre 17/B, 10360 Sesvete</item>
    </derivirana_varijabla>
  </DomainObject.Predmet.ProtuStrankaListFormatedWithAdressOIB>
  <DomainObject.Predmet.ProtuStrankaListNazivFormated>
    <izvorni_sadrzaj>
      <item>TERA BLOK d.o.o.</item>
    </izvorni_sadrzaj>
    <derivirana_varijabla naziv="DomainObject.Predmet.ProtuStrankaListNazivFormated_1">
      <item>TERA BLOK d.o.o.</item>
    </derivirana_varijabla>
  </DomainObject.Predmet.ProtuStrankaListNazivFormated>
  <DomainObject.Predmet.ProtuStrankaListNazivFormatedOIB>
    <izvorni_sadrzaj>
      <item>TERA BLOK d.o.o., OIB 48652834751</item>
    </izvorni_sadrzaj>
    <derivirana_varijabla naziv="DomainObject.Predmet.ProtuStrankaListNazivFormatedOIB_1">
      <item>TERA BLOK d.o.o., OIB 48652834751</item>
    </derivirana_varijabla>
  </DomainObject.Predmet.ProtuStrankaListNazivFormatedOIB>
  <DomainObject.Predmet.OstaliListFormated>
    <izvorni_sadrzaj>
      <item>Milan Kolak</item>
    </izvorni_sadrzaj>
    <derivirana_varijabla naziv="DomainObject.Predmet.OstaliListFormated_1">
      <item>Milan Kolak</item>
    </derivirana_varijabla>
  </DomainObject.Predmet.OstaliListFormated>
  <DomainObject.Predmet.OstaliListFormatedOIB>
    <izvorni_sadrzaj>
      <item>Milan Kolak, OIB 93865599188</item>
    </izvorni_sadrzaj>
    <derivirana_varijabla naziv="DomainObject.Predmet.OstaliListFormatedOIB_1">
      <item>Milan Kolak, OIB 93865599188</item>
    </derivirana_varijabla>
  </DomainObject.Predmet.OstaliListFormatedOIB>
  <DomainObject.Predmet.OstaliListFormatedWithAdress>
    <izvorni_sadrzaj>
      <item>Milan Kolak, Blage Zadre 17/B, 10360 Sesvete</item>
    </izvorni_sadrzaj>
    <derivirana_varijabla naziv="DomainObject.Predmet.OstaliListFormatedWithAdress_1">
      <item>Milan Kolak, Blage Zadre 17/B, 10360 Sesvete</item>
    </derivirana_varijabla>
  </DomainObject.Predmet.OstaliListFormatedWithAdress>
  <DomainObject.Predmet.OstaliListFormatedWithAdressOIB>
    <izvorni_sadrzaj>
      <item>Milan Kolak, OIB 93865599188, Blage Zadre 17/B, 10360 Sesvete</item>
    </izvorni_sadrzaj>
    <derivirana_varijabla naziv="DomainObject.Predmet.OstaliListFormatedWithAdressOIB_1">
      <item>Milan Kolak, OIB 93865599188, Blage Zadre 17/B, 10360 Sesvete</item>
    </derivirana_varijabla>
  </DomainObject.Predmet.OstaliListFormatedWithAdressOIB>
  <DomainObject.Predmet.OstaliListNazivFormated>
    <izvorni_sadrzaj>
      <item>Milan Kolak</item>
    </izvorni_sadrzaj>
    <derivirana_varijabla naziv="DomainObject.Predmet.OstaliListNazivFormated_1">
      <item>Milan Kolak</item>
    </derivirana_varijabla>
  </DomainObject.Predmet.OstaliListNazivFormated>
  <DomainObject.Predmet.OstaliListNazivFormatedOIB>
    <izvorni_sadrzaj>
      <item>Milan Kolak, OIB 93865599188</item>
    </izvorni_sadrzaj>
    <derivirana_varijabla naziv="DomainObject.Predmet.OstaliListNazivFormatedOIB_1">
      <item>Milan Kolak, OIB 93865599188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BLOK d.o.o.</izvorni_sadrzaj>
    <derivirana_varijabla naziv="DomainObject.Predmet.ProtustrankaIDrugi_1">TERA BLOK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TERA BLOK d.o.o., OIB 48652834751, Blage Zadre 17/B, 10360 Sesvete</izvorni_sadrzaj>
    <derivirana_varijabla naziv="DomainObject.Predmet.ProtustrankaIDrugiAdressOIB_1">TERA BLOK d.o.o., OIB 48652834751, Blage Zadre 17/B,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BLOK d.o.o.</item>
      <item>Milan Kolak</item>
    </izvorni_sadrzaj>
    <derivirana_varijabla naziv="DomainObject.Predmet.SudioniciListNaziv_1">
      <item>FINA Regionalni centar Zagreb</item>
      <item>TERA BLOK d.o.o.</item>
      <item>Milan Kolak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TERA BLOK d.o.o., OIB 48652834751, Blage Zadre 17/B,10360 Sesvete</item>
      <item>Milan Kolak, OIB 93865599188, Blage Zadre 17/B,10360 Sesvete</item>
    </izvorni_sadrzaj>
    <derivirana_varijabla naziv="DomainObject.Predmet.SudioniciListAdressOIB_1">
      <item>FINA Regionalni centar Zagreb, OIB 85821130368, Trg svibanjskih žrtava 1995. br. 1,10000 Zagreb</item>
      <item>TERA BLOK d.o.o., OIB 48652834751, Blage Zadre 17/B,10360 Sesvete</item>
      <item>Milan Kolak, OIB 93865599188, Blage Zadre 17/B,10360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48652834751</item>
      <item>, OIB 93865599188</item>
    </izvorni_sadrzaj>
    <derivirana_varijabla naziv="DomainObject.Predmet.SudioniciListNazivOIB_1">
      <item>, OIB 85821130368</item>
      <item>, OIB 48652834751</item>
      <item>, OIB 93865599188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1062</properties:Words>
  <properties:Characters>5903</properties:Characters>
  <properties:Lines>123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2017-09-18T10:57:00Z</dcterms:created>
  <dc:creator>Valentina Kranjčić</dc:creator>
  <cp:lastModifiedBy>Valentina Kranjčić</cp:lastModifiedBy>
  <cp:lastPrinted>2017-09-18T11:08:00Z</cp:lastPrinted>
  <dcterms:modified xmlns:xsi="http://www.w3.org/2001/XMLSchema-instance" xsi:type="dcterms:W3CDTF">2017-09-18T11:08:00Z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