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c9d33" w14:paraId="01c9d33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4C5475" w:rsidP="00A55158" w:rsidR="00A55158" w:rsidRPr="00323158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A55158" w:rsidP="00A55158" w:rsidR="00A55158"/>
    <w:p w:rsidRDefault="00A55158" w:rsidP="00A55158" w:rsidR="00A55158">
      <w:r>
        <w:t>REPUBLIKA HRVATSKA</w:t>
      </w:r>
    </w:p>
    <w:p w:rsidRDefault="00A55158" w:rsidP="00A55158" w:rsidR="00A55158">
      <w:r>
        <w:t>TRGOVAČKI SUD U  OSIJEKU</w:t>
      </w:r>
    </w:p>
    <w:p w:rsidRDefault="00A55158" w:rsidP="00A55158" w:rsidR="00A55158">
      <w:r>
        <w:t xml:space="preserve">STALNA SLUŽBA U </w:t>
      </w:r>
      <w:r w:rsidR="00766DE9">
        <w:t>SLAVONSKOM BRODU</w:t>
      </w:r>
      <w:r>
        <w:t xml:space="preserve"> </w:t>
      </w:r>
    </w:p>
    <w:p w:rsidRDefault="00A55158" w:rsidP="00A55158" w:rsidR="00A55158">
      <w:r>
        <w:t>Trg pobjede 13</w:t>
      </w:r>
    </w:p>
    <w:p w:rsidRDefault="00A55158" w:rsidP="00A55158" w:rsidR="00A55158">
      <w:r>
        <w:t xml:space="preserve">35000 Slavonski Brod                                                             </w:t>
      </w:r>
      <w:r w:rsidR="00A165B9">
        <w:t xml:space="preserve">                   </w:t>
      </w:r>
      <w:r>
        <w:t xml:space="preserve"> Broj: St-</w:t>
      </w:r>
      <w:r w:rsidR="00766DE9">
        <w:t>2</w:t>
      </w:r>
      <w:r w:rsidR="00F4175B">
        <w:t>7</w:t>
      </w:r>
      <w:r w:rsidR="00D26D94">
        <w:t>35</w:t>
      </w:r>
      <w:r w:rsidR="00BE59FA">
        <w:t>/201</w:t>
      </w:r>
      <w:r w:rsidR="00766DE9">
        <w:t>6</w:t>
      </w:r>
      <w:r w:rsidR="00BE59FA">
        <w:t>-</w:t>
      </w:r>
      <w:r w:rsidR="00FF73AC">
        <w:t>3</w:t>
      </w:r>
    </w:p>
    <w:p w:rsidRDefault="00443F69" w:rsidP="00B67A97" w:rsidR="00443F69"/>
    <w:p w:rsidRDefault="00B67A97" w:rsidP="00B67A97" w:rsidR="00B67A97" w:rsidRPr="00F2165F">
      <w:pPr>
        <w:rPr>
          <w:sz w:val="22"/>
          <w:szCs w:val="22"/>
        </w:rPr>
      </w:pPr>
    </w:p>
    <w:p w:rsidRDefault="00A55158" w:rsidP="00B67A97" w:rsidR="00B67A97">
      <w:pPr>
        <w:ind w:firstLine="708"/>
        <w:jc w:val="both"/>
      </w:pPr>
      <w:r>
        <w:t xml:space="preserve">TRGOVAČKI SUD U OSIJEKU, STALNA SLUŽBA U </w:t>
      </w:r>
      <w:r w:rsidR="00766DE9">
        <w:t>SLAVONSKOM BRODU</w:t>
      </w:r>
      <w:r w:rsidR="000938B8">
        <w:t>, po</w:t>
      </w:r>
      <w:r w:rsidR="00443F69">
        <w:t xml:space="preserve"> sucu </w:t>
      </w:r>
      <w:r>
        <w:t>Vesni Vukelić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</w:t>
      </w:r>
      <w:r w:rsidR="00F4175B">
        <w:t>Zagreb</w:t>
      </w:r>
      <w:r w:rsidR="00766DE9">
        <w:t>,</w:t>
      </w:r>
      <w:r w:rsidR="004A0D7B">
        <w:t xml:space="preserve"> Podružnica </w:t>
      </w:r>
      <w:r w:rsidR="00F4175B">
        <w:t>Zagreb</w:t>
      </w:r>
      <w:r w:rsidR="004A0D7B">
        <w:t xml:space="preserve">, za pokretanje  stečajnog postupka  nad dužnikom </w:t>
      </w:r>
      <w:r w:rsidR="00D26D94">
        <w:t>OKTA d.o.o.,</w:t>
      </w:r>
      <w:r w:rsidR="002379FF">
        <w:t xml:space="preserve"> </w:t>
      </w:r>
      <w:r w:rsidR="00D26D94">
        <w:t>Dumovec</w:t>
      </w:r>
      <w:r w:rsidR="00901A36">
        <w:t>,</w:t>
      </w:r>
      <w:r w:rsidR="002379FF">
        <w:t xml:space="preserve"> </w:t>
      </w:r>
      <w:r w:rsidR="00D26D94">
        <w:t>Franjčevićeva 26C</w:t>
      </w:r>
      <w:r w:rsidR="002379FF">
        <w:t>,</w:t>
      </w:r>
      <w:r w:rsidR="004E1E18">
        <w:t xml:space="preserve"> OIB </w:t>
      </w:r>
      <w:r w:rsidR="00D26D94">
        <w:t>85144664012</w:t>
      </w:r>
      <w:r w:rsidR="000B1947">
        <w:t xml:space="preserve"> </w:t>
      </w:r>
      <w:r w:rsidR="004A0D7B">
        <w:t>temeljem članka 430. Stečajnog zakona ( „Narodne nov</w:t>
      </w:r>
      <w:r w:rsidR="00316816">
        <w:t>ine“ 71/15)</w:t>
      </w:r>
      <w:r w:rsidR="00907BE4">
        <w:t xml:space="preserve">, dana </w:t>
      </w:r>
      <w:r w:rsidR="00F4175B">
        <w:t>0</w:t>
      </w:r>
      <w:r w:rsidR="00FF73AC">
        <w:t>9</w:t>
      </w:r>
      <w:r w:rsidR="008D282E">
        <w:t>.</w:t>
      </w:r>
      <w:r w:rsidR="003036D5">
        <w:t xml:space="preserve"> </w:t>
      </w:r>
      <w:r w:rsidR="00F4175B">
        <w:t>studeni</w:t>
      </w:r>
      <w:r w:rsidR="008D282E">
        <w:t xml:space="preserve"> 2016</w:t>
      </w:r>
      <w:r w:rsidR="00224AFF">
        <w:t>. godine, objavljuje sljedeći</w:t>
      </w: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dužnika</w:t>
      </w:r>
      <w:r w:rsidR="004E1E18">
        <w:rPr>
          <w:bCs/>
        </w:rPr>
        <w:t xml:space="preserve"> </w:t>
      </w:r>
      <w:r w:rsidR="00F4175B">
        <w:t xml:space="preserve">dužnikom </w:t>
      </w:r>
      <w:r w:rsidR="00D26D94">
        <w:t>OKTA d.o.o., Dumovec, Franjčevićeva 26C, OIB 85144664012</w:t>
      </w:r>
      <w:r w:rsidR="00B10594">
        <w:t>,</w:t>
      </w:r>
      <w:r w:rsidR="001609A5">
        <w:t xml:space="preserve"> </w:t>
      </w:r>
      <w:r w:rsidR="001030C0">
        <w:t xml:space="preserve"> </w:t>
      </w:r>
      <w:r>
        <w:t xml:space="preserve">iznosi </w:t>
      </w:r>
      <w:r w:rsidR="00D26D94">
        <w:t>564.353,69</w:t>
      </w:r>
      <w:r w:rsidR="00C92767">
        <w:t xml:space="preserve"> </w:t>
      </w:r>
      <w:r>
        <w:t xml:space="preserve"> kn.</w:t>
      </w:r>
    </w:p>
    <w:p w:rsidRDefault="003A098D" w:rsidP="00F2165F" w:rsidR="003A098D">
      <w:pPr>
        <w:ind w:left="708"/>
        <w:jc w:val="both"/>
      </w:pPr>
    </w:p>
    <w:p w:rsidRDefault="00224AFF" w:rsidP="00F2165F" w:rsidR="003E4DD9">
      <w:pPr>
        <w:ind w:left="708"/>
        <w:jc w:val="both"/>
      </w:pPr>
      <w:r>
        <w:t>II</w:t>
      </w:r>
      <w:r w:rsidR="007B4891">
        <w:t xml:space="preserve"> - </w:t>
      </w:r>
      <w:r>
        <w:t xml:space="preserve"> </w:t>
      </w:r>
      <w:r w:rsidR="003036D5">
        <w:t xml:space="preserve">Poziva se </w:t>
      </w:r>
      <w:r w:rsidR="005D7780">
        <w:t xml:space="preserve">zakonski zastupnik </w:t>
      </w:r>
      <w:r w:rsidR="00D26D94">
        <w:t>Tihomir Novotni</w:t>
      </w:r>
      <w:r w:rsidR="00901A36">
        <w:t xml:space="preserve">, </w:t>
      </w:r>
      <w:r w:rsidR="00FF73AC">
        <w:t xml:space="preserve"> </w:t>
      </w:r>
      <w:r w:rsidR="00D26D94">
        <w:t>Hrvatskog sokola 81</w:t>
      </w:r>
      <w:r w:rsidR="00467708">
        <w:t>,</w:t>
      </w:r>
      <w:r w:rsidR="00FF73AC">
        <w:t xml:space="preserve"> </w:t>
      </w:r>
      <w:r w:rsidR="003036D5">
        <w:t xml:space="preserve">OIB: </w:t>
      </w:r>
      <w:r w:rsidR="00D26D94">
        <w:t>33349796686</w:t>
      </w:r>
      <w:r w:rsidR="00B10594">
        <w:t xml:space="preserve">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prokazni popis imovine i obveza dužn</w:t>
      </w:r>
      <w:r w:rsidR="00F2165F">
        <w:t>ika na propisanom obrascu.</w:t>
      </w:r>
    </w:p>
    <w:p w:rsidRDefault="003A098D" w:rsidP="00F2165F" w:rsidR="003A098D">
      <w:pPr>
        <w:ind w:left="708"/>
        <w:jc w:val="both"/>
      </w:pP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10.000,00 kn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>0 s pozivom na broj HR05 272</w:t>
      </w:r>
      <w:r w:rsidR="00106733">
        <w:t>-</w:t>
      </w:r>
      <w:r w:rsidR="005D7780">
        <w:rPr>
          <w:b/>
        </w:rPr>
        <w:t>2</w:t>
      </w:r>
      <w:r w:rsidR="000750EF">
        <w:rPr>
          <w:b/>
        </w:rPr>
        <w:t>7</w:t>
      </w:r>
      <w:r w:rsidR="00D26D94">
        <w:rPr>
          <w:b/>
        </w:rPr>
        <w:t>35</w:t>
      </w:r>
      <w:r w:rsidR="000C26C6" w:rsidRPr="00106733">
        <w:rPr>
          <w:b/>
        </w:rPr>
        <w:t>-</w:t>
      </w:r>
      <w:r w:rsidR="00A165B9">
        <w:rPr>
          <w:b/>
        </w:rPr>
        <w:t>20</w:t>
      </w:r>
      <w:r w:rsidR="000C26C6" w:rsidRPr="00106733">
        <w:rPr>
          <w:b/>
        </w:rPr>
        <w:t>1</w:t>
      </w:r>
      <w:r w:rsidR="00106733" w:rsidRPr="00106733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3A098D" w:rsidP="00F2165F" w:rsidR="003A098D">
      <w:pPr>
        <w:ind w:left="708"/>
        <w:jc w:val="both"/>
      </w:pP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7B4891">
        <w:t xml:space="preserve">-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48554A" w:rsidRPr="00F2165F">
      <w:pPr>
        <w:ind w:left="708"/>
        <w:jc w:val="center"/>
      </w:pPr>
      <w:r>
        <w:t xml:space="preserve">U </w:t>
      </w:r>
      <w:r w:rsidR="00907BE4">
        <w:t xml:space="preserve">Slav.Brodu, </w:t>
      </w:r>
      <w:r w:rsidR="000750EF">
        <w:t>0</w:t>
      </w:r>
      <w:r w:rsidR="00FF73AC">
        <w:t>9</w:t>
      </w:r>
      <w:r w:rsidR="008D282E">
        <w:t>.</w:t>
      </w:r>
      <w:r w:rsidR="000750EF">
        <w:t xml:space="preserve"> studeni</w:t>
      </w:r>
      <w:r w:rsidR="008D282E">
        <w:t xml:space="preserve"> 2016</w:t>
      </w:r>
      <w:r>
        <w:t>.</w:t>
      </w: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</w:t>
      </w:r>
      <w:r w:rsidR="007B4891">
        <w:rPr>
          <w:bCs/>
        </w:rPr>
        <w:t>STEČAJNI SUDAC:</w:t>
      </w:r>
    </w:p>
    <w:p w:rsidRDefault="007B4891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   Vesna Vukelić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907BE4" w:rsidR="00532E0A">
      <w:pPr>
        <w:numPr>
          <w:ilvl w:val="0"/>
          <w:numId w:val="1"/>
        </w:numPr>
      </w:pPr>
      <w:r>
        <w:t xml:space="preserve">kal. </w:t>
      </w:r>
    </w:p>
    <w:p w:rsidRDefault="00B56FC2" w:rsidR="00B56FC2">
      <w:pPr>
        <w:numPr>
          <w:ilvl w:val="0"/>
          <w:numId w:val="1"/>
        </w:numPr>
      </w:pPr>
      <w:r>
        <w:t>Zak.zast.</w:t>
      </w:r>
    </w:p>
    <w:sectPr w:rsidSect="00F2165F" w:rsidR="00B56FC2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4835" w:rsidR="002D4835">
      <w:r>
        <w:separator/>
      </w:r>
    </w:p>
  </w:endnote>
  <w:endnote w:id="0" w:type="continuationSeparator">
    <w:p w:rsidRDefault="002D4835" w:rsidR="002D48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4835" w:rsidR="002D4835">
      <w:r>
        <w:separator/>
      </w:r>
    </w:p>
  </w:footnote>
  <w:footnote w:id="0" w:type="continuationSeparator">
    <w:p w:rsidRDefault="002D4835" w:rsidR="002D48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30427"/>
    <w:rsid w:val="0003540B"/>
    <w:rsid w:val="00035864"/>
    <w:rsid w:val="00036441"/>
    <w:rsid w:val="0004134B"/>
    <w:rsid w:val="00044699"/>
    <w:rsid w:val="000477CD"/>
    <w:rsid w:val="00047A8F"/>
    <w:rsid w:val="00050860"/>
    <w:rsid w:val="000535EA"/>
    <w:rsid w:val="00064976"/>
    <w:rsid w:val="00064CF0"/>
    <w:rsid w:val="000750EF"/>
    <w:rsid w:val="000757AF"/>
    <w:rsid w:val="000771D6"/>
    <w:rsid w:val="00077C9D"/>
    <w:rsid w:val="000914C8"/>
    <w:rsid w:val="00091B4B"/>
    <w:rsid w:val="000938B8"/>
    <w:rsid w:val="00095305"/>
    <w:rsid w:val="000B0EBD"/>
    <w:rsid w:val="000B1124"/>
    <w:rsid w:val="000B1947"/>
    <w:rsid w:val="000B35FC"/>
    <w:rsid w:val="000B6296"/>
    <w:rsid w:val="000C26C6"/>
    <w:rsid w:val="000C7753"/>
    <w:rsid w:val="000D0569"/>
    <w:rsid w:val="000D22F2"/>
    <w:rsid w:val="000D2F12"/>
    <w:rsid w:val="000D4341"/>
    <w:rsid w:val="000E762A"/>
    <w:rsid w:val="000F286F"/>
    <w:rsid w:val="000F2D59"/>
    <w:rsid w:val="000F61EA"/>
    <w:rsid w:val="00102060"/>
    <w:rsid w:val="001024A8"/>
    <w:rsid w:val="001030C0"/>
    <w:rsid w:val="00103751"/>
    <w:rsid w:val="00106733"/>
    <w:rsid w:val="00120A6D"/>
    <w:rsid w:val="001317D3"/>
    <w:rsid w:val="00141578"/>
    <w:rsid w:val="001437B2"/>
    <w:rsid w:val="00152938"/>
    <w:rsid w:val="001609A5"/>
    <w:rsid w:val="001660D3"/>
    <w:rsid w:val="00170D5E"/>
    <w:rsid w:val="00173F18"/>
    <w:rsid w:val="00177EC7"/>
    <w:rsid w:val="00184929"/>
    <w:rsid w:val="00191A7A"/>
    <w:rsid w:val="00191FEF"/>
    <w:rsid w:val="001B49A2"/>
    <w:rsid w:val="001B5F20"/>
    <w:rsid w:val="001B70D9"/>
    <w:rsid w:val="001C1653"/>
    <w:rsid w:val="001C2732"/>
    <w:rsid w:val="001C73F4"/>
    <w:rsid w:val="001C7850"/>
    <w:rsid w:val="001C7F1E"/>
    <w:rsid w:val="001E2000"/>
    <w:rsid w:val="001E375C"/>
    <w:rsid w:val="001E606C"/>
    <w:rsid w:val="00204C74"/>
    <w:rsid w:val="002063E3"/>
    <w:rsid w:val="002135F4"/>
    <w:rsid w:val="00221C44"/>
    <w:rsid w:val="00224AFF"/>
    <w:rsid w:val="002358E7"/>
    <w:rsid w:val="002379FF"/>
    <w:rsid w:val="002453C4"/>
    <w:rsid w:val="0025000D"/>
    <w:rsid w:val="00251A35"/>
    <w:rsid w:val="002544AB"/>
    <w:rsid w:val="00265AE7"/>
    <w:rsid w:val="00267D26"/>
    <w:rsid w:val="00270039"/>
    <w:rsid w:val="0028507D"/>
    <w:rsid w:val="00292035"/>
    <w:rsid w:val="002A01C0"/>
    <w:rsid w:val="002A1B0C"/>
    <w:rsid w:val="002A2AF5"/>
    <w:rsid w:val="002A36D6"/>
    <w:rsid w:val="002A3BE9"/>
    <w:rsid w:val="002A3BEF"/>
    <w:rsid w:val="002B4236"/>
    <w:rsid w:val="002C3D49"/>
    <w:rsid w:val="002D2610"/>
    <w:rsid w:val="002D4835"/>
    <w:rsid w:val="002D7681"/>
    <w:rsid w:val="002F4AAF"/>
    <w:rsid w:val="002F66FE"/>
    <w:rsid w:val="003036D5"/>
    <w:rsid w:val="00303761"/>
    <w:rsid w:val="0031598D"/>
    <w:rsid w:val="00316816"/>
    <w:rsid w:val="00317905"/>
    <w:rsid w:val="00320C64"/>
    <w:rsid w:val="00327077"/>
    <w:rsid w:val="003276D7"/>
    <w:rsid w:val="00331D2D"/>
    <w:rsid w:val="003337A6"/>
    <w:rsid w:val="003338FA"/>
    <w:rsid w:val="00341CE4"/>
    <w:rsid w:val="00342079"/>
    <w:rsid w:val="003445D8"/>
    <w:rsid w:val="003612A7"/>
    <w:rsid w:val="00375C7E"/>
    <w:rsid w:val="0038265B"/>
    <w:rsid w:val="003832CA"/>
    <w:rsid w:val="00383AE3"/>
    <w:rsid w:val="00385E04"/>
    <w:rsid w:val="003879D1"/>
    <w:rsid w:val="003924AF"/>
    <w:rsid w:val="003A098D"/>
    <w:rsid w:val="003A22A4"/>
    <w:rsid w:val="003A56C0"/>
    <w:rsid w:val="003A59A7"/>
    <w:rsid w:val="003A610E"/>
    <w:rsid w:val="003B736D"/>
    <w:rsid w:val="003C01DF"/>
    <w:rsid w:val="003C7036"/>
    <w:rsid w:val="003D02B1"/>
    <w:rsid w:val="003E4DD9"/>
    <w:rsid w:val="003E7C98"/>
    <w:rsid w:val="003F51D8"/>
    <w:rsid w:val="00413C80"/>
    <w:rsid w:val="00415293"/>
    <w:rsid w:val="0041638D"/>
    <w:rsid w:val="00421D71"/>
    <w:rsid w:val="00423F56"/>
    <w:rsid w:val="004351D0"/>
    <w:rsid w:val="00436570"/>
    <w:rsid w:val="00437DF7"/>
    <w:rsid w:val="00442FEF"/>
    <w:rsid w:val="00443F69"/>
    <w:rsid w:val="00445B90"/>
    <w:rsid w:val="004477BC"/>
    <w:rsid w:val="00462372"/>
    <w:rsid w:val="004638F5"/>
    <w:rsid w:val="0046529E"/>
    <w:rsid w:val="0046632E"/>
    <w:rsid w:val="00467708"/>
    <w:rsid w:val="00476EB4"/>
    <w:rsid w:val="00480AE7"/>
    <w:rsid w:val="004815DA"/>
    <w:rsid w:val="00482F57"/>
    <w:rsid w:val="00484B20"/>
    <w:rsid w:val="0048554A"/>
    <w:rsid w:val="0048747B"/>
    <w:rsid w:val="00490782"/>
    <w:rsid w:val="004937FB"/>
    <w:rsid w:val="004A0D7B"/>
    <w:rsid w:val="004A6F2C"/>
    <w:rsid w:val="004A71E8"/>
    <w:rsid w:val="004B490A"/>
    <w:rsid w:val="004C3969"/>
    <w:rsid w:val="004C5475"/>
    <w:rsid w:val="004D09A4"/>
    <w:rsid w:val="004D2FFA"/>
    <w:rsid w:val="004D5A26"/>
    <w:rsid w:val="004E0706"/>
    <w:rsid w:val="004E1973"/>
    <w:rsid w:val="004E1E18"/>
    <w:rsid w:val="004E466C"/>
    <w:rsid w:val="004E4C41"/>
    <w:rsid w:val="004F5164"/>
    <w:rsid w:val="004F5FE8"/>
    <w:rsid w:val="00510833"/>
    <w:rsid w:val="005126B5"/>
    <w:rsid w:val="005159C5"/>
    <w:rsid w:val="00532E0A"/>
    <w:rsid w:val="00534964"/>
    <w:rsid w:val="0053545A"/>
    <w:rsid w:val="0054259D"/>
    <w:rsid w:val="00542772"/>
    <w:rsid w:val="005437AE"/>
    <w:rsid w:val="00550133"/>
    <w:rsid w:val="00554CD6"/>
    <w:rsid w:val="00556098"/>
    <w:rsid w:val="00562AA2"/>
    <w:rsid w:val="00567F63"/>
    <w:rsid w:val="005703CF"/>
    <w:rsid w:val="00572814"/>
    <w:rsid w:val="005741C5"/>
    <w:rsid w:val="00575101"/>
    <w:rsid w:val="005868D0"/>
    <w:rsid w:val="005931E7"/>
    <w:rsid w:val="005B1166"/>
    <w:rsid w:val="005B54EF"/>
    <w:rsid w:val="005B59B6"/>
    <w:rsid w:val="005B5CA0"/>
    <w:rsid w:val="005C01B9"/>
    <w:rsid w:val="005D0414"/>
    <w:rsid w:val="005D2A79"/>
    <w:rsid w:val="005D7780"/>
    <w:rsid w:val="005D7EC1"/>
    <w:rsid w:val="005E0CFB"/>
    <w:rsid w:val="005E55B1"/>
    <w:rsid w:val="005F2ED4"/>
    <w:rsid w:val="005F3D2D"/>
    <w:rsid w:val="005F4C26"/>
    <w:rsid w:val="00604FC0"/>
    <w:rsid w:val="00613D0A"/>
    <w:rsid w:val="006207DD"/>
    <w:rsid w:val="00632865"/>
    <w:rsid w:val="00633654"/>
    <w:rsid w:val="006372FF"/>
    <w:rsid w:val="006402A0"/>
    <w:rsid w:val="00644281"/>
    <w:rsid w:val="0064467A"/>
    <w:rsid w:val="00646FD9"/>
    <w:rsid w:val="00652724"/>
    <w:rsid w:val="00666114"/>
    <w:rsid w:val="00666402"/>
    <w:rsid w:val="00676C4B"/>
    <w:rsid w:val="00681F68"/>
    <w:rsid w:val="0069656A"/>
    <w:rsid w:val="00696F1F"/>
    <w:rsid w:val="006A11E9"/>
    <w:rsid w:val="006A5233"/>
    <w:rsid w:val="006A6EBE"/>
    <w:rsid w:val="006B29B9"/>
    <w:rsid w:val="006B5168"/>
    <w:rsid w:val="006C1E07"/>
    <w:rsid w:val="006C2535"/>
    <w:rsid w:val="006C36CE"/>
    <w:rsid w:val="006C4FDF"/>
    <w:rsid w:val="006C5F2E"/>
    <w:rsid w:val="006C6683"/>
    <w:rsid w:val="006C6A4D"/>
    <w:rsid w:val="006D34E1"/>
    <w:rsid w:val="006D4D9B"/>
    <w:rsid w:val="006E3A84"/>
    <w:rsid w:val="007039E2"/>
    <w:rsid w:val="007106CF"/>
    <w:rsid w:val="00711561"/>
    <w:rsid w:val="00712F81"/>
    <w:rsid w:val="00720A0F"/>
    <w:rsid w:val="0073010A"/>
    <w:rsid w:val="00732258"/>
    <w:rsid w:val="00734726"/>
    <w:rsid w:val="007362CB"/>
    <w:rsid w:val="007407F7"/>
    <w:rsid w:val="0076018C"/>
    <w:rsid w:val="007657AA"/>
    <w:rsid w:val="00766D29"/>
    <w:rsid w:val="00766DE9"/>
    <w:rsid w:val="00767F2C"/>
    <w:rsid w:val="0077329E"/>
    <w:rsid w:val="00776B34"/>
    <w:rsid w:val="0078009A"/>
    <w:rsid w:val="00796AED"/>
    <w:rsid w:val="007A4540"/>
    <w:rsid w:val="007A5699"/>
    <w:rsid w:val="007B0D19"/>
    <w:rsid w:val="007B3CC9"/>
    <w:rsid w:val="007B4891"/>
    <w:rsid w:val="007C3CB7"/>
    <w:rsid w:val="007E68CA"/>
    <w:rsid w:val="007E7376"/>
    <w:rsid w:val="007F1C41"/>
    <w:rsid w:val="008023F7"/>
    <w:rsid w:val="00817C66"/>
    <w:rsid w:val="0083124A"/>
    <w:rsid w:val="00834F15"/>
    <w:rsid w:val="00836CE2"/>
    <w:rsid w:val="0084069A"/>
    <w:rsid w:val="00855A65"/>
    <w:rsid w:val="00860129"/>
    <w:rsid w:val="00875548"/>
    <w:rsid w:val="0089642E"/>
    <w:rsid w:val="008A0664"/>
    <w:rsid w:val="008A224F"/>
    <w:rsid w:val="008A30CF"/>
    <w:rsid w:val="008A6156"/>
    <w:rsid w:val="008A66B9"/>
    <w:rsid w:val="008A786C"/>
    <w:rsid w:val="008B0E56"/>
    <w:rsid w:val="008C615F"/>
    <w:rsid w:val="008C7029"/>
    <w:rsid w:val="008D282E"/>
    <w:rsid w:val="008D6AF0"/>
    <w:rsid w:val="008E1527"/>
    <w:rsid w:val="008E2AEA"/>
    <w:rsid w:val="008E7F4A"/>
    <w:rsid w:val="008F5966"/>
    <w:rsid w:val="00901A36"/>
    <w:rsid w:val="00901EF5"/>
    <w:rsid w:val="00907BE4"/>
    <w:rsid w:val="00912CF5"/>
    <w:rsid w:val="009137B1"/>
    <w:rsid w:val="00926432"/>
    <w:rsid w:val="00930B0A"/>
    <w:rsid w:val="00936874"/>
    <w:rsid w:val="00937840"/>
    <w:rsid w:val="009525D4"/>
    <w:rsid w:val="00955F8E"/>
    <w:rsid w:val="009771D9"/>
    <w:rsid w:val="00980E4D"/>
    <w:rsid w:val="0098408C"/>
    <w:rsid w:val="009A258D"/>
    <w:rsid w:val="009A412B"/>
    <w:rsid w:val="009B40D7"/>
    <w:rsid w:val="009B432C"/>
    <w:rsid w:val="009B46D8"/>
    <w:rsid w:val="009B5460"/>
    <w:rsid w:val="009C1900"/>
    <w:rsid w:val="009C670C"/>
    <w:rsid w:val="009C73FC"/>
    <w:rsid w:val="009E5D6D"/>
    <w:rsid w:val="00A06F9D"/>
    <w:rsid w:val="00A07CA2"/>
    <w:rsid w:val="00A1552C"/>
    <w:rsid w:val="00A165B9"/>
    <w:rsid w:val="00A20109"/>
    <w:rsid w:val="00A214C9"/>
    <w:rsid w:val="00A31E74"/>
    <w:rsid w:val="00A331E5"/>
    <w:rsid w:val="00A405B5"/>
    <w:rsid w:val="00A43044"/>
    <w:rsid w:val="00A443DC"/>
    <w:rsid w:val="00A46436"/>
    <w:rsid w:val="00A50414"/>
    <w:rsid w:val="00A53B35"/>
    <w:rsid w:val="00A55158"/>
    <w:rsid w:val="00A57AB7"/>
    <w:rsid w:val="00A57DB1"/>
    <w:rsid w:val="00A63F24"/>
    <w:rsid w:val="00A72046"/>
    <w:rsid w:val="00A77AF7"/>
    <w:rsid w:val="00A8702F"/>
    <w:rsid w:val="00A93222"/>
    <w:rsid w:val="00A96E1A"/>
    <w:rsid w:val="00AA6B6E"/>
    <w:rsid w:val="00AB7B53"/>
    <w:rsid w:val="00AD46EF"/>
    <w:rsid w:val="00B023D3"/>
    <w:rsid w:val="00B10594"/>
    <w:rsid w:val="00B24625"/>
    <w:rsid w:val="00B24B41"/>
    <w:rsid w:val="00B32948"/>
    <w:rsid w:val="00B34089"/>
    <w:rsid w:val="00B56BAC"/>
    <w:rsid w:val="00B56FC2"/>
    <w:rsid w:val="00B67389"/>
    <w:rsid w:val="00B67A97"/>
    <w:rsid w:val="00B67EA1"/>
    <w:rsid w:val="00B73277"/>
    <w:rsid w:val="00B7762E"/>
    <w:rsid w:val="00B82540"/>
    <w:rsid w:val="00B86000"/>
    <w:rsid w:val="00B90327"/>
    <w:rsid w:val="00B95204"/>
    <w:rsid w:val="00B95B20"/>
    <w:rsid w:val="00BA05AE"/>
    <w:rsid w:val="00BA3139"/>
    <w:rsid w:val="00BA4FCC"/>
    <w:rsid w:val="00BB48AF"/>
    <w:rsid w:val="00BC178D"/>
    <w:rsid w:val="00BC507B"/>
    <w:rsid w:val="00BE33FF"/>
    <w:rsid w:val="00BE59FA"/>
    <w:rsid w:val="00BF1636"/>
    <w:rsid w:val="00BF32DE"/>
    <w:rsid w:val="00C057BF"/>
    <w:rsid w:val="00C14905"/>
    <w:rsid w:val="00C2016D"/>
    <w:rsid w:val="00C25002"/>
    <w:rsid w:val="00C41553"/>
    <w:rsid w:val="00C43CDA"/>
    <w:rsid w:val="00C45B6A"/>
    <w:rsid w:val="00C5161A"/>
    <w:rsid w:val="00C56925"/>
    <w:rsid w:val="00C66216"/>
    <w:rsid w:val="00C67665"/>
    <w:rsid w:val="00C807D8"/>
    <w:rsid w:val="00C8590C"/>
    <w:rsid w:val="00C92767"/>
    <w:rsid w:val="00CA01EF"/>
    <w:rsid w:val="00CA7C4D"/>
    <w:rsid w:val="00CA7CEA"/>
    <w:rsid w:val="00CE0EE4"/>
    <w:rsid w:val="00CF0462"/>
    <w:rsid w:val="00CF63EE"/>
    <w:rsid w:val="00D01D3D"/>
    <w:rsid w:val="00D05C70"/>
    <w:rsid w:val="00D068C5"/>
    <w:rsid w:val="00D10694"/>
    <w:rsid w:val="00D11C0A"/>
    <w:rsid w:val="00D212DB"/>
    <w:rsid w:val="00D23251"/>
    <w:rsid w:val="00D24D2F"/>
    <w:rsid w:val="00D26916"/>
    <w:rsid w:val="00D26D94"/>
    <w:rsid w:val="00D452B9"/>
    <w:rsid w:val="00D466FF"/>
    <w:rsid w:val="00D505FE"/>
    <w:rsid w:val="00D57BE4"/>
    <w:rsid w:val="00D63DB2"/>
    <w:rsid w:val="00D64021"/>
    <w:rsid w:val="00D71019"/>
    <w:rsid w:val="00D7301A"/>
    <w:rsid w:val="00D745AC"/>
    <w:rsid w:val="00D77EA4"/>
    <w:rsid w:val="00D86C49"/>
    <w:rsid w:val="00D97782"/>
    <w:rsid w:val="00DA146A"/>
    <w:rsid w:val="00DA4636"/>
    <w:rsid w:val="00DA5A49"/>
    <w:rsid w:val="00DB0ADC"/>
    <w:rsid w:val="00DD6682"/>
    <w:rsid w:val="00DE1BB4"/>
    <w:rsid w:val="00DE5F69"/>
    <w:rsid w:val="00DF3E9C"/>
    <w:rsid w:val="00DF5C6E"/>
    <w:rsid w:val="00E2167F"/>
    <w:rsid w:val="00E23AF8"/>
    <w:rsid w:val="00E2417D"/>
    <w:rsid w:val="00E373D6"/>
    <w:rsid w:val="00E426B6"/>
    <w:rsid w:val="00E50E56"/>
    <w:rsid w:val="00E60C19"/>
    <w:rsid w:val="00E77A6D"/>
    <w:rsid w:val="00E90472"/>
    <w:rsid w:val="00E96356"/>
    <w:rsid w:val="00EA028A"/>
    <w:rsid w:val="00EA2DB8"/>
    <w:rsid w:val="00EA5DF3"/>
    <w:rsid w:val="00EB034F"/>
    <w:rsid w:val="00EB0AB3"/>
    <w:rsid w:val="00EB5486"/>
    <w:rsid w:val="00EC0019"/>
    <w:rsid w:val="00EC211B"/>
    <w:rsid w:val="00EC6F03"/>
    <w:rsid w:val="00EC72EA"/>
    <w:rsid w:val="00ED4C16"/>
    <w:rsid w:val="00ED5D13"/>
    <w:rsid w:val="00EE2192"/>
    <w:rsid w:val="00EE7F73"/>
    <w:rsid w:val="00EF0AAA"/>
    <w:rsid w:val="00EF2B56"/>
    <w:rsid w:val="00EF76B5"/>
    <w:rsid w:val="00F02A50"/>
    <w:rsid w:val="00F040DB"/>
    <w:rsid w:val="00F1447C"/>
    <w:rsid w:val="00F2165F"/>
    <w:rsid w:val="00F21C5A"/>
    <w:rsid w:val="00F4175B"/>
    <w:rsid w:val="00F4387F"/>
    <w:rsid w:val="00F46E60"/>
    <w:rsid w:val="00F6215D"/>
    <w:rsid w:val="00F6633A"/>
    <w:rsid w:val="00F67F7E"/>
    <w:rsid w:val="00F734CA"/>
    <w:rsid w:val="00F73514"/>
    <w:rsid w:val="00F82537"/>
    <w:rsid w:val="00F83779"/>
    <w:rsid w:val="00F8392B"/>
    <w:rsid w:val="00F94C08"/>
    <w:rsid w:val="00FC5C9B"/>
    <w:rsid w:val="00FC777D"/>
    <w:rsid w:val="00FD3E27"/>
    <w:rsid w:val="00FD4BA6"/>
    <w:rsid w:val="00FE0CCA"/>
    <w:rsid w:val="00FE2273"/>
    <w:rsid w:val="00FE25C7"/>
    <w:rsid w:val="00FE3E83"/>
    <w:rsid w:val="00FF6257"/>
    <w:rsid w:val="00FF69E5"/>
    <w:rsid w:val="00FF7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56F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6F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6F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6F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6F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56F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6F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6F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6F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6F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2735</izvorni_sadrzaj>
    <derivirana_varijabla naziv="DomainObject.Predmet.Broj_1">2735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2016.</izvorni_sadrzaj>
    <derivirana_varijabla naziv="DomainObject.Predmet.DatumOsnivanja_1">25.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 Zs-a</izvorni_sadrzaj>
    <derivirana_varijabla naziv="DomainObject.Predmet.Opis_1">Čl.11 Zs-a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St-2735/2016</izvorni_sadrzaj>
    <derivirana_varijabla naziv="DomainObject.Predmet.OznakaBroj_1">St-2735/2016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Su-259/2016 od 20.10.2016.g</izvorni_sadrzaj>
    <derivirana_varijabla naziv="DomainObject.Predmet.PrimjedbaSuca_1">5 Su-259/2016 od 20.10.2016.g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OKTA d.o.o.</izvorni_sadrzaj>
    <derivirana_varijabla naziv="DomainObject.Predmet.ProtustrankaFormated_1">  OKTA d.o.o.</derivirana_varijabla>
  </DomainObject.Predmet.ProtustrankaFormated>
  <DomainObject.Predmet.ProtustrankaFormatedOIB>
    <izvorni_sadrzaj>  OKTA d.o.o., OIB 85144664012</izvorni_sadrzaj>
    <derivirana_varijabla naziv="DomainObject.Predmet.ProtustrankaFormatedOIB_1">  OKTA d.o.o., OIB 85144664012</derivirana_varijabla>
  </DomainObject.Predmet.ProtustrankaFormatedOIB>
  <DomainObject.Predmet.ProtustrankaFormatedWithAdress>
    <izvorni_sadrzaj> OKTA d.o.o., Franjčevićeva 26C, 10361 Dumovec</izvorni_sadrzaj>
    <derivirana_varijabla naziv="DomainObject.Predmet.ProtustrankaFormatedWithAdress_1"> OKTA d.o.o., Franjčevićeva 26C, 10361 Dumovec</derivirana_varijabla>
  </DomainObject.Predmet.ProtustrankaFormatedWithAdress>
  <DomainObject.Predmet.ProtustrankaFormatedWithAdressOIB>
    <izvorni_sadrzaj> OKTA d.o.o., OIB 85144664012, Franjčevićeva 26C, 10361 Dumovec</izvorni_sadrzaj>
    <derivirana_varijabla naziv="DomainObject.Predmet.ProtustrankaFormatedWithAdressOIB_1"> OKTA d.o.o., OIB 85144664012, Franjčevićeva 26C, 10361 Dumovec</derivirana_varijabla>
  </DomainObject.Predmet.ProtustrankaFormatedWithAdressOIB>
  <DomainObject.Predmet.ProtustrankaWithAdress>
    <izvorni_sadrzaj>OKTA d.o.o. Franjčevićeva 26C, 10361 Dumovec</izvorni_sadrzaj>
    <derivirana_varijabla naziv="DomainObject.Predmet.ProtustrankaWithAdress_1">OKTA d.o.o. Franjčevićeva 26C, 10361 Dumovec</derivirana_varijabla>
  </DomainObject.Predmet.ProtustrankaWithAdress>
  <DomainObject.Predmet.ProtustrankaWithAdressOIB>
    <izvorni_sadrzaj>OKTA d.o.o., OIB 85144664012, Franjčevićeva 26C, 10361 Dumovec</izvorni_sadrzaj>
    <derivirana_varijabla naziv="DomainObject.Predmet.ProtustrankaWithAdressOIB_1">OKTA d.o.o., OIB 85144664012, Franjčevićeva 26C, 10361 Dumovec</derivirana_varijabla>
  </DomainObject.Predmet.ProtustrankaWithAdressOIB>
  <DomainObject.Predmet.ProtustrankaNazivFormated>
    <izvorni_sadrzaj>OKTA d.o.o.</izvorni_sadrzaj>
    <derivirana_varijabla naziv="DomainObject.Predmet.ProtustrankaNazivFormated_1">OKTA d.o.o.</derivirana_varijabla>
  </DomainObject.Predmet.ProtustrankaNazivFormated>
  <DomainObject.Predmet.ProtustrankaNazivFormatedOIB>
    <izvorni_sadrzaj>OKTA d.o.o., OIB 85144664012</izvorni_sadrzaj>
    <derivirana_varijabla naziv="DomainObject.Predmet.ProtustrankaNazivFormatedOIB_1">OKTA d.o.o., OIB 85144664012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564353.69</izvorni_sadrzaj>
    <derivirana_varijabla naziv="DomainObject.Predmet.TrenutnaVrijednost_1">564353.69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OKTA d.o.o.</item>
    </izvorni_sadrzaj>
    <derivirana_varijabla naziv="DomainObject.Predmet.ProtuStrankaListFormated_1">
      <item>OKTA d.o.o.</item>
    </derivirana_varijabla>
  </DomainObject.Predmet.ProtuStrankaListFormated>
  <DomainObject.Predmet.ProtuStrankaListFormatedOIB>
    <izvorni_sadrzaj>
      <item>OKTA d.o.o., OIB 85144664012</item>
    </izvorni_sadrzaj>
    <derivirana_varijabla naziv="DomainObject.Predmet.ProtuStrankaListFormatedOIB_1">
      <item>OKTA d.o.o., OIB 85144664012</item>
    </derivirana_varijabla>
  </DomainObject.Predmet.ProtuStrankaListFormatedOIB>
  <DomainObject.Predmet.ProtuStrankaListFormatedWithAdress>
    <izvorni_sadrzaj>
      <item>OKTA d.o.o., Franjčevićeva 26C, 10361 Dumovec</item>
    </izvorni_sadrzaj>
    <derivirana_varijabla naziv="DomainObject.Predmet.ProtuStrankaListFormatedWithAdress_1">
      <item>OKTA d.o.o., Franjčevićeva 26C, 10361 Dumovec</item>
    </derivirana_varijabla>
  </DomainObject.Predmet.ProtuStrankaListFormatedWithAdress>
  <DomainObject.Predmet.ProtuStrankaListFormatedWithAdressOIB>
    <izvorni_sadrzaj>
      <item>OKTA d.o.o., OIB 85144664012, Franjčevićeva 26C, 10361 Dumovec</item>
    </izvorni_sadrzaj>
    <derivirana_varijabla naziv="DomainObject.Predmet.ProtuStrankaListFormatedWithAdressOIB_1">
      <item>OKTA d.o.o., OIB 85144664012, Franjčevićeva 26C, 10361 Dumovec</item>
    </derivirana_varijabla>
  </DomainObject.Predmet.ProtuStrankaListFormatedWithAdressOIB>
  <DomainObject.Predmet.ProtuStrankaListNazivFormated>
    <izvorni_sadrzaj>
      <item>OKTA d.o.o.</item>
    </izvorni_sadrzaj>
    <derivirana_varijabla naziv="DomainObject.Predmet.ProtuStrankaListNazivFormated_1">
      <item>OKTA d.o.o.</item>
    </derivirana_varijabla>
  </DomainObject.Predmet.ProtuStrankaListNazivFormated>
  <DomainObject.Predmet.ProtuStrankaListNazivFormatedOIB>
    <izvorni_sadrzaj>
      <item>OKTA d.o.o., OIB 85144664012</item>
    </izvorni_sadrzaj>
    <derivirana_varijabla naziv="DomainObject.Predmet.ProtuStrankaListNazivFormatedOIB_1">
      <item>OKTA d.o.o., OIB 85144664012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OKTA d.o.o.</izvorni_sadrzaj>
    <derivirana_varijabla naziv="DomainObject.Predmet.ProtustrankaIDrugi_1">OKTA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OKTA d.o.o., OIB 85144664012, Franjčevićeva 26C, 10361 Dumovec</izvorni_sadrzaj>
    <derivirana_varijabla naziv="DomainObject.Predmet.ProtustrankaIDrugiAdressOIB_1">OKTA d.o.o., OIB 85144664012, Franjčevićeva 26C, 10361 Dumovec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OKTA d.o.o.</item>
      <item>FINA Regionalni centar Zagreb</item>
    </izvorni_sadrzaj>
    <derivirana_varijabla naziv="DomainObject.Predmet.SudioniciListNaziv_1">
      <item>OKTA d.o.o.</item>
      <item>FINA Regionalni centar Zagreb</item>
    </derivirana_varijabla>
  </DomainObject.Predmet.SudioniciListNaziv>
  <DomainObject.Predmet.SudioniciListAdressOIB>
    <izvorni_sadrzaj>
      <item>OKTA d.o.o., OIB 85144664012, Franjčevićeva 26C,10361 Dumovec</item>
      <item>FINA Regionalni centar Zagreb, OIB 85821130368, Trg svibanjskih žrtava 1995. br. 1,10000 Zagreb</item>
    </izvorni_sadrzaj>
    <derivirana_varijabla naziv="DomainObject.Predmet.SudioniciListAdressOIB_1">
      <item>OKTA d.o.o., OIB 85144664012, Franjčevićeva 26C,10361 Dumovec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85144664012</item>
      <item>, OIB 85821130368</item>
    </izvorni_sadrzaj>
    <derivirana_varijabla naziv="DomainObject.Predmet.SudioniciListNazivOIB_1">
      <item>, OIB 85144664012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354</properties:Words>
  <properties:Characters>1913</properties:Characters>
  <properties:Lines>51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2016-11-04T12:31:00Z</dcterms:created>
  <dc:creator>Korisnik</dc:creator>
  <cp:lastModifiedBy>wsadmin</cp:lastModifiedBy>
  <cp:lastPrinted>2016-11-04T12:29:00Z</cp:lastPrinted>
  <dcterms:modified xmlns:xsi="http://www.w3.org/2001/XMLSchema-instance" xsi:type="dcterms:W3CDTF">2016-11-09T12:09:00Z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