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8e53a" w14:paraId="288e53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7708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St-2858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77083">
        <w:rPr>
          <w:rFonts w:hAnsi="Times New Roman" w:ascii="Times New Roman"/>
        </w:rPr>
        <w:t>ORNO PLUS d.o.o., OIB:51792576121, Zagreb, Prilaz Gjure Deželića 45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377083">
        <w:rPr>
          <w:rFonts w:hAnsi="Times New Roman" w:ascii="Times New Roman"/>
          <w:szCs w:val="24"/>
          <w:lang w:val="hr-HR"/>
        </w:rPr>
        <w:t>16</w:t>
      </w:r>
      <w:r w:rsidR="00A23C3C">
        <w:rPr>
          <w:rFonts w:hAnsi="Times New Roman" w:ascii="Times New Roman"/>
          <w:szCs w:val="24"/>
          <w:lang w:val="hr-HR"/>
        </w:rPr>
        <w:t>. ožujk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377083">
        <w:rPr>
          <w:rFonts w:hAnsi="Times New Roman" w:ascii="Times New Roman"/>
        </w:rPr>
        <w:t>ORNO PLUS d.o.o., OIB:51792576121, Zagreb, Prilaz Gjure Deželića 45</w:t>
      </w:r>
      <w:r w:rsidR="00377083">
        <w:rPr>
          <w:rFonts w:hAnsi="Times New Roman" w:ascii="Times New Roman"/>
        </w:rPr>
        <w:t>.</w:t>
      </w:r>
      <w:r w:rsidR="00EE69E5" w:rsidRPr="00B6390A">
        <w:rPr>
          <w:rFonts w:hAnsi="Times New Roman" w:ascii="Times New Roman"/>
          <w:szCs w:val="24"/>
        </w:rPr>
        <w:t xml:space="preserve">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377083">
        <w:rPr>
          <w:rFonts w:hAnsi="Times New Roman" w:ascii="Times New Roman"/>
          <w:szCs w:val="24"/>
        </w:rPr>
        <w:t>16.03.2016.g.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377083">
        <w:rPr>
          <w:rFonts w:hAnsi="Times New Roman" w:ascii="Times New Roman"/>
          <w:szCs w:val="24"/>
        </w:rPr>
        <w:t>08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377083">
        <w:rPr>
          <w:rFonts w:hAnsi="Times New Roman" w:ascii="Times New Roman"/>
          <w:szCs w:val="24"/>
        </w:rPr>
        <w:t>00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37708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377083">
        <w:rPr>
          <w:rFonts w:hAnsi="Times New Roman" w:ascii="Times New Roman"/>
          <w:szCs w:val="24"/>
        </w:rPr>
        <w:t>Jelenko Lehki, OIB:96068307857, Zagreb, Pavla Hatza 10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377083">
        <w:rPr>
          <w:rFonts w:hAnsi="Times New Roman" w:ascii="Times New Roman"/>
        </w:rPr>
        <w:t>ORNO PLUS d.o.o., OIB:51792576121, Zagreb, Prilaz Gjure Deželića 45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377083">
        <w:rPr>
          <w:rFonts w:hAnsi="Times New Roman" w:ascii="Times New Roman"/>
          <w:lang w:val="hr-HR"/>
        </w:rPr>
        <w:t>, 16</w:t>
      </w:r>
      <w:r w:rsidR="00A23C3C">
        <w:rPr>
          <w:rFonts w:hAnsi="Times New Roman" w:ascii="Times New Roman"/>
          <w:lang w:val="hr-HR"/>
        </w:rPr>
        <w:t>. ožujk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B211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>8.) bankama kod kojih dužnik ima otvorene račune</w:t>
      </w:r>
      <w:r w:rsidR="00DE2ACF">
        <w:rPr>
          <w:rFonts w:hAnsi="Times New Roman" w:ascii="Times New Roman"/>
          <w:sz w:val="22"/>
          <w:lang w:val="hr-HR"/>
        </w:rPr>
        <w:t xml:space="preserve"> – </w:t>
      </w:r>
      <w:r w:rsidR="00377083">
        <w:rPr>
          <w:rFonts w:hAnsi="Times New Roman" w:ascii="Times New Roman"/>
          <w:sz w:val="22"/>
          <w:lang w:val="hr-HR"/>
        </w:rPr>
        <w:t>Raiffeisenbank Austria d.d., Zagreb,Petrinjska 59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7708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77083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70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0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0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0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0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70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0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0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0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0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2858</izvorni_sadrzaj>
    <derivirana_varijabla naziv="DomainObject.Predmet.Broj_1">2858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St-2858/2015</izvorni_sadrzaj>
    <derivirana_varijabla naziv="DomainObject.Predmet.OznakaBroj_1">St-2858/2015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ORNO PLUS d.o.o. zastupanog po punomoćniku Tihomir Radosavčev</izvorni_sadrzaj>
    <derivirana_varijabla naziv="DomainObject.Predmet.ProtustrankaFormated_1">  ORNO PLUS d.o.o. zastupanog po punomoćniku Tihomir Radosavčev</derivirana_varijabla>
  </DomainObject.Predmet.ProtustrankaFormated>
  <DomainObject.Predmet.ProtustrankaFormatedOIB>
    <izvorni_sadrzaj>  ORNO PLUS d.o.o., OIB 51792576121 zastupanog po punomoćniku Tihomir Radosavčev</izvorni_sadrzaj>
    <derivirana_varijabla naziv="DomainObject.Predmet.ProtustrankaFormatedOIB_1">  ORNO PLUS d.o.o., OIB 51792576121 zastupanog po punomoćniku Tihomir Radosavčev</derivirana_varijabla>
  </DomainObject.Predmet.ProtustrankaFormatedOIB>
  <DomainObject.Predmet.ProtustrankaFormatedWithAdress>
    <izvorni_sadrzaj> ORNO PLUS d.o.o., Prilaz Gjure Deželića 45, 10000 Zagreb zastupanog po punomoćniku Tihomir Radosavčev</izvorni_sadrzaj>
    <derivirana_varijabla naziv="DomainObject.Predmet.ProtustrankaFormatedWithAdress_1"> ORNO PLUS d.o.o., Prilaz Gjure Deželića 45, 10000 Zagreb zastupanog po punomoćniku Tihomir Radosavčev</derivirana_varijabla>
  </DomainObject.Predmet.ProtustrankaFormatedWithAdress>
  <DomainObject.Predmet.ProtustrankaFormatedWithAdressOIB>
    <izvorni_sadrzaj> ORNO PLUS d.o.o., OIB 51792576121, Prilaz Gjure Deželića 45, 10000 Zagreb zastupanog po punomoćniku Tihomir Radosavčev</izvorni_sadrzaj>
    <derivirana_varijabla naziv="DomainObject.Predmet.ProtustrankaFormatedWithAdressOIB_1"> ORNO PLUS d.o.o., OIB 51792576121, Prilaz Gjure Deželića 45, 10000 Zagreb zastupanog po punomoćniku Tihomir Radosavčev</derivirana_varijabla>
  </DomainObject.Predmet.ProtustrankaFormatedWithAdressOIB>
  <DomainObject.Predmet.ProtustrankaWithAdress>
    <izvorni_sadrzaj>ORNO PLUS d.o.o. Prilaz Gjure Deželića 45, 10000 Zagreb</izvorni_sadrzaj>
    <derivirana_varijabla naziv="DomainObject.Predmet.ProtustrankaWithAdress_1">ORNO PLUS d.o.o. Prilaz Gjure Deželića 45, 10000 Zagreb</derivirana_varijabla>
  </DomainObject.Predmet.ProtustrankaWithAdress>
  <DomainObject.Predmet.ProtustrankaWithAdressOIB>
    <izvorni_sadrzaj>ORNO PLUS d.o.o., OIB 51792576121, Prilaz Gjure Deželića 45, 10000 Zagreb</izvorni_sadrzaj>
    <derivirana_varijabla naziv="DomainObject.Predmet.ProtustrankaWithAdressOIB_1">ORNO PLUS d.o.o., OIB 51792576121, Prilaz Gjure Deželića 45, 10000 Zagreb</derivirana_varijabla>
  </DomainObject.Predmet.ProtustrankaWithAdressOIB>
  <DomainObject.Predmet.ProtustrankaNazivFormated>
    <izvorni_sadrzaj>ORNO PLUS d.o.o.</izvorni_sadrzaj>
    <derivirana_varijabla naziv="DomainObject.Predmet.ProtustrankaNazivFormated_1">ORNO PLUS d.o.o.</derivirana_varijabla>
  </DomainObject.Predmet.ProtustrankaNazivFormated>
  <DomainObject.Predmet.ProtustrankaNazivFormatedOIB>
    <izvorni_sadrzaj>ORNO PLUS d.o.o., OIB 51792576121</izvorni_sadrzaj>
    <derivirana_varijabla naziv="DomainObject.Predmet.ProtustrankaNazivFormatedOIB_1">ORNO PLUS d.o.o., OIB 51792576121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ORNO PLUS d.o.o. zastupanog po punomoćniku Tihomir Radosavčev</item>
    </izvorni_sadrzaj>
    <derivirana_varijabla naziv="DomainObject.Predmet.ProtuStrankaListFormated_1">
      <item>ORNO PLUS d.o.o. zastupanog po punomoćniku Tihomir Radosavčev</item>
    </derivirana_varijabla>
  </DomainObject.Predmet.ProtuStrankaListFormated>
  <DomainObject.Predmet.ProtuStrankaListFormatedOIB>
    <izvorni_sadrzaj>
      <item>ORNO PLUS d.o.o., OIB 51792576121 zastupanog po punomoćniku Tihomir Radosavčev</item>
    </izvorni_sadrzaj>
    <derivirana_varijabla naziv="DomainObject.Predmet.ProtuStrankaListFormatedOIB_1">
      <item>ORNO PLUS d.o.o., OIB 51792576121 zastupanog po punomoćniku Tihomir Radosavčev</item>
    </derivirana_varijabla>
  </DomainObject.Predmet.ProtuStrankaListFormatedOIB>
  <DomainObject.Predmet.ProtuStrankaListFormatedWithAdress>
    <izvorni_sadrzaj>
      <item>ORNO PLUS d.o.o., Prilaz Gjure Deželića 45, 10000 Zagreb zastupanog po punomoćniku Tihomir Radosavčev</item>
    </izvorni_sadrzaj>
    <derivirana_varijabla naziv="DomainObject.Predmet.ProtuStrankaListFormatedWithAdress_1">
      <item>ORNO PLUS d.o.o., Prilaz Gjure Deželića 45, 10000 Zagreb zastupanog po punomoćniku Tihomir Radosavčev</item>
    </derivirana_varijabla>
  </DomainObject.Predmet.ProtuStrankaListFormatedWithAdress>
  <DomainObject.Predmet.ProtuStrankaListFormatedWithAdressOIB>
    <izvorni_sadrzaj>
      <item>ORNO PLUS d.o.o., OIB 51792576121, Prilaz Gjure Deželića 45, 10000 Zagreb zastupanog po punomoćniku Tihomir Radosavčev</item>
    </izvorni_sadrzaj>
    <derivirana_varijabla naziv="DomainObject.Predmet.ProtuStrankaListFormatedWithAdressOIB_1">
      <item>ORNO PLUS d.o.o., OIB 51792576121, Prilaz Gjure Deželića 45, 10000 Zagreb zastupanog po punomoćniku Tihomir Radosavčev</item>
    </derivirana_varijabla>
  </DomainObject.Predmet.ProtuStrankaListFormatedWithAdressOIB>
  <DomainObject.Predmet.ProtuStrankaListNazivFormated>
    <izvorni_sadrzaj>
      <item>ORNO PLUS d.o.o.</item>
    </izvorni_sadrzaj>
    <derivirana_varijabla naziv="DomainObject.Predmet.ProtuStrankaListNazivFormated_1">
      <item>ORNO PLUS d.o.o.</item>
    </derivirana_varijabla>
  </DomainObject.Predmet.ProtuStrankaListNazivFormated>
  <DomainObject.Predmet.ProtuStrankaListNazivFormatedOIB>
    <izvorni_sadrzaj>
      <item>ORNO PLUS d.o.o., OIB 51792576121</item>
    </izvorni_sadrzaj>
    <derivirana_varijabla naziv="DomainObject.Predmet.ProtuStrankaListNazivFormatedOIB_1">
      <item>ORNO PLUS d.o.o., OIB 51792576121</item>
    </derivirana_varijabla>
  </DomainObject.Predmet.ProtuStrankaListNazivFormatedOIB>
  <DomainObject.Predmet.OstaliListFormated>
    <izvorni_sadrzaj>
      <item>Tihomir Radosavčev punomoćnik sudionika u postupku ORNO PLUS d.o.o.</item>
    </izvorni_sadrzaj>
    <derivirana_varijabla naziv="DomainObject.Predmet.OstaliListFormated_1">
      <item>Tihomir Radosavčev punomoćnik sudionika u postupku ORNO PLUS d.o.o.</item>
    </derivirana_varijabla>
  </DomainObject.Predmet.OstaliListFormated>
  <DomainObject.Predmet.OstaliListFormatedOIB>
    <izvorni_sadrzaj>
      <item>Tihomir Radosavčev, OIB 87443048897 punomoćnik sudionika u postupku ORNO PLUS d.o.o.</item>
    </izvorni_sadrzaj>
    <derivirana_varijabla naziv="DomainObject.Predmet.OstaliListFormatedOIB_1">
      <item>Tihomir Radosavčev, OIB 87443048897 punomoćnik sudionika u postupku ORNO PLUS d.o.o.</item>
    </derivirana_varijabla>
  </DomainObject.Predmet.OstaliListFormatedOIB>
  <DomainObject.Predmet.OstaliListFormatedWithAdress>
    <izvorni_sadrzaj>
      <item>Tihomir Radosavčev, Prilaz Gjure Deželića 45, 10000 Zagreb punomoćnik sudionika u postupku ORNO PLUS d.o.o.</item>
    </izvorni_sadrzaj>
    <derivirana_varijabla naziv="DomainObject.Predmet.OstaliListFormatedWithAdress_1">
      <item>Tihomir Radosavčev, Prilaz Gjure Deželića 45, 10000 Zagreb punomoćnik sudionika u postupku ORNO PLUS d.o.o.</item>
    </derivirana_varijabla>
  </DomainObject.Predmet.OstaliListFormatedWithAdress>
  <DomainObject.Predmet.OstaliListFormatedWithAdressOIB>
    <izvorni_sadrzaj>
      <item>Tihomir Radosavčev, OIB 87443048897, Prilaz Gjure Deželića 45, 10000 Zagreb punomoćnik sudionika u postupku ORNO PLUS d.o.o.</item>
    </izvorni_sadrzaj>
    <derivirana_varijabla naziv="DomainObject.Predmet.OstaliListFormatedWithAdressOIB_1">
      <item>Tihomir Radosavčev, OIB 87443048897, Prilaz Gjure Deželića 45, 10000 Zagreb punomoćnik sudionika u postupku ORNO PLUS d.o.o.</item>
    </derivirana_varijabla>
  </DomainObject.Predmet.OstaliListFormatedWithAdressOIB>
  <DomainObject.Predmet.OstaliListNazivFormated>
    <izvorni_sadrzaj>
      <item>Tihomir Radosavčev</item>
    </izvorni_sadrzaj>
    <derivirana_varijabla naziv="DomainObject.Predmet.OstaliListNazivFormated_1">
      <item>Tihomir Radosavčev</item>
    </derivirana_varijabla>
  </DomainObject.Predmet.OstaliListNazivFormated>
  <DomainObject.Predmet.OstaliListNazivFormatedOIB>
    <izvorni_sadrzaj>
      <item>Tihomir Radosavčev, OIB 87443048897</item>
    </izvorni_sadrzaj>
    <derivirana_varijabla naziv="DomainObject.Predmet.OstaliListNazivFormatedOIB_1">
      <item>Tihomir Radosavčev, OIB 87443048897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ORNO PLUS d.o.o.</izvorni_sadrzaj>
    <derivirana_varijabla naziv="DomainObject.Predmet.ProtustrankaIDrugi_1">ORNO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ORNO PLUS d.o.o., OIB 51792576121, Prilaz Gjure Deželića 45, 10000 Zagreb</izvorni_sadrzaj>
    <derivirana_varijabla naziv="DomainObject.Predmet.ProtustrankaIDrugiAdressOIB_1">ORNO PLUS d.o.o., OIB 51792576121, Prilaz Gjure Deželića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ORNO PLUS d.o.o.</item>
      <item>Tihomir Radosavčev</item>
    </izvorni_sadrzaj>
    <derivirana_varijabla naziv="DomainObject.Predmet.SudioniciListNaziv_1">
      <item>FINA Regionalni centar Zagreb</item>
      <item>ORNO PLUS d.o.o.</item>
      <item>Tihomir Radosavčev</item>
    </derivirana_varijabla>
  </DomainObject.Predmet.SudioniciListNaziv>
  <DomainObject.Predmet.SudioniciListAdressOIB>
    <izvorni_sadrzaj>
      <item>FINA Regionalni centar Zagreb, OIB 85821130368, Trg svibanjskih žrtava 1995. 1,10000 Zagreb</item>
      <item>ORNO PLUS d.o.o., OIB 51792576121, Prilaz Gjure Deželića 45,10000 Zagreb</item>
      <item>Tihomir Radosavčev, OIB 87443048897, Prilaz Gjure Deželića 45,10000 Zagreb</item>
    </izvorni_sadrzaj>
    <derivirana_varijabla naziv="DomainObject.Predmet.SudioniciListAdressOIB_1">
      <item>FINA Regionalni centar Zagreb, OIB 85821130368, Trg svibanjskih žrtava 1995. 1,10000 Zagreb</item>
      <item>ORNO PLUS d.o.o., OIB 51792576121, Prilaz Gjure Deželića 45,10000 Zagreb</item>
      <item>Tihomir Radosavčev, OIB 87443048897, Prilaz Gjure Deželića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51792576121</item>
      <item>, OIB 87443048897</item>
    </izvorni_sadrzaj>
    <derivirana_varijabla naziv="DomainObject.Predmet.SudioniciListNazivOIB_1">
      <item>, OIB 85821130368</item>
      <item>, OIB 51792576121</item>
      <item>, OIB 87443048897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2328</properties:Characters>
  <properties:Lines>71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2016-03-16T07:00:00Z</cp:lastPrinted>
  <dcterms:modified xmlns:xsi="http://www.w3.org/2001/XMLSchema-instance" xsi:type="dcterms:W3CDTF">2016-03-16T07:00:00Z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