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16f2" w14:paraId="ba116f2" w:rsidRDefault="00476BF0" w:rsidP="005D7BF8" w:rsidR="00476BF0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6BF0" w:rsidP="005D7BF8" w:rsidR="00476BF0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476BF0" w:rsidP="005D7BF8" w:rsidR="00476BF0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476BF0" w:rsidP="005D7BF8" w:rsidR="00476BF0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476BF0" w:rsidR="00476BF0"/>
    <w:p w:rsidRDefault="006F785A" w:rsidP="006F785A" w:rsidR="006F785A" w:rsidRPr="008946C4">
      <w:pPr>
        <w:pStyle w:val="Obinitekst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946C4">
        <w:rPr>
          <w:rFonts w:cs="Times New Roman" w:hAnsi="Times New Roman" w:ascii="Times New Roman"/>
          <w:b/>
          <w:sz w:val="24"/>
          <w:szCs w:val="24"/>
        </w:rPr>
        <w:t>Z A K L J U Č A K</w:t>
      </w:r>
    </w:p>
    <w:p w:rsidRDefault="000C5F5C" w:rsidP="00A15F9E" w:rsidR="000C5F5C" w:rsidRPr="008946C4">
      <w:pPr>
        <w:ind w:firstLine="720"/>
        <w:jc w:val="both"/>
        <w:rPr>
          <w:bCs/>
          <w:szCs w:val="24"/>
          <w:lang w:val="hr-HR"/>
        </w:rPr>
      </w:pPr>
    </w:p>
    <w:p w:rsidRDefault="00832CB0" w:rsidP="00832CB0" w:rsidR="00832CB0" w:rsidRPr="00832CB0">
      <w:pPr>
        <w:ind w:firstLine="720"/>
        <w:jc w:val="both"/>
        <w:rPr>
          <w:szCs w:val="24"/>
          <w:lang w:val="hr-HR"/>
        </w:rPr>
      </w:pPr>
      <w:r w:rsidRPr="00832CB0">
        <w:rPr>
          <w:szCs w:val="24"/>
          <w:lang w:val="hr-HR"/>
        </w:rPr>
        <w:t>Trgovački sud u Rijeci, OIB 88785964957, po sucu pojedincu Danieli Ko</w:t>
      </w:r>
      <w:r w:rsidR="0063643E">
        <w:rPr>
          <w:szCs w:val="24"/>
          <w:lang w:val="hr-HR"/>
        </w:rPr>
        <w:t xml:space="preserve">rlević, odlučujući o prijedlogu predlagatelja – vjerovnika </w:t>
      </w:r>
      <w:r w:rsidR="000C2510">
        <w:rPr>
          <w:szCs w:val="24"/>
          <w:lang w:val="hr-HR"/>
        </w:rPr>
        <w:t>GRAD OPATIJA, Opatija, Maršala Tita 3, OIB 99455464348</w:t>
      </w:r>
      <w:r w:rsidR="0063643E">
        <w:rPr>
          <w:szCs w:val="24"/>
          <w:lang w:val="hr-HR"/>
        </w:rPr>
        <w:t xml:space="preserve"> </w:t>
      </w:r>
      <w:r w:rsidRPr="00832CB0">
        <w:rPr>
          <w:szCs w:val="24"/>
          <w:lang w:val="hr-HR"/>
        </w:rPr>
        <w:t xml:space="preserve">za </w:t>
      </w:r>
      <w:r w:rsidR="000C2510">
        <w:rPr>
          <w:szCs w:val="24"/>
          <w:lang w:val="hr-HR"/>
        </w:rPr>
        <w:t xml:space="preserve">nastavak </w:t>
      </w:r>
      <w:r w:rsidRPr="00832CB0">
        <w:rPr>
          <w:szCs w:val="24"/>
          <w:lang w:val="hr-HR"/>
        </w:rPr>
        <w:t xml:space="preserve">postupka </w:t>
      </w:r>
      <w:r w:rsidR="000C2510">
        <w:rPr>
          <w:szCs w:val="24"/>
          <w:lang w:val="hr-HR"/>
        </w:rPr>
        <w:t xml:space="preserve">radi naknadne diobe </w:t>
      </w:r>
      <w:r w:rsidR="000C2510" w:rsidRPr="000C2510">
        <w:rPr>
          <w:b/>
          <w:szCs w:val="24"/>
          <w:lang w:val="hr-HR"/>
        </w:rPr>
        <w:t>Stečajne mase dužnika C.T.R.</w:t>
      </w:r>
      <w:r w:rsidR="000C2510">
        <w:rPr>
          <w:b/>
          <w:szCs w:val="24"/>
          <w:lang w:val="hr-HR"/>
        </w:rPr>
        <w:t xml:space="preserve"> d.o.o. Opatija, Emila Bošnjaka 8, </w:t>
      </w:r>
      <w:r w:rsidRPr="00832CB0">
        <w:rPr>
          <w:szCs w:val="24"/>
          <w:lang w:val="hr-HR"/>
        </w:rPr>
        <w:t>dana</w:t>
      </w:r>
      <w:r w:rsidR="0063643E">
        <w:rPr>
          <w:szCs w:val="24"/>
          <w:lang w:val="hr-HR"/>
        </w:rPr>
        <w:t xml:space="preserve"> </w:t>
      </w:r>
      <w:r w:rsidR="000C2510">
        <w:rPr>
          <w:szCs w:val="24"/>
          <w:lang w:val="hr-HR"/>
        </w:rPr>
        <w:t>22. kolovoza</w:t>
      </w:r>
      <w:r w:rsidR="0063643E">
        <w:rPr>
          <w:szCs w:val="24"/>
          <w:lang w:val="hr-HR"/>
        </w:rPr>
        <w:t xml:space="preserve"> 2017</w:t>
      </w:r>
      <w:r w:rsidRPr="00832CB0">
        <w:rPr>
          <w:szCs w:val="24"/>
          <w:lang w:val="hr-HR"/>
        </w:rPr>
        <w:t xml:space="preserve">. godine  </w:t>
      </w:r>
    </w:p>
    <w:p w:rsidRDefault="00952967" w:rsidP="00A15F9E" w:rsidR="00952967">
      <w:pPr>
        <w:ind w:firstLine="720"/>
        <w:jc w:val="both"/>
        <w:rPr>
          <w:szCs w:val="24"/>
          <w:lang w:val="hr-HR"/>
        </w:rPr>
      </w:pPr>
    </w:p>
    <w:p w:rsidRDefault="006F785A" w:rsidP="005F4E54" w:rsidR="005F4E54" w:rsidRPr="006F785A">
      <w:pPr>
        <w:jc w:val="center"/>
        <w:rPr>
          <w:b/>
          <w:szCs w:val="24"/>
          <w:lang w:val="hr-HR"/>
        </w:rPr>
      </w:pPr>
      <w:r w:rsidRPr="006F785A">
        <w:rPr>
          <w:b/>
          <w:szCs w:val="24"/>
          <w:lang w:val="hr-HR"/>
        </w:rPr>
        <w:t xml:space="preserve">z a k l j u č i o    j e </w:t>
      </w:r>
    </w:p>
    <w:p w:rsidRDefault="006F785A" w:rsidP="00317A00" w:rsidR="006F785A" w:rsidRPr="008946C4">
      <w:pPr>
        <w:jc w:val="both"/>
        <w:rPr>
          <w:szCs w:val="24"/>
          <w:lang w:val="hr-HR"/>
        </w:rPr>
      </w:pPr>
    </w:p>
    <w:p w:rsidRDefault="00317A00" w:rsidP="006F785A" w:rsidR="006F785A" w:rsidRPr="006F785A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8946C4">
        <w:rPr>
          <w:lang w:val="hr-HR"/>
        </w:rPr>
        <w:t>Nalaže se podnositelj</w:t>
      </w:r>
      <w:r w:rsidR="0041160C" w:rsidRPr="008946C4">
        <w:rPr>
          <w:lang w:val="hr-HR"/>
        </w:rPr>
        <w:t>u</w:t>
      </w:r>
      <w:r w:rsidRPr="008946C4">
        <w:rPr>
          <w:lang w:val="hr-HR"/>
        </w:rPr>
        <w:t xml:space="preserve"> prijedloga za </w:t>
      </w:r>
      <w:r w:rsidR="000C2510">
        <w:rPr>
          <w:lang w:val="hr-HR"/>
        </w:rPr>
        <w:t>nastavak</w:t>
      </w:r>
      <w:r w:rsidRPr="008946C4">
        <w:rPr>
          <w:lang w:val="hr-HR"/>
        </w:rPr>
        <w:t xml:space="preserve"> postupka </w:t>
      </w:r>
      <w:r w:rsidR="000C2510">
        <w:rPr>
          <w:lang w:val="hr-HR"/>
        </w:rPr>
        <w:t xml:space="preserve">radi naknadne diobe Stečajne mase dužnika C.T.R. d.o.o. Opatija, </w:t>
      </w:r>
      <w:r w:rsidRPr="008946C4">
        <w:rPr>
          <w:lang w:val="hr-HR"/>
        </w:rPr>
        <w:t xml:space="preserve">da u roku osam dana od dana primitka zaključka </w:t>
      </w:r>
      <w:r w:rsidR="006310B3" w:rsidRPr="008946C4">
        <w:rPr>
          <w:lang w:val="hr-HR"/>
        </w:rPr>
        <w:t>plati iznos predujma od 1.000,00 kuna u Fond za namirenje troškova stečajnoga postupka</w:t>
      </w:r>
      <w:r w:rsidR="006F785A" w:rsidRPr="006F785A">
        <w:rPr>
          <w:lang w:val="hr-HR"/>
        </w:rPr>
        <w:t xml:space="preserve"> </w:t>
      </w:r>
      <w:r w:rsidR="006F785A" w:rsidRPr="008946C4">
        <w:rPr>
          <w:lang w:val="hr-HR"/>
        </w:rPr>
        <w:t xml:space="preserve">u korist IBAN računa Trgovačkog suda u Rijeci </w:t>
      </w:r>
      <w:r w:rsidR="006F785A" w:rsidRPr="008946C4">
        <w:rPr>
          <w:color w:val="000000"/>
          <w:szCs w:val="24"/>
          <w:lang w:val="hr-HR"/>
        </w:rPr>
        <w:t>HR5923900011300002703,</w:t>
      </w:r>
      <w:r w:rsidR="006F785A" w:rsidRPr="008946C4">
        <w:rPr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model 00, s pozivom na broj 2015-</w:t>
      </w:r>
      <w:r w:rsidR="000C2510">
        <w:rPr>
          <w:color w:val="000000"/>
          <w:szCs w:val="24"/>
          <w:lang w:val="hr-HR"/>
        </w:rPr>
        <w:t>159</w:t>
      </w:r>
      <w:r w:rsidR="0063643E">
        <w:rPr>
          <w:color w:val="000000"/>
          <w:szCs w:val="24"/>
          <w:lang w:val="hr-HR"/>
        </w:rPr>
        <w:t>-17</w:t>
      </w:r>
      <w:r w:rsidR="006F785A" w:rsidRPr="008946C4">
        <w:rPr>
          <w:color w:val="000000"/>
          <w:szCs w:val="24"/>
          <w:lang w:val="hr-HR"/>
        </w:rPr>
        <w:t>.</w:t>
      </w:r>
    </w:p>
    <w:p w:rsidRDefault="006F785A" w:rsidP="006F785A" w:rsidR="006F785A" w:rsidRPr="006F785A">
      <w:pPr>
        <w:pStyle w:val="Bezproreda"/>
        <w:ind w:left="1080"/>
        <w:jc w:val="both"/>
        <w:rPr>
          <w:lang w:val="hr-HR"/>
        </w:rPr>
      </w:pPr>
    </w:p>
    <w:p w:rsidRDefault="006F785A" w:rsidP="006F785A" w:rsidR="00317A00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6F785A">
        <w:rPr>
          <w:color w:val="000000"/>
          <w:szCs w:val="24"/>
          <w:lang w:val="hr-HR"/>
        </w:rPr>
        <w:t xml:space="preserve">Nalaže se </w:t>
      </w:r>
      <w:r w:rsidRPr="006F785A">
        <w:rPr>
          <w:lang w:val="hr-HR"/>
        </w:rPr>
        <w:t xml:space="preserve">podnositelju prijedloga za otvaranje stečajnoga postupka da u roku osam dana od dana primitka zaključka plati dodatni iznos </w:t>
      </w:r>
      <w:r w:rsidR="006310B3" w:rsidRPr="006F785A">
        <w:rPr>
          <w:lang w:val="hr-HR"/>
        </w:rPr>
        <w:t xml:space="preserve">predujma </w:t>
      </w:r>
      <w:r w:rsidR="009B39BE" w:rsidRPr="006F785A">
        <w:rPr>
          <w:lang w:val="hr-HR"/>
        </w:rPr>
        <w:t xml:space="preserve">u iznosu od </w:t>
      </w:r>
      <w:r w:rsidR="000C2510">
        <w:rPr>
          <w:lang w:val="hr-HR"/>
        </w:rPr>
        <w:t>5</w:t>
      </w:r>
      <w:r w:rsidR="00952967">
        <w:rPr>
          <w:lang w:val="hr-HR"/>
        </w:rPr>
        <w:t>.000</w:t>
      </w:r>
      <w:r w:rsidR="006310B3" w:rsidRPr="006F785A">
        <w:rPr>
          <w:lang w:val="hr-HR"/>
        </w:rPr>
        <w:t>,00 k</w:t>
      </w:r>
      <w:r w:rsidR="00364B23" w:rsidRPr="006F785A">
        <w:rPr>
          <w:lang w:val="hr-HR"/>
        </w:rPr>
        <w:t>una</w:t>
      </w:r>
      <w:r w:rsidR="006310B3" w:rsidRPr="006F785A">
        <w:rPr>
          <w:lang w:val="hr-HR"/>
        </w:rPr>
        <w:t>,</w:t>
      </w:r>
      <w:r w:rsidR="009B39BE" w:rsidRPr="006F785A">
        <w:rPr>
          <w:lang w:val="hr-HR"/>
        </w:rPr>
        <w:t xml:space="preserve"> </w:t>
      </w:r>
      <w:r w:rsidRPr="006F785A">
        <w:rPr>
          <w:lang w:val="hr-HR"/>
        </w:rPr>
        <w:t>u</w:t>
      </w:r>
      <w:r w:rsidR="00EF529E">
        <w:rPr>
          <w:lang w:val="hr-HR"/>
        </w:rPr>
        <w:t xml:space="preserve"> </w:t>
      </w:r>
      <w:r w:rsidRPr="006F785A">
        <w:rPr>
          <w:lang w:val="hr-HR"/>
        </w:rPr>
        <w:t xml:space="preserve">korist IBAN računa Trgovačkog suda u Rijeci  </w:t>
      </w:r>
      <w:r w:rsidRPr="006F785A">
        <w:rPr>
          <w:color w:val="000000"/>
          <w:szCs w:val="24"/>
          <w:lang w:val="hr-HR"/>
        </w:rPr>
        <w:t>HR59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2390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0011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3000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0270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3,</w:t>
      </w:r>
      <w:r w:rsidRPr="006F785A">
        <w:rPr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 xml:space="preserve">model 00, s pozivom na broj </w:t>
      </w:r>
      <w:r w:rsidR="000C2510">
        <w:rPr>
          <w:color w:val="000000"/>
          <w:szCs w:val="24"/>
          <w:lang w:val="hr-HR"/>
        </w:rPr>
        <w:t>159</w:t>
      </w:r>
      <w:r w:rsidR="0063643E">
        <w:rPr>
          <w:color w:val="000000"/>
          <w:szCs w:val="24"/>
          <w:lang w:val="hr-HR"/>
        </w:rPr>
        <w:t>-17</w:t>
      </w:r>
      <w:r w:rsidRPr="006F785A">
        <w:rPr>
          <w:color w:val="000000"/>
          <w:szCs w:val="24"/>
          <w:lang w:val="hr-HR"/>
        </w:rPr>
        <w:t xml:space="preserve"> </w:t>
      </w:r>
      <w:r>
        <w:rPr>
          <w:color w:val="000000"/>
          <w:szCs w:val="24"/>
          <w:lang w:val="hr-HR"/>
        </w:rPr>
        <w:t>(</w:t>
      </w:r>
      <w:r w:rsidR="009B39BE" w:rsidRPr="006F785A">
        <w:rPr>
          <w:lang w:val="hr-HR"/>
        </w:rPr>
        <w:t>čl</w:t>
      </w:r>
      <w:r>
        <w:rPr>
          <w:lang w:val="hr-HR"/>
        </w:rPr>
        <w:t>.</w:t>
      </w:r>
      <w:r w:rsidR="009B39BE" w:rsidRPr="006F785A">
        <w:rPr>
          <w:lang w:val="hr-HR"/>
        </w:rPr>
        <w:t>114. st</w:t>
      </w:r>
      <w:r>
        <w:rPr>
          <w:lang w:val="hr-HR"/>
        </w:rPr>
        <w:t>.1</w:t>
      </w:r>
      <w:r w:rsidR="009B39BE" w:rsidRPr="006F785A">
        <w:rPr>
          <w:lang w:val="hr-HR"/>
        </w:rPr>
        <w:t xml:space="preserve">. </w:t>
      </w:r>
      <w:r w:rsidR="00952967" w:rsidRPr="00952967">
        <w:rPr>
          <w:szCs w:val="24"/>
          <w:lang w:val="hr-HR"/>
        </w:rPr>
        <w:t>Stečajnog zakona (N</w:t>
      </w:r>
      <w:r w:rsidR="00832CB0">
        <w:rPr>
          <w:szCs w:val="24"/>
          <w:lang w:val="hr-HR"/>
        </w:rPr>
        <w:t xml:space="preserve">arodne novine </w:t>
      </w:r>
      <w:r w:rsidR="00952967" w:rsidRPr="00952967">
        <w:rPr>
          <w:szCs w:val="24"/>
          <w:lang w:val="hr-HR"/>
        </w:rPr>
        <w:t>71/15</w:t>
      </w:r>
      <w:r w:rsidR="0063643E">
        <w:rPr>
          <w:szCs w:val="24"/>
          <w:lang w:val="hr-HR"/>
        </w:rPr>
        <w:t>, dalje: SZ</w:t>
      </w:r>
      <w:r w:rsidR="00952967" w:rsidRPr="00952967">
        <w:rPr>
          <w:szCs w:val="24"/>
          <w:lang w:val="hr-HR"/>
        </w:rPr>
        <w:t>)</w:t>
      </w:r>
      <w:r w:rsidR="00317A00" w:rsidRPr="006F785A">
        <w:rPr>
          <w:lang w:val="hr-HR"/>
        </w:rPr>
        <w:t>.</w:t>
      </w:r>
    </w:p>
    <w:p w:rsidRDefault="0063643E" w:rsidP="0063643E" w:rsidR="0063643E">
      <w:pPr>
        <w:pStyle w:val="Odlomakpopisa"/>
        <w:rPr>
          <w:lang w:val="hr-HR"/>
        </w:rPr>
      </w:pPr>
    </w:p>
    <w:p w:rsidRDefault="0063643E" w:rsidP="0063643E" w:rsidR="00952967" w:rsidRPr="0063643E">
      <w:pPr>
        <w:pStyle w:val="Bezproreda"/>
        <w:numPr>
          <w:ilvl w:val="0"/>
          <w:numId w:val="1"/>
        </w:numPr>
        <w:jc w:val="both"/>
        <w:rPr>
          <w:szCs w:val="24"/>
          <w:lang w:val="hr-HR"/>
        </w:rPr>
      </w:pPr>
      <w:r w:rsidRPr="0063643E">
        <w:rPr>
          <w:lang w:val="hr-HR"/>
        </w:rPr>
        <w:t xml:space="preserve">Ako </w:t>
      </w:r>
      <w:r w:rsidRPr="0063643E">
        <w:rPr>
          <w:color w:val="000000"/>
          <w:szCs w:val="24"/>
          <w:lang w:val="hr-HR"/>
        </w:rPr>
        <w:t xml:space="preserve">podnositelj </w:t>
      </w:r>
      <w:r w:rsidR="00F40117" w:rsidRPr="0063643E">
        <w:rPr>
          <w:color w:val="000000"/>
          <w:szCs w:val="24"/>
          <w:lang w:val="hr-HR"/>
        </w:rPr>
        <w:t xml:space="preserve">prijedloga </w:t>
      </w:r>
      <w:r w:rsidRPr="0063643E">
        <w:rPr>
          <w:color w:val="000000"/>
          <w:szCs w:val="24"/>
          <w:lang w:val="hr-HR"/>
        </w:rPr>
        <w:t xml:space="preserve">za </w:t>
      </w:r>
      <w:r w:rsidR="000C2510">
        <w:rPr>
          <w:color w:val="000000"/>
          <w:szCs w:val="24"/>
          <w:lang w:val="hr-HR"/>
        </w:rPr>
        <w:t>nastavak</w:t>
      </w:r>
      <w:r w:rsidRPr="0063643E">
        <w:rPr>
          <w:color w:val="000000"/>
          <w:szCs w:val="24"/>
          <w:lang w:val="hr-HR"/>
        </w:rPr>
        <w:t xml:space="preserve"> postupka </w:t>
      </w:r>
      <w:r w:rsidR="000C2510">
        <w:rPr>
          <w:color w:val="000000"/>
          <w:szCs w:val="24"/>
          <w:lang w:val="hr-HR"/>
        </w:rPr>
        <w:t xml:space="preserve">radi naknadne diobe stečajne mase </w:t>
      </w:r>
      <w:r w:rsidRPr="0063643E">
        <w:rPr>
          <w:color w:val="000000"/>
          <w:szCs w:val="24"/>
          <w:lang w:val="hr-HR"/>
        </w:rPr>
        <w:t>ne uplati predujam iz čl.114. st.1. SZ-a, sud će prijedlog odbaciti kao nedopušten</w:t>
      </w:r>
      <w:r>
        <w:rPr>
          <w:color w:val="000000"/>
          <w:szCs w:val="24"/>
          <w:lang w:val="hr-HR"/>
        </w:rPr>
        <w:t xml:space="preserve"> (čl.114. st.5. SZ</w:t>
      </w:r>
      <w:r w:rsidRPr="0063643E">
        <w:rPr>
          <w:color w:val="000000"/>
          <w:szCs w:val="24"/>
          <w:lang w:val="hr-HR"/>
        </w:rPr>
        <w:t xml:space="preserve">). </w:t>
      </w:r>
    </w:p>
    <w:p w:rsidRDefault="0063643E" w:rsidP="0063643E" w:rsidR="0063643E" w:rsidRPr="0063643E">
      <w:pPr>
        <w:pStyle w:val="Bezproreda"/>
        <w:jc w:val="center"/>
        <w:rPr>
          <w:szCs w:val="24"/>
          <w:lang w:val="hr-HR"/>
        </w:rPr>
      </w:pPr>
    </w:p>
    <w:p w:rsidRDefault="00F40117" w:rsidP="00606410" w:rsidR="00606410" w:rsidRPr="008946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Rijeci, </w:t>
      </w:r>
      <w:r w:rsidR="000C2510">
        <w:rPr>
          <w:szCs w:val="24"/>
          <w:lang w:val="hr-HR"/>
        </w:rPr>
        <w:t>22. kolovoza</w:t>
      </w:r>
      <w:r w:rsidR="0063643E">
        <w:rPr>
          <w:szCs w:val="24"/>
          <w:lang w:val="hr-HR"/>
        </w:rPr>
        <w:t xml:space="preserve"> 2017</w:t>
      </w:r>
      <w:r w:rsidR="00606410" w:rsidRPr="008946C4">
        <w:rPr>
          <w:rFonts w:eastAsia="MS Mincho"/>
          <w:szCs w:val="24"/>
          <w:lang w:val="hr-HR"/>
        </w:rPr>
        <w:t>.</w:t>
      </w:r>
      <w:r w:rsidR="008946C4">
        <w:rPr>
          <w:rFonts w:eastAsia="MS Mincho"/>
          <w:szCs w:val="24"/>
          <w:lang w:val="hr-HR"/>
        </w:rPr>
        <w:t xml:space="preserve"> godine</w:t>
      </w:r>
    </w:p>
    <w:p w:rsidRDefault="00F40117" w:rsidP="00606410" w:rsidR="00606410" w:rsidRPr="008946C4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S</w:t>
      </w:r>
      <w:r w:rsidR="00606410" w:rsidRPr="008946C4">
        <w:rPr>
          <w:szCs w:val="24"/>
          <w:lang w:val="hr-HR"/>
        </w:rPr>
        <w:t>udac</w:t>
      </w:r>
    </w:p>
    <w:p w:rsidRDefault="00F40117" w:rsidP="00476BF0" w:rsidR="00CE79A7">
      <w:pPr>
        <w:ind w:firstLine="708" w:left="1416"/>
        <w:jc w:val="right"/>
      </w:pPr>
      <w:r>
        <w:rPr>
          <w:szCs w:val="24"/>
          <w:lang w:val="hr-HR"/>
        </w:rPr>
        <w:t>Daniela Korlević</w:t>
      </w:r>
      <w:r w:rsidR="00CE79A7">
        <w:rPr>
          <w:szCs w:val="24"/>
          <w:lang w:val="hr-HR"/>
        </w:rPr>
        <w:t xml:space="preserve"> </w:t>
      </w:r>
      <w:r w:rsidR="00476BF0">
        <w:t xml:space="preserve"> </w:t>
      </w:r>
    </w:p>
    <w:p w:rsidRDefault="000F52CF" w:rsidP="000F52CF" w:rsidR="00606410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Default="00606410" w:rsidP="00606410" w:rsidR="00606410" w:rsidRPr="008946C4">
      <w:pPr>
        <w:jc w:val="both"/>
        <w:rPr>
          <w:b/>
          <w:bCs/>
          <w:szCs w:val="24"/>
          <w:lang w:val="hr-HR"/>
        </w:rPr>
      </w:pPr>
      <w:r w:rsidRPr="008946C4">
        <w:rPr>
          <w:b/>
          <w:bCs/>
          <w:szCs w:val="24"/>
          <w:lang w:val="hr-HR"/>
        </w:rPr>
        <w:t>UPUTA O PRAVNOM LIJEKU</w:t>
      </w:r>
    </w:p>
    <w:p w:rsidRDefault="00606410" w:rsidP="00606410" w:rsidR="00606410">
      <w:pPr>
        <w:jc w:val="both"/>
        <w:rPr>
          <w:szCs w:val="24"/>
          <w:lang w:val="hr-HR"/>
        </w:rPr>
      </w:pPr>
      <w:r w:rsidRPr="008946C4">
        <w:rPr>
          <w:szCs w:val="24"/>
          <w:lang w:val="hr-HR"/>
        </w:rPr>
        <w:t xml:space="preserve">Protiv zaključka nije </w:t>
      </w:r>
      <w:r w:rsidR="00F40117">
        <w:rPr>
          <w:szCs w:val="24"/>
          <w:lang w:val="hr-HR"/>
        </w:rPr>
        <w:t xml:space="preserve">dopušten pravni lijek </w:t>
      </w:r>
      <w:r w:rsidRPr="008946C4">
        <w:rPr>
          <w:szCs w:val="24"/>
          <w:lang w:val="hr-HR"/>
        </w:rPr>
        <w:t>(čl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1</w:t>
      </w:r>
      <w:r w:rsidR="00F40117">
        <w:rPr>
          <w:szCs w:val="24"/>
          <w:lang w:val="hr-HR"/>
        </w:rPr>
        <w:t>9</w:t>
      </w:r>
      <w:r w:rsidRPr="008946C4">
        <w:rPr>
          <w:szCs w:val="24"/>
          <w:lang w:val="hr-HR"/>
        </w:rPr>
        <w:t>. st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7</w:t>
      </w:r>
      <w:r w:rsidRPr="008946C4">
        <w:rPr>
          <w:szCs w:val="24"/>
          <w:lang w:val="hr-HR"/>
        </w:rPr>
        <w:t>. SZ).</w:t>
      </w:r>
    </w:p>
    <w:p w:rsidRDefault="00CE79A7" w:rsidP="00606410" w:rsidR="00FC7BB9">
      <w:pPr>
        <w:jc w:val="both"/>
        <w:rPr>
          <w:bCs/>
          <w:sz w:val="20"/>
          <w:szCs w:val="24"/>
          <w:lang w:val="hr-HR"/>
        </w:rPr>
      </w:pPr>
      <w:r>
        <w:rPr>
          <w:bCs/>
          <w:sz w:val="20"/>
          <w:szCs w:val="24"/>
          <w:lang w:val="hr-HR"/>
        </w:rPr>
        <w:t xml:space="preserve"> </w:t>
      </w:r>
    </w:p>
    <w:p w:rsidRDefault="000C2510" w:rsidP="00606410" w:rsidR="000C2510">
      <w:pPr>
        <w:jc w:val="both"/>
        <w:rPr>
          <w:bCs/>
          <w:sz w:val="20"/>
          <w:szCs w:val="24"/>
          <w:lang w:val="hr-HR"/>
        </w:rPr>
      </w:pPr>
    </w:p>
    <w:p w:rsidRDefault="000C2510" w:rsidP="00606410" w:rsidR="000C2510" w:rsidRPr="000C2510">
      <w:pPr>
        <w:jc w:val="both"/>
        <w:rPr>
          <w:b/>
          <w:bCs/>
          <w:sz w:val="20"/>
          <w:szCs w:val="24"/>
          <w:lang w:val="hr-HR"/>
        </w:rPr>
      </w:pPr>
      <w:r w:rsidRPr="000C2510">
        <w:rPr>
          <w:b/>
          <w:bCs/>
          <w:sz w:val="20"/>
          <w:szCs w:val="24"/>
          <w:lang w:val="hr-HR"/>
        </w:rPr>
        <w:t>DNA:</w:t>
      </w:r>
    </w:p>
    <w:p w:rsidRDefault="000C2510" w:rsidP="000C2510" w:rsidR="000C2510" w:rsidRPr="000C2510">
      <w:pPr>
        <w:pStyle w:val="Odlomakpopisa"/>
        <w:numPr>
          <w:ilvl w:val="0"/>
          <w:numId w:val="4"/>
        </w:numPr>
        <w:jc w:val="both"/>
        <w:rPr>
          <w:sz w:val="20"/>
          <w:szCs w:val="24"/>
          <w:lang w:val="hr-HR"/>
        </w:rPr>
      </w:pPr>
      <w:r w:rsidRPr="000C2510">
        <w:rPr>
          <w:sz w:val="20"/>
          <w:szCs w:val="24"/>
          <w:lang w:val="hr-HR"/>
        </w:rPr>
        <w:t>predlagatelju</w:t>
      </w:r>
    </w:p>
    <w:p w:rsidRDefault="000C2510" w:rsidP="000C2510" w:rsidR="000C2510" w:rsidRPr="000C2510">
      <w:pPr>
        <w:pStyle w:val="Odlomakpopisa"/>
        <w:numPr>
          <w:ilvl w:val="0"/>
          <w:numId w:val="4"/>
        </w:numPr>
        <w:jc w:val="both"/>
        <w:rPr>
          <w:sz w:val="20"/>
          <w:szCs w:val="24"/>
          <w:lang w:val="hr-HR"/>
        </w:rPr>
      </w:pPr>
      <w:r w:rsidRPr="000C2510">
        <w:rPr>
          <w:sz w:val="20"/>
          <w:szCs w:val="24"/>
          <w:lang w:val="hr-HR"/>
        </w:rPr>
        <w:t>e-oglasna ploča sudova</w:t>
      </w:r>
    </w:p>
    <w:p w:rsidRDefault="000C2510" w:rsidP="000C2510" w:rsidR="000C2510">
      <w:pPr>
        <w:jc w:val="both"/>
        <w:rPr>
          <w:sz w:val="20"/>
          <w:szCs w:val="24"/>
          <w:lang w:val="hr-HR"/>
        </w:rPr>
      </w:pPr>
    </w:p>
    <w:p w:rsidRDefault="000C2510" w:rsidP="000C2510" w:rsidR="000C2510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U Rijeci, 22.8.2017.</w:t>
      </w:r>
    </w:p>
    <w:p w:rsidRDefault="000C2510" w:rsidP="000C2510" w:rsidR="000C2510">
      <w:pPr>
        <w:jc w:val="both"/>
        <w:rPr>
          <w:sz w:val="20"/>
          <w:szCs w:val="24"/>
          <w:lang w:val="hr-HR"/>
        </w:rPr>
      </w:pPr>
    </w:p>
    <w:p w:rsidRDefault="000C2510" w:rsidP="000C2510" w:rsidR="000C2510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Sudac</w:t>
      </w:r>
    </w:p>
    <w:p w:rsidRDefault="000C2510" w:rsidP="000C2510" w:rsidR="000C2510" w:rsidRPr="000C2510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 xml:space="preserve">Daniela Korlević </w:t>
      </w:r>
    </w:p>
    <w:sectPr w:rsidR="000C2510" w:rsidRPr="000C2510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BD" w:rsidR="003E78BD">
      <w:r>
        <w:separator/>
      </w:r>
    </w:p>
  </w:endnote>
  <w:endnote w:id="0" w:type="continuationSeparator">
    <w:p w:rsidRDefault="003E78BD" w:rsidR="003E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76BF0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BD" w:rsidR="003E78BD">
      <w:r>
        <w:separator/>
      </w:r>
    </w:p>
  </w:footnote>
  <w:footnote w:id="0" w:type="continuationSeparator">
    <w:p w:rsidRDefault="003E78BD" w:rsidR="003E7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 xml:space="preserve">Posl. br. </w:t>
    </w:r>
    <w:r w:rsidR="008946C4">
      <w:t>15</w:t>
    </w:r>
    <w:r w:rsidRPr="00A15F9E">
      <w:t xml:space="preserve"> St-</w:t>
    </w:r>
    <w:r w:rsidR="000C2510">
      <w:t>159</w:t>
    </w:r>
    <w:r w:rsidR="0063643E"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C7F09"/>
    <w:multiLevelType w:val="hybridMultilevel"/>
    <w:tmpl w:val="71682594"/>
    <w:lvl w:tplc="9586DC6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7D55D7"/>
    <w:multiLevelType w:val="hybridMultilevel"/>
    <w:tmpl w:val="F2D8F2B0"/>
    <w:lvl w:tplc="6F7C5A6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5A02075"/>
    <w:multiLevelType w:val="hybridMultilevel"/>
    <w:tmpl w:val="6F905DDE"/>
    <w:lvl w:tplc="334E8CF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CE8"/>
    <w:rsid w:val="000160DA"/>
    <w:rsid w:val="00023826"/>
    <w:rsid w:val="00026EEA"/>
    <w:rsid w:val="00030EA7"/>
    <w:rsid w:val="000344F7"/>
    <w:rsid w:val="0003481F"/>
    <w:rsid w:val="00047757"/>
    <w:rsid w:val="00051712"/>
    <w:rsid w:val="000535B4"/>
    <w:rsid w:val="00066E5A"/>
    <w:rsid w:val="00067D07"/>
    <w:rsid w:val="00083620"/>
    <w:rsid w:val="000923D4"/>
    <w:rsid w:val="000B1F99"/>
    <w:rsid w:val="000C2510"/>
    <w:rsid w:val="000C3D3A"/>
    <w:rsid w:val="000C5F5C"/>
    <w:rsid w:val="000C7D2F"/>
    <w:rsid w:val="000D0153"/>
    <w:rsid w:val="000E7884"/>
    <w:rsid w:val="000F52CF"/>
    <w:rsid w:val="00100DF1"/>
    <w:rsid w:val="00107CB0"/>
    <w:rsid w:val="0011326A"/>
    <w:rsid w:val="00114F52"/>
    <w:rsid w:val="001152D8"/>
    <w:rsid w:val="00120094"/>
    <w:rsid w:val="001555E9"/>
    <w:rsid w:val="00170F9F"/>
    <w:rsid w:val="00175B60"/>
    <w:rsid w:val="00193836"/>
    <w:rsid w:val="001B200E"/>
    <w:rsid w:val="001B6A24"/>
    <w:rsid w:val="001C288F"/>
    <w:rsid w:val="001C64E1"/>
    <w:rsid w:val="001D4F2D"/>
    <w:rsid w:val="001D5FC0"/>
    <w:rsid w:val="00203B5A"/>
    <w:rsid w:val="002103B9"/>
    <w:rsid w:val="00221A3C"/>
    <w:rsid w:val="00231426"/>
    <w:rsid w:val="00233C95"/>
    <w:rsid w:val="002354BE"/>
    <w:rsid w:val="00243E9A"/>
    <w:rsid w:val="00247D3B"/>
    <w:rsid w:val="00267E65"/>
    <w:rsid w:val="00270AC5"/>
    <w:rsid w:val="00272B4E"/>
    <w:rsid w:val="00275B01"/>
    <w:rsid w:val="0027604B"/>
    <w:rsid w:val="00280C1E"/>
    <w:rsid w:val="00293666"/>
    <w:rsid w:val="002A0995"/>
    <w:rsid w:val="002C7144"/>
    <w:rsid w:val="002D285D"/>
    <w:rsid w:val="002F2D8D"/>
    <w:rsid w:val="00302579"/>
    <w:rsid w:val="0031413E"/>
    <w:rsid w:val="00314A48"/>
    <w:rsid w:val="00317A00"/>
    <w:rsid w:val="0032742B"/>
    <w:rsid w:val="00334820"/>
    <w:rsid w:val="00346936"/>
    <w:rsid w:val="00364B23"/>
    <w:rsid w:val="00370D0D"/>
    <w:rsid w:val="00372F87"/>
    <w:rsid w:val="0038631F"/>
    <w:rsid w:val="003A12EA"/>
    <w:rsid w:val="003A6BB0"/>
    <w:rsid w:val="003C50E2"/>
    <w:rsid w:val="003C52A9"/>
    <w:rsid w:val="003D11B8"/>
    <w:rsid w:val="003E78BD"/>
    <w:rsid w:val="0040078D"/>
    <w:rsid w:val="0041160C"/>
    <w:rsid w:val="00421ECB"/>
    <w:rsid w:val="004364AA"/>
    <w:rsid w:val="00436C45"/>
    <w:rsid w:val="00450751"/>
    <w:rsid w:val="00450D9F"/>
    <w:rsid w:val="0045580B"/>
    <w:rsid w:val="00464C2B"/>
    <w:rsid w:val="0046585E"/>
    <w:rsid w:val="00465B17"/>
    <w:rsid w:val="00476BF0"/>
    <w:rsid w:val="00485119"/>
    <w:rsid w:val="00490C9B"/>
    <w:rsid w:val="0049439E"/>
    <w:rsid w:val="004B0F82"/>
    <w:rsid w:val="004C2B53"/>
    <w:rsid w:val="004E1948"/>
    <w:rsid w:val="004F0BA3"/>
    <w:rsid w:val="004F552C"/>
    <w:rsid w:val="005123D4"/>
    <w:rsid w:val="0051452D"/>
    <w:rsid w:val="005254B4"/>
    <w:rsid w:val="00525EAA"/>
    <w:rsid w:val="005332AB"/>
    <w:rsid w:val="00533D7A"/>
    <w:rsid w:val="0054506C"/>
    <w:rsid w:val="00551212"/>
    <w:rsid w:val="00561CFE"/>
    <w:rsid w:val="00591381"/>
    <w:rsid w:val="00591BBD"/>
    <w:rsid w:val="0059479A"/>
    <w:rsid w:val="005A24D8"/>
    <w:rsid w:val="005A527E"/>
    <w:rsid w:val="005B0360"/>
    <w:rsid w:val="005B36B2"/>
    <w:rsid w:val="005B63B6"/>
    <w:rsid w:val="005B69FD"/>
    <w:rsid w:val="005C044D"/>
    <w:rsid w:val="005F4E54"/>
    <w:rsid w:val="005F543B"/>
    <w:rsid w:val="005F666E"/>
    <w:rsid w:val="005F7302"/>
    <w:rsid w:val="00606410"/>
    <w:rsid w:val="00612D13"/>
    <w:rsid w:val="0062052B"/>
    <w:rsid w:val="00620722"/>
    <w:rsid w:val="006310B3"/>
    <w:rsid w:val="00632D98"/>
    <w:rsid w:val="00632FF8"/>
    <w:rsid w:val="0063643E"/>
    <w:rsid w:val="00654BC6"/>
    <w:rsid w:val="00654EA3"/>
    <w:rsid w:val="00667389"/>
    <w:rsid w:val="00673C82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6F785A"/>
    <w:rsid w:val="00733C25"/>
    <w:rsid w:val="00735EC7"/>
    <w:rsid w:val="00740E71"/>
    <w:rsid w:val="00746EB6"/>
    <w:rsid w:val="0075481F"/>
    <w:rsid w:val="0075710A"/>
    <w:rsid w:val="00777A02"/>
    <w:rsid w:val="00777C3D"/>
    <w:rsid w:val="0078366C"/>
    <w:rsid w:val="007848C2"/>
    <w:rsid w:val="007A121E"/>
    <w:rsid w:val="007B0120"/>
    <w:rsid w:val="007B5632"/>
    <w:rsid w:val="007C73A6"/>
    <w:rsid w:val="007D34E2"/>
    <w:rsid w:val="00807156"/>
    <w:rsid w:val="00811FDB"/>
    <w:rsid w:val="00814CE2"/>
    <w:rsid w:val="00830B93"/>
    <w:rsid w:val="00832CB0"/>
    <w:rsid w:val="0084373D"/>
    <w:rsid w:val="00856D86"/>
    <w:rsid w:val="008604B8"/>
    <w:rsid w:val="008715F3"/>
    <w:rsid w:val="00876E4D"/>
    <w:rsid w:val="008946C4"/>
    <w:rsid w:val="00896B8C"/>
    <w:rsid w:val="008A5688"/>
    <w:rsid w:val="008B057B"/>
    <w:rsid w:val="008B1D57"/>
    <w:rsid w:val="008B29D5"/>
    <w:rsid w:val="008B73D8"/>
    <w:rsid w:val="00936F25"/>
    <w:rsid w:val="009508D2"/>
    <w:rsid w:val="00952967"/>
    <w:rsid w:val="00986454"/>
    <w:rsid w:val="009B3383"/>
    <w:rsid w:val="009B39BE"/>
    <w:rsid w:val="009B6904"/>
    <w:rsid w:val="009C22F0"/>
    <w:rsid w:val="009E3DD4"/>
    <w:rsid w:val="009E3E9C"/>
    <w:rsid w:val="009F09E7"/>
    <w:rsid w:val="00A0705F"/>
    <w:rsid w:val="00A15F9E"/>
    <w:rsid w:val="00A2133B"/>
    <w:rsid w:val="00A23185"/>
    <w:rsid w:val="00A35F58"/>
    <w:rsid w:val="00A376C5"/>
    <w:rsid w:val="00A37777"/>
    <w:rsid w:val="00A5215C"/>
    <w:rsid w:val="00A56546"/>
    <w:rsid w:val="00A6328F"/>
    <w:rsid w:val="00A717B0"/>
    <w:rsid w:val="00A811C9"/>
    <w:rsid w:val="00A90F53"/>
    <w:rsid w:val="00A930E5"/>
    <w:rsid w:val="00A94390"/>
    <w:rsid w:val="00AB0130"/>
    <w:rsid w:val="00AB0420"/>
    <w:rsid w:val="00AB3421"/>
    <w:rsid w:val="00AB59D8"/>
    <w:rsid w:val="00AC441F"/>
    <w:rsid w:val="00AC7AEF"/>
    <w:rsid w:val="00AE2CA2"/>
    <w:rsid w:val="00AE4B9B"/>
    <w:rsid w:val="00AE4F5A"/>
    <w:rsid w:val="00AF1939"/>
    <w:rsid w:val="00AF76BB"/>
    <w:rsid w:val="00B26878"/>
    <w:rsid w:val="00B37B45"/>
    <w:rsid w:val="00B4414E"/>
    <w:rsid w:val="00B44A38"/>
    <w:rsid w:val="00B603F4"/>
    <w:rsid w:val="00B70E64"/>
    <w:rsid w:val="00B85C23"/>
    <w:rsid w:val="00B868CF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44CCC"/>
    <w:rsid w:val="00C5055A"/>
    <w:rsid w:val="00C72748"/>
    <w:rsid w:val="00C80B20"/>
    <w:rsid w:val="00CA0222"/>
    <w:rsid w:val="00CA1EDA"/>
    <w:rsid w:val="00CB1A2A"/>
    <w:rsid w:val="00CB32DF"/>
    <w:rsid w:val="00CE79A7"/>
    <w:rsid w:val="00CF5617"/>
    <w:rsid w:val="00D57746"/>
    <w:rsid w:val="00D60D9D"/>
    <w:rsid w:val="00D6683E"/>
    <w:rsid w:val="00D72B3F"/>
    <w:rsid w:val="00D73505"/>
    <w:rsid w:val="00D94E3E"/>
    <w:rsid w:val="00D97AAC"/>
    <w:rsid w:val="00DA2BAC"/>
    <w:rsid w:val="00DB1AD7"/>
    <w:rsid w:val="00DB7FF8"/>
    <w:rsid w:val="00DC1C08"/>
    <w:rsid w:val="00DD0C3D"/>
    <w:rsid w:val="00DE3D7A"/>
    <w:rsid w:val="00DF0003"/>
    <w:rsid w:val="00DF155C"/>
    <w:rsid w:val="00DF6DBD"/>
    <w:rsid w:val="00E00236"/>
    <w:rsid w:val="00E0646A"/>
    <w:rsid w:val="00E1062B"/>
    <w:rsid w:val="00E151BB"/>
    <w:rsid w:val="00E33145"/>
    <w:rsid w:val="00E36C03"/>
    <w:rsid w:val="00E36E7B"/>
    <w:rsid w:val="00E46205"/>
    <w:rsid w:val="00E64757"/>
    <w:rsid w:val="00E80D40"/>
    <w:rsid w:val="00E82748"/>
    <w:rsid w:val="00E84E0C"/>
    <w:rsid w:val="00E86F95"/>
    <w:rsid w:val="00EB23A1"/>
    <w:rsid w:val="00ED26C0"/>
    <w:rsid w:val="00EF1008"/>
    <w:rsid w:val="00EF529E"/>
    <w:rsid w:val="00F1235D"/>
    <w:rsid w:val="00F17F59"/>
    <w:rsid w:val="00F26354"/>
    <w:rsid w:val="00F30C9A"/>
    <w:rsid w:val="00F40117"/>
    <w:rsid w:val="00F45CBC"/>
    <w:rsid w:val="00F473EE"/>
    <w:rsid w:val="00F56276"/>
    <w:rsid w:val="00F74FF5"/>
    <w:rsid w:val="00F772D1"/>
    <w:rsid w:val="00F90D59"/>
    <w:rsid w:val="00F92F1C"/>
    <w:rsid w:val="00F93476"/>
    <w:rsid w:val="00FA07C7"/>
    <w:rsid w:val="00FA7C6C"/>
    <w:rsid w:val="00FC11D0"/>
    <w:rsid w:val="00FC5BAF"/>
    <w:rsid w:val="00FC7BB9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193836"/>
    <w:rPr>
      <w:rFonts w:cs="Courier New" w:hAnsi="Courier New" w:ascii="Courier New"/>
    </w:rPr>
  </w:style>
  <w:style w:styleId="Bezproreda" w:type="paragraph">
    <w:name w:val="No Spacing"/>
    <w:uiPriority w:val="1"/>
    <w:qFormat/>
    <w:rsid w:val="00317A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B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BF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B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B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193836"/>
    <w:rPr>
      <w:rFonts w:ascii="Courier New" w:cs="Courier New" w:hAnsi="Courier New"/>
    </w:rPr>
  </w:style>
  <w:style w:styleId="Bezproreda" w:type="paragraph">
    <w:name w:val="No Spacing"/>
    <w:uiPriority w:val="1"/>
    <w:qFormat/>
    <w:rsid w:val="00317A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6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B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BF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B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B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St-529/15</izvorni_sadrzaj>
    <derivirana_varijabla naziv="DomainObject.Predmet.PrimjedbaSuca_1">Nastavak postupka radi naknadne diobe,
veza St-529/15</derivirana_varijabla>
  </DomainObject.Predmet.PrimjedbaSuca>
  <DomainObject.Predmet.ProtustrankaFormated>
    <izvorni_sadrzaj>  Stečajna masa C.T.R. d.o.o.</izvorni_sadrzaj>
    <derivirana_varijabla naziv="DomainObject.Predmet.ProtustrankaFormated_1">  Stečajna masa C.T.R. d.o.o.</derivirana_varijabla>
  </DomainObject.Predmet.ProtustrankaFormated>
  <DomainObject.Predmet.ProtustrankaFormatedOIB>
    <izvorni_sadrzaj>  Stečajna masa C.T.R. d.o.o., OIB 47638823379</izvorni_sadrzaj>
    <derivirana_varijabla naziv="DomainObject.Predmet.ProtustrankaFormatedOIB_1">  Stečajna masa C.T.R. d.o.o., OIB 47638823379</derivirana_varijabla>
  </DomainObject.Predmet.ProtustrankaFormatedOIB>
  <DomainObject.Predmet.ProtustrankaFormatedWithAdress>
    <izvorni_sadrzaj> Stečajna masa C.T.R. d.o.o., Emila Bošnjaka 8, 51410 Opatija</izvorni_sadrzaj>
    <derivirana_varijabla naziv="DomainObject.Predmet.ProtustrankaFormatedWithAdress_1"> Stečajna masa C.T.R. d.o.o., Emila Bošnjaka 8, 51410 Opatija</derivirana_varijabla>
  </DomainObject.Predmet.ProtustrankaFormatedWithAdress>
  <DomainObject.Predmet.ProtustrankaFormatedWithAdressOIB>
    <izvorni_sadrzaj> Stečajna masa C.T.R. d.o.o., OIB 47638823379, Emila Bošnjaka 8, 51410 Opatija</izvorni_sadrzaj>
    <derivirana_varijabla naziv="DomainObject.Predmet.ProtustrankaFormatedWithAdressOIB_1"> Stečajna masa C.T.R. d.o.o., OIB 47638823379, Emila Bošnjaka 8, 51410 Opatija</derivirana_varijabla>
  </DomainObject.Predmet.ProtustrankaFormatedWithAdressOIB>
  <DomainObject.Predmet.ProtustrankaWithAdress>
    <izvorni_sadrzaj>Stečajna masa C.T.R. d.o.o. Emila Bošnjaka 8, 51410 Opatija</izvorni_sadrzaj>
    <derivirana_varijabla naziv="DomainObject.Predmet.ProtustrankaWithAdress_1">Stečajna masa C.T.R. d.o.o. Emila Bošnjaka 8, 51410 Opatija</derivirana_varijabla>
  </DomainObject.Predmet.ProtustrankaWithAdress>
  <DomainObject.Predmet.ProtustrankaWithAdressOIB>
    <izvorni_sadrzaj>Stečajna masa C.T.R. d.o.o., OIB 47638823379, Emila Bošnjaka 8, 51410 Opatija</izvorni_sadrzaj>
    <derivirana_varijabla naziv="DomainObject.Predmet.ProtustrankaWithAdressOIB_1">Stečajna masa C.T.R. d.o.o., OIB 47638823379, Emila Bošnjaka 8, 51410 Opatija</derivirana_varijabla>
  </DomainObject.Predmet.ProtustrankaWithAdressOIB>
  <DomainObject.Predmet.ProtustrankaNazivFormated>
    <izvorni_sadrzaj>Stečajna masa C.T.R. d.o.o.</izvorni_sadrzaj>
    <derivirana_varijabla naziv="DomainObject.Predmet.ProtustrankaNazivFormated_1">Stečajna masa C.T.R. d.o.o.</derivirana_varijabla>
  </DomainObject.Predmet.ProtustrankaNazivFormated>
  <DomainObject.Predmet.ProtustrankaNazivFormatedOIB>
    <izvorni_sadrzaj>Stečajna masa C.T.R. d.o.o., OIB 47638823379</izvorni_sadrzaj>
    <derivirana_varijabla naziv="DomainObject.Predmet.ProtustrankaNazivFormatedOIB_1">Stečajna masa C.T.R. d.o.o., OIB 47638823379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OPATIJA</izvorni_sadrzaj>
    <derivirana_varijabla naziv="DomainObject.Predmet.StrankaFormated_1">  GRAD OPATIJA</derivirana_varijabla>
  </DomainObject.Predmet.StrankaFormated>
  <DomainObject.Predmet.StrankaFormatedOIB>
    <izvorni_sadrzaj>  GRAD OPATIJA, OIB 99455464348</izvorni_sadrzaj>
    <derivirana_varijabla naziv="DomainObject.Predmet.StrankaFormatedOIB_1">  GRAD OPATIJA, OIB 99455464348</derivirana_varijabla>
  </DomainObject.Predmet.StrankaFormatedOIB>
  <DomainObject.Predmet.StrankaFormatedWithAdress>
    <izvorni_sadrzaj> GRAD OPATIJA, Maršala Tita 3, 51410 Opatija</izvorni_sadrzaj>
    <derivirana_varijabla naziv="DomainObject.Predmet.StrankaFormatedWithAdress_1"> GRAD OPATIJA, Maršala Tita 3, 51410 Opatija</derivirana_varijabla>
  </DomainObject.Predmet.StrankaFormatedWithAdress>
  <DomainObject.Predmet.StrankaFormatedWithAdressOIB>
    <izvorni_sadrzaj> GRAD OPATIJA, OIB 99455464348, Maršala Tita 3, 51410 Opatija</izvorni_sadrzaj>
    <derivirana_varijabla naziv="DomainObject.Predmet.StrankaFormatedWithAdressOIB_1"> GRAD OPATIJA, OIB 99455464348, Maršala Tita 3, 51410 Opatija</derivirana_varijabla>
  </DomainObject.Predmet.StrankaFormatedWithAdressOIB>
  <DomainObject.Predmet.StrankaWithAdress>
    <izvorni_sadrzaj>GRAD OPATIJA Maršala Tita 3,51410 Opatija</izvorni_sadrzaj>
    <derivirana_varijabla naziv="DomainObject.Predmet.StrankaWithAdress_1">GRAD OPATIJA Maršala Tita 3,51410 Opatija</derivirana_varijabla>
  </DomainObject.Predmet.StrankaWithAdress>
  <DomainObject.Predmet.StrankaWithAdressOIB>
    <izvorni_sadrzaj>GRAD OPATIJA, OIB 99455464348, Maršala Tita 3,51410 Opatija</izvorni_sadrzaj>
    <derivirana_varijabla naziv="DomainObject.Predmet.StrankaWithAdressOIB_1">GRAD OPATIJA, OIB 99455464348, Maršala Tita 3,51410 Opatija</derivirana_varijabla>
  </DomainObject.Predmet.StrankaWithAdressOIB>
  <DomainObject.Predmet.StrankaNazivFormated>
    <izvorni_sadrzaj>GRAD OPATIJA</izvorni_sadrzaj>
    <derivirana_varijabla naziv="DomainObject.Predmet.StrankaNazivFormated_1">GRAD OPATIJA</derivirana_varijabla>
  </DomainObject.Predmet.StrankaNazivFormated>
  <DomainObject.Predmet.StrankaNazivFormatedOIB>
    <izvorni_sadrzaj>GRAD OPATIJA, OIB 99455464348</izvorni_sadrzaj>
    <derivirana_varijabla naziv="DomainObject.Predmet.StrankaNazivFormatedOIB_1">GRAD OPATIJA, OIB 99455464348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GRAD OPATIJA</item>
    </izvorni_sadrzaj>
    <derivirana_varijabla naziv="DomainObject.Predmet.StrankaListFormated_1">
      <item>GRAD OPATIJA</item>
    </derivirana_varijabla>
  </DomainObject.Predmet.StrankaListFormated>
  <DomainObject.Predmet.StrankaListFormatedOIB>
    <izvorni_sadrzaj>
      <item>GRAD OPATIJA, OIB 99455464348</item>
    </izvorni_sadrzaj>
    <derivirana_varijabla naziv="DomainObject.Predmet.StrankaListFormatedOIB_1">
      <item>GRAD OPATIJA, OIB 99455464348</item>
    </derivirana_varijabla>
  </DomainObject.Predmet.StrankaListFormatedOIB>
  <DomainObject.Predmet.StrankaListFormatedWithAdress>
    <izvorni_sadrzaj>
      <item>GRAD OPATIJA, Maršala Tita 3, 51410 Opatija</item>
    </izvorni_sadrzaj>
    <derivirana_varijabla naziv="DomainObject.Predmet.StrankaListFormatedWithAdress_1">
      <item>GRAD OPATIJA, Maršala Tita 3, 51410 Opatija</item>
    </derivirana_varijabla>
  </DomainObject.Predmet.StrankaListFormatedWithAdress>
  <DomainObject.Predmet.StrankaListFormatedWithAdressOIB>
    <izvorni_sadrzaj>
      <item>GRAD OPATIJA, OIB 99455464348, Maršala Tita 3, 51410 Opatija</item>
    </izvorni_sadrzaj>
    <derivirana_varijabla naziv="DomainObject.Predmet.StrankaListFormatedWithAdressOIB_1">
      <item>GRAD OPATIJA, OIB 99455464348, Maršala Tita 3, 51410 Opatija</item>
    </derivirana_varijabla>
  </DomainObject.Predmet.StrankaListFormatedWithAdressOIB>
  <DomainObject.Predmet.StrankaListNazivFormated>
    <izvorni_sadrzaj>
      <item>GRAD OPATIJA</item>
    </izvorni_sadrzaj>
    <derivirana_varijabla naziv="DomainObject.Predmet.StrankaListNazivFormated_1">
      <item>GRAD OPATIJA</item>
    </derivirana_varijabla>
  </DomainObject.Predmet.StrankaListNazivFormated>
  <DomainObject.Predmet.StrankaListNazivFormatedOIB>
    <izvorni_sadrzaj>
      <item>GRAD OPATIJA, OIB 99455464348</item>
    </izvorni_sadrzaj>
    <derivirana_varijabla naziv="DomainObject.Predmet.StrankaListNazivFormatedOIB_1">
      <item>GRAD OPATIJA, OIB 99455464348</item>
    </derivirana_varijabla>
  </DomainObject.Predmet.StrankaListNazivFormatedOIB>
  <DomainObject.Predmet.ProtuStrankaListFormated>
    <izvorni_sadrzaj>
      <item>Stečajna masa C.T.R. d.o.o.</item>
    </izvorni_sadrzaj>
    <derivirana_varijabla naziv="DomainObject.Predmet.ProtuStrankaListFormated_1">
      <item>Stečajna masa C.T.R. d.o.o.</item>
    </derivirana_varijabla>
  </DomainObject.Predmet.ProtuStrankaListFormated>
  <DomainObject.Predmet.ProtuStrankaListFormatedOIB>
    <izvorni_sadrzaj>
      <item>Stečajna masa C.T.R. d.o.o., OIB 47638823379</item>
    </izvorni_sadrzaj>
    <derivirana_varijabla naziv="DomainObject.Predmet.ProtuStrankaListFormatedOIB_1">
      <item>Stečajna masa C.T.R. d.o.o., OIB 47638823379</item>
    </derivirana_varijabla>
  </DomainObject.Predmet.ProtuStrankaListFormatedOIB>
  <DomainObject.Predmet.ProtuStrankaListFormatedWithAdress>
    <izvorni_sadrzaj>
      <item>Stečajna masa C.T.R. d.o.o., Emila Bošnjaka 8, 51410 Opatija</item>
    </izvorni_sadrzaj>
    <derivirana_varijabla naziv="DomainObject.Predmet.ProtuStrankaListFormatedWithAdress_1">
      <item>Stečajna masa C.T.R. d.o.o., Emila Bošnjaka 8, 51410 Opatija</item>
    </derivirana_varijabla>
  </DomainObject.Predmet.ProtuStrankaListFormatedWithAdress>
  <DomainObject.Predmet.ProtuStrankaListFormatedWithAdressOIB>
    <izvorni_sadrzaj>
      <item>Stečajna masa C.T.R. d.o.o., OIB 47638823379, Emila Bošnjaka 8, 51410 Opatija</item>
    </izvorni_sadrzaj>
    <derivirana_varijabla naziv="DomainObject.Predmet.ProtuStrankaListFormatedWithAdressOIB_1">
      <item>Stečajna masa C.T.R. d.o.o., OIB 47638823379, Emila Bošnjaka 8, 51410 Opatija</item>
    </derivirana_varijabla>
  </DomainObject.Predmet.ProtuStrankaListFormatedWithAdressOIB>
  <DomainObject.Predmet.ProtuStrankaListNazivFormated>
    <izvorni_sadrzaj>
      <item>Stečajna masa C.T.R. d.o.o.</item>
    </izvorni_sadrzaj>
    <derivirana_varijabla naziv="DomainObject.Predmet.ProtuStrankaListNazivFormated_1">
      <item>Stečajna masa C.T.R. d.o.o.</item>
    </derivirana_varijabla>
  </DomainObject.Predmet.ProtuStrankaListNazivFormated>
  <DomainObject.Predmet.ProtuStrankaListNazivFormatedOIB>
    <izvorni_sadrzaj>
      <item>Stečajna masa C.T.R. d.o.o., OIB 47638823379</item>
    </izvorni_sadrzaj>
    <derivirana_varijabla naziv="DomainObject.Predmet.ProtuStrankaListNazivFormatedOIB_1">
      <item>Stečajna masa C.T.R. d.o.o., OIB 47638823379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OPATIJA</izvorni_sadrzaj>
    <derivirana_varijabla naziv="DomainObject.Predmet.StrankaIDrugi_1">GRAD OPATIJA</derivirana_varijabla>
  </DomainObject.Predmet.StrankaIDrugi>
  <DomainObject.Predmet.ProtustrankaIDrugi>
    <izvorni_sadrzaj>Stečajna masa C.T.R. d.o.o.</izvorni_sadrzaj>
    <derivirana_varijabla naziv="DomainObject.Predmet.ProtustrankaIDrugi_1">Stečajna masa C.T.R. d.o.o.</derivirana_varijabla>
  </DomainObject.Predmet.ProtustrankaIDrugi>
  <DomainObject.Predmet.StrankaIDrugiAdressOIB>
    <izvorni_sadrzaj>GRAD OPATIJA, OIB 99455464348, Maršala Tita 3, 51410 Opatija</izvorni_sadrzaj>
    <derivirana_varijabla naziv="DomainObject.Predmet.StrankaIDrugiAdressOIB_1">GRAD OPATIJA, OIB 99455464348, Maršala Tita 3, 51410 Opatija</derivirana_varijabla>
  </DomainObject.Predmet.StrankaIDrugiAdressOIB>
  <DomainObject.Predmet.ProtustrankaIDrugiAdressOIB>
    <izvorni_sadrzaj>Stečajna masa C.T.R. d.o.o., OIB 47638823379, Emila Bošnjaka 8, 51410 Opatija</izvorni_sadrzaj>
    <derivirana_varijabla naziv="DomainObject.Predmet.ProtustrankaIDrugiAdressOIB_1">Stečajna masa C.T.R. d.o.o., OIB 47638823379, Emila Bošnjaka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OPATIJA</item>
      <item>Stečajna masa C.T.R. d.o.o.</item>
    </izvorni_sadrzaj>
    <derivirana_varijabla naziv="DomainObject.Predmet.SudioniciListNaziv_1">
      <item>GRAD OPATIJA</item>
      <item>Stečajna masa C.T.R. d.o.o.</item>
    </derivirana_varijabla>
  </DomainObject.Predmet.SudioniciListNaziv>
  <DomainObject.Predmet.SudioniciListAdressOIB>
    <izvorni_sadrzaj>
      <item>GRAD OPATIJA, OIB 99455464348, Maršala Tita 3,51410 Opatija</item>
      <item>Stečajna masa C.T.R. d.o.o., OIB 47638823379, Emila Bošnjaka 8,51410 Opatija</item>
    </izvorni_sadrzaj>
    <derivirana_varijabla naziv="DomainObject.Predmet.SudioniciListAdressOIB_1">
      <item>GRAD OPATIJA, OIB 99455464348, Maršala Tita 3,51410 Opatija</item>
      <item>Stečajna masa C.T.R. d.o.o., OIB 47638823379, Emila Bošnjaka 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99455464348</item>
      <item>, OIB 47638823379</item>
    </izvorni_sadrzaj>
    <derivirana_varijabla naziv="DomainObject.Predmet.SudioniciListNazivOIB_1">
      <item>, OIB 99455464348</item>
      <item>, OIB 47638823379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79E65D-49FA-4344-92D0-309A040B8F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250</properties:Words>
  <properties:Characters>1314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2017-08-22T12:45:00Z</dcterms:created>
  <dc:creator>T SUD</dc:creator>
  <cp:lastModifiedBy>Jasna Radulović</cp:lastModifiedBy>
  <cp:lastPrinted>2017-08-22T12:45:00Z</cp:lastPrinted>
  <dcterms:modified xmlns:xsi="http://www.w3.org/2001/XMLSchema-instance" xsi:type="dcterms:W3CDTF">2017-08-22T12:48:00Z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