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20be1" w14:paraId="f420be1" w:rsidRDefault="009A1753" w:rsidP="009D5A7A" w:rsidR="009A1753">
      <w:pPr>
        <w:jc w:val="center"/>
        <w15:collapsed w:val="false"/>
      </w:pPr>
      <w:bookmarkStart w:name="_GoBack" w:id="0"/>
      <w:bookmarkEnd w:id="0"/>
    </w:p>
    <w:p w:rsidRDefault="009D5A7A" w:rsidP="009D5A7A" w:rsidR="001F614D">
      <w:pPr>
        <w:jc w:val="center"/>
      </w:pPr>
      <w:r>
        <w:t>Obrazac 20.</w:t>
      </w:r>
    </w:p>
    <w:p w:rsidRDefault="009D5A7A" w:rsidP="009D5A7A" w:rsidR="009D5A7A">
      <w:pPr>
        <w:jc w:val="center"/>
      </w:pPr>
    </w:p>
    <w:p w:rsidRDefault="009D5A7A" w:rsidP="009D5A7A" w:rsidR="009D5A7A" w:rsidRPr="009D5A7A">
      <w:pPr>
        <w:jc w:val="center"/>
        <w:rPr>
          <w:b/>
        </w:rPr>
      </w:pPr>
      <w:r>
        <w:rPr>
          <w:b/>
        </w:rPr>
        <w:t>IZVJEŠĆE STEČAJNE UPRAVITELJICE  ZA IZVJEŠTAJNO ROČIŠTE  ZAKAZANO ZA DAN</w:t>
      </w:r>
      <w:r w:rsidR="000F1BB3">
        <w:rPr>
          <w:b/>
        </w:rPr>
        <w:t xml:space="preserve"> 27.TRAVNJA</w:t>
      </w:r>
      <w:r>
        <w:rPr>
          <w:b/>
        </w:rPr>
        <w:t xml:space="preserve"> 2017. GODINE</w:t>
      </w:r>
    </w:p>
    <w:p w:rsidRDefault="009D5A7A" w:rsidP="009D5A7A" w:rsidR="009D5A7A" w:rsidRPr="009D5A7A">
      <w:pPr>
        <w:jc w:val="center"/>
        <w:rPr>
          <w:b/>
        </w:rPr>
      </w:pPr>
    </w:p>
    <w:p w:rsidRDefault="009D5A7A" w:rsidP="009D5A7A" w:rsidR="009D5A7A">
      <w:pPr>
        <w:rPr>
          <w:b/>
        </w:rPr>
      </w:pPr>
      <w:r w:rsidRPr="009D5A7A">
        <w:rPr>
          <w:b/>
        </w:rPr>
        <w:t xml:space="preserve"> O TIJEKU STEČAJN</w:t>
      </w:r>
      <w:r w:rsidR="00CC1843">
        <w:rPr>
          <w:b/>
        </w:rPr>
        <w:t>O</w:t>
      </w:r>
      <w:r w:rsidRPr="009D5A7A">
        <w:rPr>
          <w:b/>
        </w:rPr>
        <w:t>G POSTUPKA, STANJU STEČAJNE MASE, GOSPODARSKOM POLOŽAJU DUŽNIKA I PRIJEDLOZIMA ZA DALJNI TIJEK STEČAJNOG POSTUPKA</w:t>
      </w:r>
    </w:p>
    <w:p w:rsidRDefault="009D5A7A" w:rsidP="009D5A7A" w:rsidR="009D5A7A" w:rsidRPr="009D5A7A"/>
    <w:p w:rsidRDefault="009D5A7A" w:rsidP="009D5A7A" w:rsidR="009D5A7A" w:rsidRPr="00D31826">
      <w:pPr>
        <w:rPr>
          <w:b/>
        </w:rPr>
      </w:pPr>
      <w:r w:rsidRPr="00D31826">
        <w:rPr>
          <w:b/>
        </w:rPr>
        <w:t>Nadležni trgovački sud: Trgovački sud u Varaždinu</w:t>
      </w:r>
    </w:p>
    <w:p w:rsidRDefault="009D5A7A" w:rsidP="009D5A7A" w:rsidR="009D5A7A" w:rsidRPr="00D31826">
      <w:pPr>
        <w:rPr>
          <w:b/>
        </w:rPr>
      </w:pPr>
      <w:r w:rsidRPr="00D31826">
        <w:rPr>
          <w:b/>
        </w:rPr>
        <w:t>Poslovni broj spisa: 5 St-</w:t>
      </w:r>
      <w:r w:rsidR="000F1BB3">
        <w:rPr>
          <w:b/>
        </w:rPr>
        <w:t>344</w:t>
      </w:r>
      <w:r w:rsidRPr="00D31826">
        <w:rPr>
          <w:b/>
        </w:rPr>
        <w:t>/16</w:t>
      </w:r>
    </w:p>
    <w:p w:rsidRDefault="009D5A7A" w:rsidP="009D5A7A" w:rsidR="000F1BB3">
      <w:pPr>
        <w:rPr>
          <w:b/>
        </w:rPr>
      </w:pPr>
      <w:r w:rsidRPr="00D31826">
        <w:rPr>
          <w:b/>
        </w:rPr>
        <w:t xml:space="preserve">Dužnik: </w:t>
      </w:r>
      <w:proofErr w:type="spellStart"/>
      <w:r w:rsidR="000F1BB3">
        <w:rPr>
          <w:b/>
        </w:rPr>
        <w:t>G.SERVIS</w:t>
      </w:r>
      <w:proofErr w:type="spellEnd"/>
      <w:r w:rsidR="000F1BB3">
        <w:rPr>
          <w:b/>
        </w:rPr>
        <w:t xml:space="preserve"> I PRODAJA </w:t>
      </w:r>
      <w:r w:rsidRPr="00D31826">
        <w:rPr>
          <w:b/>
        </w:rPr>
        <w:t xml:space="preserve">d.o.o. u stečaju, </w:t>
      </w:r>
      <w:r w:rsidR="000F1BB3">
        <w:rPr>
          <w:b/>
        </w:rPr>
        <w:t>Varaždin, Josipa Kozarca 26</w:t>
      </w:r>
      <w:r w:rsidRPr="00D31826">
        <w:rPr>
          <w:b/>
        </w:rPr>
        <w:t xml:space="preserve">, </w:t>
      </w:r>
      <w:r w:rsidR="000F1BB3">
        <w:rPr>
          <w:b/>
        </w:rPr>
        <w:t xml:space="preserve"> </w:t>
      </w:r>
    </w:p>
    <w:p w:rsidRDefault="000F1BB3" w:rsidP="009D5A7A" w:rsidR="009D5A7A" w:rsidRPr="00D31826">
      <w:pPr>
        <w:rPr>
          <w:b/>
        </w:rPr>
      </w:pPr>
      <w:r>
        <w:rPr>
          <w:b/>
        </w:rPr>
        <w:t xml:space="preserve">               </w:t>
      </w:r>
      <w:r w:rsidR="009D5A7A" w:rsidRPr="00D31826">
        <w:rPr>
          <w:b/>
        </w:rPr>
        <w:t>OIB:</w:t>
      </w:r>
      <w:r>
        <w:rPr>
          <w:b/>
        </w:rPr>
        <w:t>02767288204</w:t>
      </w:r>
    </w:p>
    <w:p w:rsidRDefault="009D5A7A" w:rsidP="009D5A7A" w:rsidR="009D5A7A" w:rsidRPr="00D31826">
      <w:pPr>
        <w:rPr>
          <w:b/>
        </w:rPr>
      </w:pPr>
    </w:p>
    <w:p w:rsidRDefault="009D5A7A" w:rsidP="009D5A7A" w:rsidR="009D5A7A">
      <w:pPr>
        <w:rPr>
          <w:b/>
        </w:rPr>
      </w:pPr>
      <w:proofErr w:type="spellStart"/>
      <w:r>
        <w:rPr>
          <w:b/>
        </w:rPr>
        <w:t>I.</w:t>
      </w:r>
      <w:r w:rsidRPr="009D5A7A">
        <w:rPr>
          <w:b/>
        </w:rPr>
        <w:t>Tijek</w:t>
      </w:r>
      <w:proofErr w:type="spellEnd"/>
      <w:r w:rsidRPr="009D5A7A">
        <w:rPr>
          <w:b/>
        </w:rPr>
        <w:t xml:space="preserve"> stečajnog postupka u razdoblju od dana </w:t>
      </w:r>
      <w:r w:rsidR="000F1BB3">
        <w:rPr>
          <w:b/>
        </w:rPr>
        <w:t>otvaranja stečajnog postupka  31.ožujka</w:t>
      </w:r>
      <w:r w:rsidRPr="009D5A7A">
        <w:rPr>
          <w:b/>
        </w:rPr>
        <w:t xml:space="preserve"> 201</w:t>
      </w:r>
      <w:r w:rsidR="000F1BB3">
        <w:rPr>
          <w:b/>
        </w:rPr>
        <w:t>7</w:t>
      </w:r>
      <w:r w:rsidRPr="009D5A7A">
        <w:rPr>
          <w:b/>
        </w:rPr>
        <w:t>. godine</w:t>
      </w:r>
    </w:p>
    <w:p w:rsidRDefault="009D5A7A" w:rsidP="009D5A7A" w:rsidR="009D5A7A">
      <w:pPr>
        <w:rPr>
          <w:b/>
        </w:rPr>
      </w:pPr>
      <w:r>
        <w:rPr>
          <w:b/>
        </w:rPr>
        <w:t xml:space="preserve">   </w:t>
      </w:r>
    </w:p>
    <w:p w:rsidRDefault="009D5A7A" w:rsidP="009D5A7A" w:rsidR="009D5A7A">
      <w:pPr>
        <w:rPr>
          <w:b/>
        </w:rPr>
      </w:pPr>
      <w:r>
        <w:rPr>
          <w:b/>
        </w:rPr>
        <w:t xml:space="preserve"> Uzroci i razlozi otvaranja stečajnog postupka</w:t>
      </w:r>
    </w:p>
    <w:p w:rsidRDefault="00955381" w:rsidP="009D5A7A" w:rsidR="00955381">
      <w:pPr>
        <w:rPr>
          <w:b/>
        </w:rPr>
      </w:pPr>
    </w:p>
    <w:p w:rsidRDefault="00955381" w:rsidP="00B80B67" w:rsidR="00B80B67">
      <w:r w:rsidRPr="00955381">
        <w:t xml:space="preserve">Prijedlog za otvaranje stečajnog postupka nad stečajnim dužnikom </w:t>
      </w:r>
      <w:proofErr w:type="spellStart"/>
      <w:r w:rsidR="000F1BB3">
        <w:t>G.servis</w:t>
      </w:r>
      <w:proofErr w:type="spellEnd"/>
      <w:r w:rsidR="000F1BB3">
        <w:t xml:space="preserve"> i prodaja </w:t>
      </w:r>
      <w:r w:rsidR="00CC1843">
        <w:t xml:space="preserve"> d.o.o. </w:t>
      </w:r>
      <w:r w:rsidR="000F1BB3">
        <w:t xml:space="preserve">Varaždin, </w:t>
      </w:r>
      <w:proofErr w:type="spellStart"/>
      <w:r w:rsidR="000F1BB3">
        <w:t>J.Kozarca</w:t>
      </w:r>
      <w:proofErr w:type="spellEnd"/>
      <w:r w:rsidR="000F1BB3">
        <w:t xml:space="preserve"> 26,</w:t>
      </w:r>
      <w:r w:rsidR="00CC1843">
        <w:t>p</w:t>
      </w:r>
      <w:r>
        <w:t>odnijel</w:t>
      </w:r>
      <w:r w:rsidR="000F1BB3">
        <w:t>a je Fina Regionalni  centar  Zagreb, Podružnica Varaždin</w:t>
      </w:r>
      <w:r w:rsidR="00B80B67">
        <w:t xml:space="preserve"> radi  blokade žiro računa.  </w:t>
      </w:r>
      <w:r>
        <w:t>Prema podacima Fine dužnik je nesposoban za plaćanje</w:t>
      </w:r>
      <w:r w:rsidR="00B80B67" w:rsidRPr="00B80B67">
        <w:t xml:space="preserve"> </w:t>
      </w:r>
      <w:r w:rsidR="00B80B67">
        <w:t>neprekidno više od 644 dana  na dan 1.9.2015. godine u ukupnom iznosu od 209.061,91 kn.</w:t>
      </w:r>
    </w:p>
    <w:p w:rsidRDefault="007C0241" w:rsidP="009D5A7A" w:rsidR="007C0241">
      <w:r>
        <w:t>Stečajni postupak otvoren je  s danom 1</w:t>
      </w:r>
      <w:r w:rsidR="00AF64C2">
        <w:t>8</w:t>
      </w:r>
      <w:r>
        <w:t>.</w:t>
      </w:r>
      <w:r w:rsidR="00B80B67">
        <w:t>siječnja</w:t>
      </w:r>
      <w:r>
        <w:t>.201</w:t>
      </w:r>
      <w:r w:rsidR="00B80B67">
        <w:t>7</w:t>
      </w:r>
      <w:r>
        <w:t>. godine</w:t>
      </w:r>
      <w:r w:rsidR="00243B75">
        <w:t>.</w:t>
      </w:r>
    </w:p>
    <w:p w:rsidRDefault="00B80B67" w:rsidP="009D5A7A" w:rsidR="00B80B67">
      <w:r>
        <w:t>Bivša direktorica stečajnog dužnika  odbijala je bilo kakvu suradnju, ulaz u poslovne prostorije stečajnog dužnika, predaju imovine  i poslovnih knjiga  koje nisu niti vođene od 201</w:t>
      </w:r>
      <w:r w:rsidR="00F91559">
        <w:t>2</w:t>
      </w:r>
      <w:r>
        <w:t>. godine.</w:t>
      </w:r>
      <w:r w:rsidR="0012203F">
        <w:t xml:space="preserve"> Odbila je predaju bilo kakve evidencije o zaposlenima i obvezama za neisplaćene plaće.</w:t>
      </w:r>
    </w:p>
    <w:p w:rsidRDefault="005C6608" w:rsidP="009D5A7A" w:rsidR="00002DD3">
      <w:r>
        <w:t xml:space="preserve">Ulazak u </w:t>
      </w:r>
      <w:r w:rsidR="00002DD3">
        <w:t xml:space="preserve"> poslovn</w:t>
      </w:r>
      <w:r>
        <w:t>i</w:t>
      </w:r>
      <w:r w:rsidR="00002DD3">
        <w:t xml:space="preserve"> prostor u kojem je  stečajni dužnika</w:t>
      </w:r>
      <w:r>
        <w:t xml:space="preserve"> obavljao djelatnost omogućen je  suradnjom sa vlasnikom poslovnog prostora  koji je bio u ulozi najmodavca poslovnog prostora u odnosu na stečajnog dužnika. Ulaskom u poslovni prostor pronađena je , popisana i  zbrinuta  roba stečajnog dužnika, te je procjena vrijednosti iste povjerena  ovlaštenom  sudskom vještaku. </w:t>
      </w:r>
      <w:r w:rsidR="00002DD3">
        <w:t xml:space="preserve"> </w:t>
      </w:r>
    </w:p>
    <w:p w:rsidRDefault="00B80B67" w:rsidP="009D5A7A" w:rsidR="00B80B67"/>
    <w:p w:rsidRDefault="00FD1677" w:rsidP="009D5A7A" w:rsidR="00FD1677">
      <w:r>
        <w:t>U dosadašnjem tijeku stečajnog postupka stečajna upraviteljica je:</w:t>
      </w:r>
    </w:p>
    <w:p w:rsidRDefault="00FD1677" w:rsidP="009D5A7A" w:rsidR="00FD1677">
      <w:r>
        <w:t>-izradila pečat društva u stečaju</w:t>
      </w:r>
    </w:p>
    <w:p w:rsidRDefault="00FD1677" w:rsidP="009D5A7A" w:rsidR="00FD1677">
      <w:r>
        <w:t>-</w:t>
      </w:r>
      <w:r w:rsidR="003C4292">
        <w:t xml:space="preserve"> otvorila žiro račun stečajnog dužnika</w:t>
      </w:r>
    </w:p>
    <w:p w:rsidRDefault="003C4292" w:rsidP="009D5A7A" w:rsidR="003C4292">
      <w:r>
        <w:t>-</w:t>
      </w:r>
      <w:r w:rsidR="00DB2688">
        <w:t>izvršila popis imovine stečajnog dužnika</w:t>
      </w:r>
    </w:p>
    <w:p w:rsidRDefault="00FD1677" w:rsidP="009D5A7A" w:rsidR="00FD1677">
      <w:r>
        <w:t>-</w:t>
      </w:r>
      <w:r w:rsidR="005C6608">
        <w:t>u</w:t>
      </w:r>
      <w:r>
        <w:t xml:space="preserve">tvrdila </w:t>
      </w:r>
      <w:r w:rsidR="003C4292">
        <w:t>tražbine  za neisplaćene plaće  bivših zaposlenika</w:t>
      </w:r>
    </w:p>
    <w:p w:rsidRDefault="00FD1677" w:rsidP="009D5A7A" w:rsidR="00DF5A5A">
      <w:r>
        <w:t>-</w:t>
      </w:r>
      <w:r w:rsidR="005C6608">
        <w:t>o</w:t>
      </w:r>
      <w:r>
        <w:t>bradila prispjele tražbine vjerovnika  viših isplatnih redova i sastavila tablic</w:t>
      </w:r>
      <w:r w:rsidR="00DF5A5A">
        <w:t>e</w:t>
      </w:r>
    </w:p>
    <w:p w:rsidRDefault="005C6608" w:rsidP="009D5A7A" w:rsidR="00DF5A5A">
      <w:r>
        <w:t>- početna stečajna bilanca izraditi će se nakon što  sudski vještak završi procjenu vrijednosti zatečene robe, budući da se ne raspolaže podacima o  drugoj imovini stečajnog dužnika.</w:t>
      </w:r>
    </w:p>
    <w:p w:rsidRDefault="005C6608" w:rsidP="009D5A7A" w:rsidR="005C6608">
      <w:pPr>
        <w:rPr>
          <w:b/>
        </w:rPr>
      </w:pPr>
    </w:p>
    <w:p w:rsidRDefault="009A3B62" w:rsidP="009D5A7A" w:rsidR="009A3B62">
      <w:pPr>
        <w:rPr>
          <w:b/>
        </w:rPr>
      </w:pPr>
      <w:r w:rsidRPr="009A3B62">
        <w:rPr>
          <w:b/>
        </w:rPr>
        <w:t xml:space="preserve">II STANJE STEČAJNE MASE </w:t>
      </w:r>
    </w:p>
    <w:p w:rsidRDefault="005C6608" w:rsidP="009D5A7A" w:rsidR="005C6608">
      <w:r w:rsidRPr="005C6608">
        <w:t xml:space="preserve"> </w:t>
      </w:r>
    </w:p>
    <w:p w:rsidRDefault="00F91559" w:rsidP="009D5A7A" w:rsidR="00F91559">
      <w:r>
        <w:t>Stečajni dužnik  izradio je posljednje  financijsko izvješće za 2012. godinu, a nakon toga ne vodi poslovne knjige, ne izrađuje GFI , te  nema relevantne dokumentacije  temeljem koje bi se utvrdila vrijednost imovine stečajnog dužnika.</w:t>
      </w:r>
    </w:p>
    <w:p w:rsidRDefault="00EE3653" w:rsidP="009D5A7A" w:rsidR="00EE3653"/>
    <w:p w:rsidRDefault="00EE3653" w:rsidP="00EE3653" w:rsidR="00EE3653">
      <w:pPr>
        <w:jc w:val="center"/>
      </w:pPr>
      <w:r>
        <w:lastRenderedPageBreak/>
        <w:t>-2-</w:t>
      </w:r>
    </w:p>
    <w:p w:rsidRDefault="00F91559" w:rsidP="009D5A7A" w:rsidR="00F91559">
      <w:r>
        <w:t>Popisom  robe prilikom  ulaska u poslovni prostor  utvrđeno je da  stečajni dužnik raspolaže slijedećom trgovačkom robom i rezervnim dijelovima:</w:t>
      </w:r>
    </w:p>
    <w:p w:rsidRDefault="00F91559" w:rsidP="009D5A7A" w:rsidR="00F91559">
      <w:pPr>
        <w:rPr>
          <w:b/>
        </w:rPr>
      </w:pPr>
      <w:r>
        <w:t xml:space="preserve">   </w:t>
      </w:r>
    </w:p>
    <w:tbl>
      <w:tblPr>
        <w:tblW w:type="dxa" w:w="84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72"/>
        <w:gridCol w:w="6133"/>
        <w:gridCol w:w="1629"/>
      </w:tblGrid>
      <w:tr w:rsidR="00F91559">
        <w:tc>
          <w:tcPr>
            <w:tcW w:type="dxa" w:w="672"/>
          </w:tcPr>
          <w:p w:rsidRDefault="00F91559" w:rsidP="005C6608" w:rsidR="00F91559">
            <w:r>
              <w:t>r.br.</w:t>
            </w:r>
          </w:p>
        </w:tc>
        <w:tc>
          <w:tcPr>
            <w:tcW w:type="dxa" w:w="6133"/>
          </w:tcPr>
          <w:p w:rsidRDefault="00F91559" w:rsidP="003C592C" w:rsidR="00F91559">
            <w:r>
              <w:t>naziv</w:t>
            </w:r>
          </w:p>
        </w:tc>
        <w:tc>
          <w:tcPr>
            <w:tcW w:type="dxa" w:w="1629"/>
          </w:tcPr>
          <w:p w:rsidRDefault="00F91559" w:rsidP="00680BE2" w:rsidR="00F91559">
            <w:pPr>
              <w:jc w:val="right"/>
            </w:pPr>
            <w:r>
              <w:t>količina</w:t>
            </w:r>
          </w:p>
        </w:tc>
      </w:tr>
      <w:tr w:rsidR="00F91559">
        <w:tc>
          <w:tcPr>
            <w:tcW w:type="dxa" w:w="672"/>
          </w:tcPr>
          <w:p w:rsidRDefault="00F91559" w:rsidP="003C592C" w:rsidR="00F91559">
            <w:r>
              <w:t>1.</w:t>
            </w:r>
          </w:p>
        </w:tc>
        <w:tc>
          <w:tcPr>
            <w:tcW w:type="dxa" w:w="6133"/>
          </w:tcPr>
          <w:p w:rsidRDefault="00F91559" w:rsidP="003C592C" w:rsidR="00F91559">
            <w:r>
              <w:t xml:space="preserve">pećnica </w:t>
            </w:r>
            <w:proofErr w:type="spellStart"/>
            <w:r>
              <w:t>ugradbena</w:t>
            </w:r>
            <w:proofErr w:type="spellEnd"/>
            <w:r>
              <w:t xml:space="preserve"> Gorenje</w:t>
            </w:r>
          </w:p>
        </w:tc>
        <w:tc>
          <w:tcPr>
            <w:tcW w:type="dxa" w:w="1629"/>
          </w:tcPr>
          <w:p w:rsidRDefault="00F91559" w:rsidP="00680BE2" w:rsidR="00F91559">
            <w:pPr>
              <w:jc w:val="right"/>
            </w:pPr>
            <w:r>
              <w:t>kom 1</w:t>
            </w:r>
          </w:p>
        </w:tc>
      </w:tr>
      <w:tr w:rsidR="00F91559">
        <w:tc>
          <w:tcPr>
            <w:tcW w:type="dxa" w:w="672"/>
          </w:tcPr>
          <w:p w:rsidRDefault="00F91559" w:rsidP="003C592C" w:rsidR="00F91559">
            <w:r>
              <w:t>2.</w:t>
            </w:r>
          </w:p>
        </w:tc>
        <w:tc>
          <w:tcPr>
            <w:tcW w:type="dxa" w:w="6133"/>
          </w:tcPr>
          <w:p w:rsidRDefault="0073722D" w:rsidP="003C592C" w:rsidR="00F91559">
            <w:proofErr w:type="spellStart"/>
            <w:r>
              <w:t>ugradbena</w:t>
            </w:r>
            <w:proofErr w:type="spellEnd"/>
            <w:r>
              <w:t xml:space="preserve"> pećnica</w:t>
            </w:r>
          </w:p>
        </w:tc>
        <w:tc>
          <w:tcPr>
            <w:tcW w:type="dxa" w:w="1629"/>
          </w:tcPr>
          <w:p w:rsidRDefault="00F91559" w:rsidP="00680BE2" w:rsidR="00F91559">
            <w:pPr>
              <w:jc w:val="right"/>
            </w:pPr>
            <w:r>
              <w:t>kom 2</w:t>
            </w:r>
          </w:p>
        </w:tc>
      </w:tr>
      <w:tr w:rsidR="00F91559">
        <w:tc>
          <w:tcPr>
            <w:tcW w:type="dxa" w:w="672"/>
          </w:tcPr>
          <w:p w:rsidRDefault="00F91559" w:rsidP="003C592C" w:rsidR="00F91559">
            <w:r>
              <w:t>3.</w:t>
            </w:r>
          </w:p>
        </w:tc>
        <w:tc>
          <w:tcPr>
            <w:tcW w:type="dxa" w:w="6133"/>
          </w:tcPr>
          <w:p w:rsidRDefault="00F91559" w:rsidP="003C592C" w:rsidR="00F91559">
            <w:r>
              <w:t xml:space="preserve">kuhinja Gorenje- drveni dio </w:t>
            </w:r>
            <w:r w:rsidR="0073722D">
              <w:t xml:space="preserve"> 2,5 m</w:t>
            </w:r>
          </w:p>
        </w:tc>
        <w:tc>
          <w:tcPr>
            <w:tcW w:type="dxa" w:w="1629"/>
          </w:tcPr>
          <w:p w:rsidRDefault="0073722D" w:rsidP="00680BE2" w:rsidR="00F91559">
            <w:pPr>
              <w:jc w:val="right"/>
            </w:pPr>
            <w:r>
              <w:t>kom 1</w:t>
            </w:r>
          </w:p>
        </w:tc>
      </w:tr>
      <w:tr w:rsidR="00F91559">
        <w:tc>
          <w:tcPr>
            <w:tcW w:type="dxa" w:w="672"/>
          </w:tcPr>
          <w:p w:rsidRDefault="00F91559" w:rsidP="003C592C" w:rsidR="00F91559">
            <w:r>
              <w:t>4.</w:t>
            </w:r>
          </w:p>
        </w:tc>
        <w:tc>
          <w:tcPr>
            <w:tcW w:type="dxa" w:w="6133"/>
          </w:tcPr>
          <w:p w:rsidRDefault="0073722D" w:rsidP="003C592C" w:rsidR="00F91559">
            <w:r>
              <w:t>ploča štednjaka plinska</w:t>
            </w:r>
          </w:p>
        </w:tc>
        <w:tc>
          <w:tcPr>
            <w:tcW w:type="dxa" w:w="1629"/>
          </w:tcPr>
          <w:p w:rsidRDefault="0073722D" w:rsidP="00680BE2" w:rsidR="00F91559">
            <w:pPr>
              <w:jc w:val="right"/>
            </w:pPr>
            <w:r>
              <w:t>kom 2</w:t>
            </w:r>
          </w:p>
        </w:tc>
      </w:tr>
      <w:tr w:rsidR="00F91559">
        <w:tc>
          <w:tcPr>
            <w:tcW w:type="dxa" w:w="672"/>
          </w:tcPr>
          <w:p w:rsidRDefault="00F91559" w:rsidP="003C592C" w:rsidR="00F91559">
            <w:r>
              <w:t>5.</w:t>
            </w:r>
          </w:p>
        </w:tc>
        <w:tc>
          <w:tcPr>
            <w:tcW w:type="dxa" w:w="6133"/>
          </w:tcPr>
          <w:p w:rsidRDefault="0073722D" w:rsidP="003C592C" w:rsidR="00F91559">
            <w:r>
              <w:t>ploča štednjaka kombinirana</w:t>
            </w:r>
          </w:p>
        </w:tc>
        <w:tc>
          <w:tcPr>
            <w:tcW w:type="dxa" w:w="1629"/>
          </w:tcPr>
          <w:p w:rsidRDefault="0073722D" w:rsidP="00680BE2" w:rsidR="00F91559">
            <w:pPr>
              <w:jc w:val="right"/>
            </w:pPr>
            <w:r>
              <w:t>kom 2</w:t>
            </w:r>
          </w:p>
        </w:tc>
      </w:tr>
      <w:tr w:rsidR="00F91559">
        <w:tc>
          <w:tcPr>
            <w:tcW w:type="dxa" w:w="672"/>
          </w:tcPr>
          <w:p w:rsidRDefault="00F91559" w:rsidP="003C592C" w:rsidR="00F91559">
            <w:r>
              <w:t>6.</w:t>
            </w:r>
          </w:p>
        </w:tc>
        <w:tc>
          <w:tcPr>
            <w:tcW w:type="dxa" w:w="6133"/>
          </w:tcPr>
          <w:p w:rsidRDefault="0073722D" w:rsidP="003C592C" w:rsidR="00F91559">
            <w:r>
              <w:t>ploča štednjaka keramička</w:t>
            </w:r>
          </w:p>
        </w:tc>
        <w:tc>
          <w:tcPr>
            <w:tcW w:type="dxa" w:w="1629"/>
          </w:tcPr>
          <w:p w:rsidRDefault="0073722D" w:rsidP="00680BE2" w:rsidR="00F91559">
            <w:pPr>
              <w:jc w:val="right"/>
            </w:pPr>
            <w:r>
              <w:t>kom 2</w:t>
            </w:r>
          </w:p>
        </w:tc>
      </w:tr>
      <w:tr w:rsidR="00F91559">
        <w:tc>
          <w:tcPr>
            <w:tcW w:type="dxa" w:w="672"/>
          </w:tcPr>
          <w:p w:rsidRDefault="00F91559" w:rsidP="003C592C" w:rsidR="00F91559">
            <w:r>
              <w:t>7.</w:t>
            </w:r>
          </w:p>
        </w:tc>
        <w:tc>
          <w:tcPr>
            <w:tcW w:type="dxa" w:w="6133"/>
          </w:tcPr>
          <w:p w:rsidRDefault="0073722D" w:rsidP="003C592C" w:rsidR="00F91559">
            <w:r>
              <w:t>perilica suđa 45 cm</w:t>
            </w:r>
          </w:p>
        </w:tc>
        <w:tc>
          <w:tcPr>
            <w:tcW w:type="dxa" w:w="1629"/>
          </w:tcPr>
          <w:p w:rsidRDefault="0073722D" w:rsidP="00680BE2" w:rsidR="00F91559">
            <w:pPr>
              <w:jc w:val="right"/>
            </w:pPr>
            <w:r>
              <w:t>kom 2</w:t>
            </w:r>
          </w:p>
        </w:tc>
      </w:tr>
      <w:tr w:rsidR="00F91559">
        <w:tc>
          <w:tcPr>
            <w:tcW w:type="dxa" w:w="672"/>
          </w:tcPr>
          <w:p w:rsidRDefault="00F91559" w:rsidP="003C592C" w:rsidR="00F91559">
            <w:r>
              <w:t>8.</w:t>
            </w:r>
          </w:p>
        </w:tc>
        <w:tc>
          <w:tcPr>
            <w:tcW w:type="dxa" w:w="6133"/>
          </w:tcPr>
          <w:p w:rsidRDefault="0073722D" w:rsidP="003C592C" w:rsidR="00F91559">
            <w:r>
              <w:t>perilica suđa 60 cm</w:t>
            </w:r>
          </w:p>
        </w:tc>
        <w:tc>
          <w:tcPr>
            <w:tcW w:type="dxa" w:w="1629"/>
          </w:tcPr>
          <w:p w:rsidRDefault="0073722D" w:rsidP="00680BE2" w:rsidR="00F91559">
            <w:pPr>
              <w:jc w:val="right"/>
            </w:pPr>
            <w:r>
              <w:t>kom 1</w:t>
            </w:r>
          </w:p>
        </w:tc>
      </w:tr>
      <w:tr w:rsidR="00F91559">
        <w:tc>
          <w:tcPr>
            <w:tcW w:type="dxa" w:w="672"/>
            <w:tcBorders>
              <w:bottom w:space="0" w:sz="4" w:color="auto" w:val="single"/>
            </w:tcBorders>
          </w:tcPr>
          <w:p w:rsidRDefault="00F91559" w:rsidP="003C592C" w:rsidR="00F91559">
            <w:r>
              <w:t>9.</w:t>
            </w:r>
          </w:p>
        </w:tc>
        <w:tc>
          <w:tcPr>
            <w:tcW w:type="dxa" w:w="6133"/>
            <w:tcBorders>
              <w:bottom w:space="0" w:sz="4" w:color="auto" w:val="single"/>
            </w:tcBorders>
          </w:tcPr>
          <w:p w:rsidRDefault="0073722D" w:rsidP="003C592C" w:rsidR="00F91559">
            <w:r>
              <w:t>frižider</w:t>
            </w:r>
          </w:p>
        </w:tc>
        <w:tc>
          <w:tcPr>
            <w:tcW w:type="dxa" w:w="1629"/>
            <w:tcBorders>
              <w:bottom w:space="0" w:sz="4" w:color="auto" w:val="single"/>
            </w:tcBorders>
          </w:tcPr>
          <w:p w:rsidRDefault="0073722D" w:rsidP="00680BE2" w:rsidR="00F91559">
            <w:pPr>
              <w:jc w:val="right"/>
            </w:pPr>
            <w:r>
              <w:t>kom 1</w:t>
            </w:r>
          </w:p>
        </w:tc>
      </w:tr>
      <w:tr w:rsidR="00F91559">
        <w:tblPrEx>
          <w:tblLook w:val="0000" w:noVBand="0" w:noHBand="0" w:lastColumn="0" w:firstColumn="0" w:lastRow="0" w:firstRow="0"/>
        </w:tblPrEx>
        <w:trPr>
          <w:trHeight w:val="253"/>
        </w:trPr>
        <w:tc>
          <w:tcPr>
            <w:tcW w:type="dxa" w:w="672"/>
            <w:tcBorders>
              <w:bottom w:space="0" w:sz="4" w:color="auto" w:val="single"/>
            </w:tcBorders>
          </w:tcPr>
          <w:p w:rsidRDefault="00F91559" w:rsidP="00680BE2" w:rsidR="00F91559">
            <w:pPr>
              <w:ind w:left="108"/>
            </w:pPr>
            <w:r>
              <w:t>10.</w:t>
            </w:r>
          </w:p>
        </w:tc>
        <w:tc>
          <w:tcPr>
            <w:tcW w:type="dxa" w:w="6133"/>
            <w:tcBorders>
              <w:bottom w:space="0" w:sz="4" w:color="auto" w:val="single"/>
            </w:tcBorders>
          </w:tcPr>
          <w:p w:rsidRDefault="0073722D" w:rsidP="003C592C" w:rsidR="00F91559">
            <w:r>
              <w:t xml:space="preserve">frižider bez </w:t>
            </w:r>
            <w:proofErr w:type="spellStart"/>
            <w:r>
              <w:t>vratiju</w:t>
            </w:r>
            <w:proofErr w:type="spellEnd"/>
          </w:p>
        </w:tc>
        <w:tc>
          <w:tcPr>
            <w:tcW w:type="dxa" w:w="1629"/>
            <w:tcBorders>
              <w:bottom w:space="0" w:sz="4" w:color="auto" w:val="single"/>
            </w:tcBorders>
          </w:tcPr>
          <w:p w:rsidRDefault="0073722D" w:rsidP="00680BE2" w:rsidR="00F91559">
            <w:pPr>
              <w:jc w:val="right"/>
            </w:pPr>
            <w:r>
              <w:t>kom 1</w:t>
            </w:r>
          </w:p>
        </w:tc>
      </w:tr>
      <w:tr w:rsidR="00F91559">
        <w:tblPrEx>
          <w:tblLook w:val="0000" w:noVBand="0" w:noHBand="0" w:lastColumn="0" w:firstColumn="0" w:lastRow="0" w:firstRow="0"/>
        </w:tblPrEx>
        <w:trPr>
          <w:trHeight w:val="253"/>
        </w:trPr>
        <w:tc>
          <w:tcPr>
            <w:tcW w:type="dxa" w:w="672"/>
            <w:tcBorders>
              <w:bottom w:space="0" w:sz="4" w:color="auto" w:val="single"/>
            </w:tcBorders>
          </w:tcPr>
          <w:p w:rsidRDefault="0073722D" w:rsidP="00680BE2" w:rsidR="00F91559">
            <w:pPr>
              <w:ind w:left="108"/>
            </w:pPr>
            <w:r>
              <w:t>11.</w:t>
            </w:r>
          </w:p>
        </w:tc>
        <w:tc>
          <w:tcPr>
            <w:tcW w:type="dxa" w:w="6133"/>
            <w:tcBorders>
              <w:bottom w:space="0" w:sz="4" w:color="auto" w:val="single"/>
            </w:tcBorders>
          </w:tcPr>
          <w:p w:rsidRDefault="0073722D" w:rsidP="003C592C" w:rsidR="00F91559">
            <w:proofErr w:type="spellStart"/>
            <w:r>
              <w:t>napa</w:t>
            </w:r>
            <w:proofErr w:type="spellEnd"/>
            <w:r>
              <w:t xml:space="preserve"> kuhinjska-oštećena</w:t>
            </w:r>
          </w:p>
        </w:tc>
        <w:tc>
          <w:tcPr>
            <w:tcW w:type="dxa" w:w="1629"/>
            <w:tcBorders>
              <w:bottom w:space="0" w:sz="4" w:color="auto" w:val="single"/>
            </w:tcBorders>
          </w:tcPr>
          <w:p w:rsidRDefault="0073722D" w:rsidP="007E764C" w:rsidR="00F91559">
            <w:pPr>
              <w:jc w:val="right"/>
            </w:pPr>
            <w:r>
              <w:t>kom 1</w:t>
            </w:r>
          </w:p>
        </w:tc>
      </w:tr>
      <w:tr w:rsidR="00F91559">
        <w:tblPrEx>
          <w:tblLook w:val="0000" w:noVBand="0" w:noHBand="0" w:lastColumn="0" w:firstColumn="0" w:lastRow="0" w:firstRow="0"/>
        </w:tblPrEx>
        <w:trPr>
          <w:trHeight w:val="253"/>
        </w:trPr>
        <w:tc>
          <w:tcPr>
            <w:tcW w:type="dxa" w:w="672"/>
            <w:tcBorders>
              <w:bottom w:space="0" w:sz="4" w:color="auto" w:val="single"/>
            </w:tcBorders>
          </w:tcPr>
          <w:p w:rsidRDefault="0073722D" w:rsidP="00680BE2" w:rsidR="00F91559">
            <w:pPr>
              <w:ind w:left="108"/>
            </w:pPr>
            <w:r>
              <w:t>12.</w:t>
            </w:r>
          </w:p>
        </w:tc>
        <w:tc>
          <w:tcPr>
            <w:tcW w:type="dxa" w:w="6133"/>
            <w:tcBorders>
              <w:bottom w:space="0" w:sz="4" w:color="auto" w:val="single"/>
            </w:tcBorders>
          </w:tcPr>
          <w:p w:rsidRDefault="0073722D" w:rsidP="003C592C" w:rsidR="00F91559">
            <w:r>
              <w:t xml:space="preserve">usisavač </w:t>
            </w:r>
            <w:proofErr w:type="spellStart"/>
            <w:r>
              <w:t>Vacuuum</w:t>
            </w:r>
            <w:proofErr w:type="spellEnd"/>
          </w:p>
        </w:tc>
        <w:tc>
          <w:tcPr>
            <w:tcW w:type="dxa" w:w="1629"/>
            <w:tcBorders>
              <w:bottom w:space="0" w:sz="4" w:color="auto" w:val="single"/>
            </w:tcBorders>
          </w:tcPr>
          <w:p w:rsidRDefault="0073722D" w:rsidP="007E764C" w:rsidR="00F91559">
            <w:pPr>
              <w:jc w:val="right"/>
            </w:pPr>
            <w:r>
              <w:t>kom1</w:t>
            </w:r>
          </w:p>
        </w:tc>
      </w:tr>
      <w:tr w:rsidR="00F91559">
        <w:tblPrEx>
          <w:tblLook w:val="0000" w:noVBand="0" w:noHBand="0" w:lastColumn="0" w:firstColumn="0" w:lastRow="0" w:firstRow="0"/>
        </w:tblPrEx>
        <w:trPr>
          <w:trHeight w:val="251"/>
        </w:trPr>
        <w:tc>
          <w:tcPr>
            <w:tcW w:type="dxa" w:w="672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73722D" w:rsidP="00680BE2" w:rsidR="00F91559">
            <w:pPr>
              <w:ind w:left="108"/>
            </w:pPr>
            <w:r>
              <w:t>13.</w:t>
            </w:r>
          </w:p>
        </w:tc>
        <w:tc>
          <w:tcPr>
            <w:tcW w:type="dxa" w:w="6133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73722D" w:rsidP="003C592C" w:rsidR="00F91559">
            <w:proofErr w:type="spellStart"/>
            <w:r>
              <w:t>napa</w:t>
            </w:r>
            <w:proofErr w:type="spellEnd"/>
            <w:r>
              <w:t xml:space="preserve">  kuhinjska</w:t>
            </w:r>
          </w:p>
        </w:tc>
        <w:tc>
          <w:tcPr>
            <w:tcW w:type="dxa" w:w="1629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73722D" w:rsidP="007E764C" w:rsidR="00F91559">
            <w:pPr>
              <w:jc w:val="right"/>
            </w:pPr>
            <w:r>
              <w:t>kom1</w:t>
            </w:r>
          </w:p>
        </w:tc>
      </w:tr>
      <w:tr w:rsidR="00F91559" w:rsidRPr="0073722D">
        <w:tblPrEx>
          <w:tblLook w:val="0000" w:noVBand="0" w:noHBand="0" w:lastColumn="0" w:firstColumn="0" w:lastRow="0" w:firstRow="0"/>
        </w:tblPrEx>
        <w:trPr>
          <w:trHeight w:val="251"/>
        </w:trPr>
        <w:tc>
          <w:tcPr>
            <w:tcW w:type="dxa" w:w="672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73722D" w:rsidP="00680BE2" w:rsidR="00F91559" w:rsidRPr="0073722D">
            <w:pPr>
              <w:ind w:left="108"/>
            </w:pPr>
            <w:r w:rsidRPr="0073722D">
              <w:t>14.</w:t>
            </w:r>
          </w:p>
        </w:tc>
        <w:tc>
          <w:tcPr>
            <w:tcW w:type="dxa" w:w="6133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73722D" w:rsidP="003C592C" w:rsidR="00F91559" w:rsidRPr="0073722D">
            <w:r w:rsidRPr="0073722D">
              <w:t>razni rezervi dijelovi</w:t>
            </w:r>
          </w:p>
        </w:tc>
        <w:tc>
          <w:tcPr>
            <w:tcW w:type="dxa" w:w="1629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73722D" w:rsidP="007E764C" w:rsidR="00F91559" w:rsidRPr="0073722D">
            <w:pPr>
              <w:jc w:val="right"/>
            </w:pPr>
            <w:r>
              <w:t>veća količina</w:t>
            </w:r>
          </w:p>
        </w:tc>
      </w:tr>
    </w:tbl>
    <w:p w:rsidRDefault="003C592C" w:rsidP="009D5A7A" w:rsidR="003C592C"/>
    <w:p w:rsidRDefault="000B1065" w:rsidP="009D5A7A" w:rsidR="000B1065">
      <w:r>
        <w:t xml:space="preserve"> Vrijednost   će se utvrditi procjenom. </w:t>
      </w:r>
    </w:p>
    <w:p w:rsidRDefault="000B1065" w:rsidP="009D5A7A" w:rsidR="000B1065" w:rsidRPr="0073722D"/>
    <w:p w:rsidRDefault="00CD4F97" w:rsidP="009D5A7A" w:rsidR="003C592C" w:rsidRPr="00CD4F97">
      <w:pPr>
        <w:rPr>
          <w:b/>
        </w:rPr>
      </w:pPr>
      <w:r w:rsidRPr="00CD4F97">
        <w:rPr>
          <w:b/>
        </w:rPr>
        <w:t xml:space="preserve">2. Potraživanja  </w:t>
      </w:r>
    </w:p>
    <w:p w:rsidRDefault="000B1065" w:rsidP="009D5A7A" w:rsidR="000B1065" w:rsidRPr="000B1065">
      <w:r w:rsidRPr="000B1065">
        <w:t xml:space="preserve">    Podaci o potraživanjima stečajnog dužnika nisu poznata </w:t>
      </w:r>
      <w:r>
        <w:t>.</w:t>
      </w:r>
    </w:p>
    <w:p w:rsidRDefault="000B1065" w:rsidP="009D5A7A" w:rsidR="000B1065">
      <w:pPr>
        <w:rPr>
          <w:b/>
        </w:rPr>
      </w:pPr>
    </w:p>
    <w:p w:rsidRDefault="00366156" w:rsidP="009D5A7A" w:rsidR="00366156">
      <w:pPr>
        <w:rPr>
          <w:b/>
        </w:rPr>
      </w:pPr>
      <w:r w:rsidRPr="00366156">
        <w:rPr>
          <w:b/>
        </w:rPr>
        <w:t>2. OBVEZE</w:t>
      </w:r>
    </w:p>
    <w:p w:rsidRDefault="00F20F82" w:rsidP="009D5A7A" w:rsidR="00F20F82" w:rsidRPr="00366156">
      <w:pPr>
        <w:rPr>
          <w:b/>
        </w:rPr>
      </w:pPr>
      <w:r>
        <w:rPr>
          <w:b/>
        </w:rPr>
        <w:t>2.1. PRIJAVLJENE TRAŽBINE</w:t>
      </w:r>
    </w:p>
    <w:p w:rsidRDefault="00366156" w:rsidP="009D5A7A" w:rsidR="00366156">
      <w:r>
        <w:rPr>
          <w:b/>
        </w:rPr>
        <w:t xml:space="preserve"> </w:t>
      </w:r>
      <w:r>
        <w:t xml:space="preserve">Zaprimljeno je </w:t>
      </w:r>
      <w:r w:rsidR="00CD4F97">
        <w:t>9.</w:t>
      </w:r>
      <w:r>
        <w:t xml:space="preserve"> prijava vjerovnika stečajnog dužnika</w:t>
      </w:r>
      <w:r w:rsidR="00CD4F97">
        <w:t xml:space="preserve"> II višeg isplatnog reda, te</w:t>
      </w:r>
      <w:r w:rsidR="00215A09">
        <w:t xml:space="preserve"> 2</w:t>
      </w:r>
      <w:r w:rsidR="00CD4F97">
        <w:t xml:space="preserve"> </w:t>
      </w:r>
      <w:r w:rsidR="00C6134F">
        <w:t xml:space="preserve">   </w:t>
      </w:r>
      <w:r w:rsidR="00CD4F97">
        <w:t>prijava  I višeg  isplatnog reda, a odnose se na neisplaćene neto plaće  bivšim radnicima</w:t>
      </w:r>
      <w:r w:rsidR="00852DA8">
        <w:t>, te obveze za doprinose iz i na plaće, te poreze iz plaća</w:t>
      </w:r>
      <w:r w:rsidR="009E6682">
        <w:t xml:space="preserve"> . Ukupno prijavljene tražbine I  i  II višeg</w:t>
      </w:r>
    </w:p>
    <w:p w:rsidRDefault="009E6682" w:rsidP="009D5A7A" w:rsidR="009E6682">
      <w:r>
        <w:t xml:space="preserve">isplatnog reda prikazuju se u slijedećoj tabeli. </w:t>
      </w:r>
    </w:p>
    <w:p w:rsidRDefault="00366156" w:rsidP="009D5A7A" w:rsidR="00366156"/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645"/>
        <w:gridCol w:w="3710"/>
        <w:gridCol w:w="1553"/>
        <w:gridCol w:w="1726"/>
        <w:gridCol w:w="1654"/>
      </w:tblGrid>
      <w:tr w:rsidR="00366156">
        <w:tc>
          <w:tcPr>
            <w:tcW w:type="dxa" w:w="645"/>
          </w:tcPr>
          <w:p w:rsidRDefault="00366156" w:rsidP="009D5A7A" w:rsidR="00366156">
            <w:r>
              <w:t>r.br.</w:t>
            </w:r>
          </w:p>
        </w:tc>
        <w:tc>
          <w:tcPr>
            <w:tcW w:type="dxa" w:w="3710"/>
          </w:tcPr>
          <w:p w:rsidRDefault="00366156" w:rsidP="009D5A7A" w:rsidR="00366156">
            <w:r>
              <w:t>isplatni red</w:t>
            </w:r>
          </w:p>
        </w:tc>
        <w:tc>
          <w:tcPr>
            <w:tcW w:type="dxa" w:w="1553"/>
          </w:tcPr>
          <w:p w:rsidRDefault="00366156" w:rsidP="009D5A7A" w:rsidR="00366156">
            <w:r>
              <w:t>prijavljeno</w:t>
            </w:r>
          </w:p>
        </w:tc>
        <w:tc>
          <w:tcPr>
            <w:tcW w:type="dxa" w:w="1726"/>
          </w:tcPr>
          <w:p w:rsidRDefault="00366156" w:rsidP="009D5A7A" w:rsidR="00366156">
            <w:r>
              <w:t>priznato</w:t>
            </w:r>
          </w:p>
        </w:tc>
        <w:tc>
          <w:tcPr>
            <w:tcW w:type="dxa" w:w="1654"/>
          </w:tcPr>
          <w:p w:rsidRDefault="00366156" w:rsidP="009D5A7A" w:rsidR="00366156">
            <w:r>
              <w:t>osporeno</w:t>
            </w:r>
          </w:p>
        </w:tc>
      </w:tr>
      <w:tr w:rsidR="00366156">
        <w:tc>
          <w:tcPr>
            <w:tcW w:type="dxa" w:w="645"/>
          </w:tcPr>
          <w:p w:rsidRDefault="00366156" w:rsidP="009D5A7A" w:rsidR="00366156">
            <w:r>
              <w:t>1.</w:t>
            </w:r>
          </w:p>
        </w:tc>
        <w:tc>
          <w:tcPr>
            <w:tcW w:type="dxa" w:w="3710"/>
          </w:tcPr>
          <w:p w:rsidRDefault="00366156" w:rsidP="009D5A7A" w:rsidR="00366156">
            <w:r>
              <w:t>I viši isplatni red</w:t>
            </w:r>
          </w:p>
        </w:tc>
        <w:tc>
          <w:tcPr>
            <w:tcW w:type="dxa" w:w="1553"/>
          </w:tcPr>
          <w:p w:rsidRDefault="00EE3653" w:rsidP="00D139A7" w:rsidR="00366156">
            <w:pPr>
              <w:jc w:val="right"/>
            </w:pPr>
            <w:r>
              <w:t>20.823,76</w:t>
            </w:r>
          </w:p>
        </w:tc>
        <w:tc>
          <w:tcPr>
            <w:tcW w:type="dxa" w:w="1726"/>
          </w:tcPr>
          <w:p w:rsidRDefault="00EE3653" w:rsidP="00D139A7" w:rsidR="00366156">
            <w:pPr>
              <w:jc w:val="right"/>
            </w:pPr>
            <w:r>
              <w:t>20.823,76</w:t>
            </w:r>
          </w:p>
        </w:tc>
        <w:tc>
          <w:tcPr>
            <w:tcW w:type="dxa" w:w="1654"/>
          </w:tcPr>
          <w:p w:rsidRDefault="00366156" w:rsidP="00D139A7" w:rsidR="00366156">
            <w:pPr>
              <w:jc w:val="right"/>
            </w:pPr>
          </w:p>
        </w:tc>
      </w:tr>
      <w:tr w:rsidR="00366156">
        <w:tc>
          <w:tcPr>
            <w:tcW w:type="dxa" w:w="645"/>
          </w:tcPr>
          <w:p w:rsidRDefault="00366156" w:rsidP="009D5A7A" w:rsidR="00366156">
            <w:r>
              <w:t>2.</w:t>
            </w:r>
          </w:p>
        </w:tc>
        <w:tc>
          <w:tcPr>
            <w:tcW w:type="dxa" w:w="3710"/>
          </w:tcPr>
          <w:p w:rsidRDefault="00366156" w:rsidP="009D5A7A" w:rsidR="00366156">
            <w:r>
              <w:t>II viši isplatni red</w:t>
            </w:r>
          </w:p>
        </w:tc>
        <w:tc>
          <w:tcPr>
            <w:tcW w:type="dxa" w:w="1553"/>
          </w:tcPr>
          <w:p w:rsidRDefault="00EE3653" w:rsidP="00D139A7" w:rsidR="00366156">
            <w:pPr>
              <w:jc w:val="right"/>
            </w:pPr>
            <w:r>
              <w:t>252.539,81</w:t>
            </w:r>
          </w:p>
        </w:tc>
        <w:tc>
          <w:tcPr>
            <w:tcW w:type="dxa" w:w="1726"/>
          </w:tcPr>
          <w:p w:rsidRDefault="00EE3653" w:rsidP="00D139A7" w:rsidR="00366156">
            <w:pPr>
              <w:jc w:val="right"/>
            </w:pPr>
            <w:r>
              <w:t>252.539,81</w:t>
            </w:r>
          </w:p>
        </w:tc>
        <w:tc>
          <w:tcPr>
            <w:tcW w:type="dxa" w:w="1654"/>
          </w:tcPr>
          <w:p w:rsidRDefault="00366156" w:rsidP="00D139A7" w:rsidR="00366156">
            <w:pPr>
              <w:jc w:val="right"/>
            </w:pPr>
          </w:p>
        </w:tc>
      </w:tr>
      <w:tr w:rsidR="00366156" w:rsidRPr="00D139A7">
        <w:tc>
          <w:tcPr>
            <w:tcW w:type="dxa" w:w="645"/>
          </w:tcPr>
          <w:p w:rsidRDefault="00366156" w:rsidP="00232CA0" w:rsidR="00366156" w:rsidRPr="00D139A7">
            <w:pPr>
              <w:jc w:val="right"/>
              <w:rPr>
                <w:b/>
              </w:rPr>
            </w:pPr>
          </w:p>
        </w:tc>
        <w:tc>
          <w:tcPr>
            <w:tcW w:type="dxa" w:w="3710"/>
          </w:tcPr>
          <w:p w:rsidRDefault="00366156" w:rsidP="00232CA0" w:rsidR="00366156" w:rsidRPr="00D139A7">
            <w:pPr>
              <w:jc w:val="right"/>
              <w:rPr>
                <w:b/>
              </w:rPr>
            </w:pPr>
            <w:r w:rsidRPr="00D139A7">
              <w:rPr>
                <w:b/>
              </w:rPr>
              <w:t>Ukupno:</w:t>
            </w:r>
          </w:p>
        </w:tc>
        <w:tc>
          <w:tcPr>
            <w:tcW w:type="dxa" w:w="1553"/>
          </w:tcPr>
          <w:p w:rsidRDefault="00EE3653" w:rsidP="00232CA0" w:rsidR="00366156" w:rsidRPr="00D139A7">
            <w:pPr>
              <w:jc w:val="right"/>
              <w:rPr>
                <w:b/>
              </w:rPr>
            </w:pPr>
            <w:r>
              <w:rPr>
                <w:b/>
              </w:rPr>
              <w:t>273.363,57</w:t>
            </w:r>
          </w:p>
        </w:tc>
        <w:tc>
          <w:tcPr>
            <w:tcW w:type="dxa" w:w="1726"/>
          </w:tcPr>
          <w:p w:rsidRDefault="00320029" w:rsidP="00232CA0" w:rsidR="00366156" w:rsidRPr="00D139A7">
            <w:pPr>
              <w:jc w:val="right"/>
              <w:rPr>
                <w:b/>
              </w:rPr>
            </w:pPr>
            <w:r>
              <w:rPr>
                <w:b/>
              </w:rPr>
              <w:t>273.363,57</w:t>
            </w:r>
          </w:p>
        </w:tc>
        <w:tc>
          <w:tcPr>
            <w:tcW w:type="dxa" w:w="1654"/>
          </w:tcPr>
          <w:p w:rsidRDefault="00366156" w:rsidP="00232CA0" w:rsidR="00366156" w:rsidRPr="00D139A7">
            <w:pPr>
              <w:jc w:val="right"/>
              <w:rPr>
                <w:b/>
              </w:rPr>
            </w:pPr>
          </w:p>
        </w:tc>
      </w:tr>
    </w:tbl>
    <w:p w:rsidRDefault="00366156" w:rsidP="00232CA0" w:rsidR="00366156">
      <w:pPr>
        <w:jc w:val="right"/>
        <w:rPr>
          <w:b/>
        </w:rPr>
      </w:pPr>
    </w:p>
    <w:p w:rsidRDefault="007C5F95" w:rsidP="009D5A7A" w:rsidR="007C5F95">
      <w:pPr>
        <w:rPr>
          <w:b/>
        </w:rPr>
      </w:pPr>
      <w:proofErr w:type="spellStart"/>
      <w:r>
        <w:rPr>
          <w:b/>
        </w:rPr>
        <w:t>Razlučni</w:t>
      </w:r>
      <w:proofErr w:type="spellEnd"/>
      <w:r>
        <w:rPr>
          <w:b/>
        </w:rPr>
        <w:t xml:space="preserve">  vjerovnici:</w:t>
      </w:r>
    </w:p>
    <w:p w:rsidRDefault="00320029" w:rsidP="009D5A7A" w:rsidR="00291F91">
      <w:r>
        <w:t xml:space="preserve"> Nema prijava </w:t>
      </w:r>
      <w:proofErr w:type="spellStart"/>
      <w:r>
        <w:t>razlučnih</w:t>
      </w:r>
      <w:proofErr w:type="spellEnd"/>
      <w:r>
        <w:t xml:space="preserve"> prava</w:t>
      </w:r>
    </w:p>
    <w:p w:rsidRDefault="008929A2" w:rsidP="009D5A7A" w:rsidR="008929A2">
      <w:pPr>
        <w:rPr>
          <w:b/>
        </w:rPr>
      </w:pPr>
    </w:p>
    <w:p w:rsidRDefault="00232CA0" w:rsidP="009D5A7A" w:rsidR="00D31826">
      <w:pPr>
        <w:rPr>
          <w:b/>
        </w:rPr>
      </w:pPr>
      <w:r>
        <w:rPr>
          <w:b/>
        </w:rPr>
        <w:t>2.2</w:t>
      </w:r>
      <w:r w:rsidR="00D31826" w:rsidRPr="00D31826">
        <w:rPr>
          <w:b/>
        </w:rPr>
        <w:t>.</w:t>
      </w:r>
      <w:r w:rsidR="00D31826">
        <w:t xml:space="preserve"> </w:t>
      </w:r>
      <w:r w:rsidR="0007412E" w:rsidRPr="0007412E">
        <w:rPr>
          <w:b/>
        </w:rPr>
        <w:t>FINANCIJSKO IZVJEŠĆE</w:t>
      </w:r>
    </w:p>
    <w:p w:rsidRDefault="0007412E" w:rsidP="009D5A7A" w:rsidR="0007412E" w:rsidRPr="009B4C87">
      <w:pPr>
        <w:rPr>
          <w:b/>
        </w:rPr>
      </w:pPr>
      <w:r w:rsidRPr="0007412E">
        <w:rPr>
          <w:b/>
        </w:rPr>
        <w:t xml:space="preserve">Saldo žiro račina  na dan </w:t>
      </w:r>
      <w:r w:rsidR="00320029">
        <w:rPr>
          <w:b/>
        </w:rPr>
        <w:t>31.03.2017</w:t>
      </w:r>
      <w:r w:rsidRPr="0007412E">
        <w:rPr>
          <w:b/>
        </w:rPr>
        <w:t>.                        0,00 kn</w:t>
      </w:r>
    </w:p>
    <w:p w:rsidRDefault="008929A2" w:rsidP="009D5A7A" w:rsidR="0007412E">
      <w:pPr>
        <w:rPr>
          <w:b/>
        </w:rPr>
      </w:pPr>
      <w:r>
        <w:rPr>
          <w:b/>
        </w:rPr>
        <w:t>P</w:t>
      </w:r>
      <w:r w:rsidR="0007412E" w:rsidRPr="0007412E">
        <w:rPr>
          <w:b/>
        </w:rPr>
        <w:t xml:space="preserve">redračun troškova za naredno šestomjesečno razdoblje od  </w:t>
      </w:r>
      <w:r w:rsidR="00291F91">
        <w:rPr>
          <w:b/>
        </w:rPr>
        <w:t>11</w:t>
      </w:r>
      <w:r w:rsidR="0007412E" w:rsidRPr="0007412E">
        <w:rPr>
          <w:b/>
        </w:rPr>
        <w:t xml:space="preserve">.01.2017. do </w:t>
      </w:r>
      <w:r w:rsidR="00291F91">
        <w:rPr>
          <w:b/>
        </w:rPr>
        <w:t>11</w:t>
      </w:r>
      <w:r w:rsidR="0007412E" w:rsidRPr="0007412E">
        <w:rPr>
          <w:b/>
        </w:rPr>
        <w:t>.07.2017.godine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536"/>
        <w:gridCol w:w="6052"/>
        <w:gridCol w:w="2700"/>
      </w:tblGrid>
      <w:tr w:rsidR="0007412E" w:rsidRPr="00D139A7">
        <w:tc>
          <w:tcPr>
            <w:tcW w:type="dxa" w:w="536"/>
          </w:tcPr>
          <w:p w:rsidRDefault="0007412E" w:rsidP="009D5A7A" w:rsidR="0007412E" w:rsidRPr="0007412E">
            <w:r w:rsidRPr="0007412E">
              <w:t>r,b.</w:t>
            </w:r>
          </w:p>
        </w:tc>
        <w:tc>
          <w:tcPr>
            <w:tcW w:type="dxa" w:w="6052"/>
          </w:tcPr>
          <w:p w:rsidRDefault="0007412E" w:rsidP="009D5A7A" w:rsidR="0007412E" w:rsidRPr="0007412E">
            <w:r w:rsidRPr="0007412E">
              <w:t>Troškovi</w:t>
            </w:r>
          </w:p>
        </w:tc>
        <w:tc>
          <w:tcPr>
            <w:tcW w:type="dxa" w:w="2700"/>
          </w:tcPr>
          <w:p w:rsidRDefault="0007412E" w:rsidP="009D5A7A" w:rsidR="0007412E" w:rsidRPr="0007412E">
            <w:r w:rsidRPr="0007412E">
              <w:t>iznos u kn</w:t>
            </w:r>
          </w:p>
        </w:tc>
      </w:tr>
      <w:tr w:rsidR="0007412E" w:rsidRPr="0007412E">
        <w:tc>
          <w:tcPr>
            <w:tcW w:type="dxa" w:w="536"/>
          </w:tcPr>
          <w:p w:rsidRDefault="0007412E" w:rsidP="009D5A7A" w:rsidR="0007412E" w:rsidRPr="0007412E">
            <w:r w:rsidRPr="0007412E">
              <w:t>1.</w:t>
            </w:r>
          </w:p>
        </w:tc>
        <w:tc>
          <w:tcPr>
            <w:tcW w:type="dxa" w:w="6052"/>
          </w:tcPr>
          <w:p w:rsidRDefault="0007412E" w:rsidP="009D5A7A" w:rsidR="0007412E" w:rsidRPr="0007412E">
            <w:r w:rsidRPr="0007412E">
              <w:t>Izrada pečata</w:t>
            </w:r>
            <w:r>
              <w:t>-posudba stečajne upra</w:t>
            </w:r>
            <w:r w:rsidR="00291F91">
              <w:t>v</w:t>
            </w:r>
            <w:r>
              <w:t>iteljice</w:t>
            </w:r>
          </w:p>
        </w:tc>
        <w:tc>
          <w:tcPr>
            <w:tcW w:type="dxa" w:w="2700"/>
          </w:tcPr>
          <w:p w:rsidRDefault="00F20F82" w:rsidP="00D139A7" w:rsidR="0007412E" w:rsidRPr="0007412E">
            <w:pPr>
              <w:jc w:val="right"/>
            </w:pPr>
            <w:r>
              <w:t>1</w:t>
            </w:r>
            <w:r w:rsidR="00291F91">
              <w:t>4</w:t>
            </w:r>
            <w:r>
              <w:t>9,00</w:t>
            </w:r>
          </w:p>
        </w:tc>
      </w:tr>
      <w:tr w:rsidR="0007412E" w:rsidRPr="0007412E">
        <w:tc>
          <w:tcPr>
            <w:tcW w:type="dxa" w:w="536"/>
          </w:tcPr>
          <w:p w:rsidRDefault="0007412E" w:rsidP="009D5A7A" w:rsidR="0007412E" w:rsidRPr="0007412E">
            <w:r>
              <w:t>2.</w:t>
            </w:r>
          </w:p>
        </w:tc>
        <w:tc>
          <w:tcPr>
            <w:tcW w:type="dxa" w:w="6052"/>
          </w:tcPr>
          <w:p w:rsidRDefault="00291F91" w:rsidP="009D5A7A" w:rsidR="0007412E" w:rsidRPr="0007412E">
            <w:r>
              <w:t xml:space="preserve">Uredski materijal- posudba stečajne upraviteljice </w:t>
            </w:r>
          </w:p>
        </w:tc>
        <w:tc>
          <w:tcPr>
            <w:tcW w:type="dxa" w:w="2700"/>
          </w:tcPr>
          <w:p w:rsidRDefault="00291F91" w:rsidP="00D139A7" w:rsidR="0007412E" w:rsidRPr="0007412E">
            <w:pPr>
              <w:jc w:val="right"/>
            </w:pPr>
            <w:r>
              <w:t>111,78</w:t>
            </w:r>
          </w:p>
        </w:tc>
      </w:tr>
      <w:tr w:rsidR="0007412E" w:rsidRPr="0007412E">
        <w:tc>
          <w:tcPr>
            <w:tcW w:type="dxa" w:w="536"/>
          </w:tcPr>
          <w:p w:rsidRDefault="0007412E" w:rsidP="009D5A7A" w:rsidR="0007412E" w:rsidRPr="0007412E">
            <w:r>
              <w:t>3.</w:t>
            </w:r>
          </w:p>
        </w:tc>
        <w:tc>
          <w:tcPr>
            <w:tcW w:type="dxa" w:w="6052"/>
          </w:tcPr>
          <w:p w:rsidRDefault="0007412E" w:rsidP="009D5A7A" w:rsidR="0007412E" w:rsidRPr="0007412E">
            <w:r>
              <w:t>Poštarina</w:t>
            </w:r>
          </w:p>
        </w:tc>
        <w:tc>
          <w:tcPr>
            <w:tcW w:type="dxa" w:w="2700"/>
          </w:tcPr>
          <w:p w:rsidRDefault="0025778A" w:rsidP="00D139A7" w:rsidR="0007412E" w:rsidRPr="0007412E">
            <w:pPr>
              <w:jc w:val="right"/>
            </w:pPr>
            <w:r>
              <w:t>1</w:t>
            </w:r>
            <w:r w:rsidR="00717715">
              <w:t>00,00</w:t>
            </w:r>
          </w:p>
        </w:tc>
      </w:tr>
      <w:tr w:rsidR="0007412E" w:rsidRPr="0007412E">
        <w:tc>
          <w:tcPr>
            <w:tcW w:type="dxa" w:w="536"/>
          </w:tcPr>
          <w:p w:rsidRDefault="0007412E" w:rsidP="009D5A7A" w:rsidR="0007412E" w:rsidRPr="0007412E">
            <w:r>
              <w:t>4.</w:t>
            </w:r>
          </w:p>
        </w:tc>
        <w:tc>
          <w:tcPr>
            <w:tcW w:type="dxa" w:w="6052"/>
          </w:tcPr>
          <w:p w:rsidRDefault="0007412E" w:rsidP="009D5A7A" w:rsidR="0007412E">
            <w:r>
              <w:t>Knjigovodstvene usluge-</w:t>
            </w:r>
            <w:r w:rsidR="00291F91">
              <w:t xml:space="preserve"> za sređivanje knjiga</w:t>
            </w:r>
            <w:r w:rsidR="00320029">
              <w:t xml:space="preserve">, završnu i </w:t>
            </w:r>
            <w:r w:rsidR="00320029">
              <w:lastRenderedPageBreak/>
              <w:t>početnu bilancu</w:t>
            </w:r>
          </w:p>
          <w:p w:rsidRDefault="00291F91" w:rsidP="009D5A7A" w:rsidR="00291F91" w:rsidRPr="0007412E">
            <w:r>
              <w:t xml:space="preserve">- za naredni period </w:t>
            </w:r>
            <w:r w:rsidR="00320029">
              <w:t xml:space="preserve">   (200,00 x 6)</w:t>
            </w:r>
          </w:p>
        </w:tc>
        <w:tc>
          <w:tcPr>
            <w:tcW w:type="dxa" w:w="2700"/>
          </w:tcPr>
          <w:p w:rsidRDefault="0007412E" w:rsidP="00D139A7" w:rsidR="0007412E">
            <w:pPr>
              <w:jc w:val="right"/>
            </w:pPr>
          </w:p>
          <w:p w:rsidRDefault="0025778A" w:rsidP="00D139A7" w:rsidR="00291F91">
            <w:pPr>
              <w:jc w:val="right"/>
            </w:pPr>
            <w:r>
              <w:lastRenderedPageBreak/>
              <w:t>5</w:t>
            </w:r>
            <w:r w:rsidR="00291F91">
              <w:t>00,00</w:t>
            </w:r>
          </w:p>
          <w:p w:rsidRDefault="00320029" w:rsidP="0025778A" w:rsidR="0025778A" w:rsidRPr="0007412E">
            <w:pPr>
              <w:jc w:val="right"/>
            </w:pPr>
            <w:r>
              <w:t>1.200,00</w:t>
            </w:r>
          </w:p>
        </w:tc>
      </w:tr>
      <w:tr w:rsidR="0007412E" w:rsidRPr="0007412E">
        <w:tc>
          <w:tcPr>
            <w:tcW w:type="dxa" w:w="536"/>
          </w:tcPr>
          <w:p w:rsidRDefault="0025778A" w:rsidP="009D5A7A" w:rsidR="0007412E" w:rsidRPr="0007412E">
            <w:r>
              <w:lastRenderedPageBreak/>
              <w:t>5</w:t>
            </w:r>
            <w:r w:rsidR="00F20F82">
              <w:t>.</w:t>
            </w:r>
          </w:p>
        </w:tc>
        <w:tc>
          <w:tcPr>
            <w:tcW w:type="dxa" w:w="6052"/>
          </w:tcPr>
          <w:p w:rsidRDefault="00243B75" w:rsidP="009D5A7A" w:rsidR="0007412E" w:rsidRPr="0007412E">
            <w:r>
              <w:t>Troškovi stečajnog upravitelja paušal (auto, telefon)</w:t>
            </w:r>
            <w:r w:rsidR="00F20F82">
              <w:t xml:space="preserve"> </w:t>
            </w:r>
            <w:r>
              <w:t>bruto</w:t>
            </w:r>
          </w:p>
        </w:tc>
        <w:tc>
          <w:tcPr>
            <w:tcW w:type="dxa" w:w="2700"/>
          </w:tcPr>
          <w:p w:rsidRDefault="00243B75" w:rsidP="00D139A7" w:rsidR="0007412E" w:rsidRPr="0007412E">
            <w:pPr>
              <w:jc w:val="right"/>
            </w:pPr>
            <w:r>
              <w:t>5</w:t>
            </w:r>
            <w:r w:rsidR="00F20F82">
              <w:t>00,00</w:t>
            </w:r>
          </w:p>
        </w:tc>
      </w:tr>
      <w:tr w:rsidR="00F20F82" w:rsidRPr="0007412E">
        <w:tc>
          <w:tcPr>
            <w:tcW w:type="dxa" w:w="536"/>
          </w:tcPr>
          <w:p w:rsidRDefault="0025778A" w:rsidP="009D5A7A" w:rsidR="00F20F82">
            <w:r>
              <w:t>6</w:t>
            </w:r>
            <w:r w:rsidR="00F20F82">
              <w:t>.</w:t>
            </w:r>
          </w:p>
        </w:tc>
        <w:tc>
          <w:tcPr>
            <w:tcW w:type="dxa" w:w="6052"/>
          </w:tcPr>
          <w:p w:rsidRDefault="00F20F82" w:rsidP="009D5A7A" w:rsidR="00F20F82">
            <w:r>
              <w:t xml:space="preserve">trošak procjene pokretnina </w:t>
            </w:r>
            <w:proofErr w:type="spellStart"/>
            <w:r>
              <w:t>cca</w:t>
            </w:r>
            <w:proofErr w:type="spellEnd"/>
            <w:r>
              <w:t xml:space="preserve"> </w:t>
            </w:r>
          </w:p>
        </w:tc>
        <w:tc>
          <w:tcPr>
            <w:tcW w:type="dxa" w:w="2700"/>
          </w:tcPr>
          <w:p w:rsidRDefault="0025778A" w:rsidP="00D139A7" w:rsidR="00F20F82" w:rsidRPr="0007412E">
            <w:pPr>
              <w:jc w:val="right"/>
            </w:pPr>
            <w:r>
              <w:t>2</w:t>
            </w:r>
            <w:r w:rsidR="00F20F82">
              <w:t>.500,00</w:t>
            </w:r>
          </w:p>
        </w:tc>
      </w:tr>
      <w:tr w:rsidR="00717715" w:rsidRPr="0007412E">
        <w:tc>
          <w:tcPr>
            <w:tcW w:type="dxa" w:w="536"/>
          </w:tcPr>
          <w:p w:rsidRDefault="0025778A" w:rsidP="009D5A7A" w:rsidR="00717715">
            <w:r>
              <w:t>7</w:t>
            </w:r>
            <w:r w:rsidR="00243B75">
              <w:t>.</w:t>
            </w:r>
          </w:p>
        </w:tc>
        <w:tc>
          <w:tcPr>
            <w:tcW w:type="dxa" w:w="6052"/>
          </w:tcPr>
          <w:p w:rsidRDefault="00717715" w:rsidP="009D5A7A" w:rsidR="00717715" w:rsidRPr="00717715">
            <w:r w:rsidRPr="00717715">
              <w:t>bankarska naknada</w:t>
            </w:r>
            <w:r>
              <w:t xml:space="preserve">  </w:t>
            </w:r>
            <w:r w:rsidR="00587EB0">
              <w:t>6 mj. procjena</w:t>
            </w:r>
          </w:p>
        </w:tc>
        <w:tc>
          <w:tcPr>
            <w:tcW w:type="dxa" w:w="2700"/>
          </w:tcPr>
          <w:p w:rsidRDefault="0025778A" w:rsidP="00D139A7" w:rsidR="00717715" w:rsidRPr="00717715">
            <w:pPr>
              <w:jc w:val="right"/>
            </w:pPr>
            <w:r>
              <w:t>10</w:t>
            </w:r>
            <w:r w:rsidR="00587EB0">
              <w:t>0,00</w:t>
            </w:r>
          </w:p>
        </w:tc>
      </w:tr>
      <w:tr w:rsidR="00DF5A5A" w:rsidRPr="00DF5A5A">
        <w:tc>
          <w:tcPr>
            <w:tcW w:type="dxa" w:w="536"/>
          </w:tcPr>
          <w:p w:rsidRDefault="0025778A" w:rsidP="009D5A7A" w:rsidR="00DF5A5A">
            <w:r>
              <w:t>8</w:t>
            </w:r>
            <w:r w:rsidR="00DF5A5A">
              <w:t>.</w:t>
            </w:r>
          </w:p>
        </w:tc>
        <w:tc>
          <w:tcPr>
            <w:tcW w:type="dxa" w:w="6052"/>
          </w:tcPr>
          <w:p w:rsidRDefault="00DF5A5A" w:rsidP="009D5A7A" w:rsidR="00DF5A5A" w:rsidRPr="00DF5A5A">
            <w:r w:rsidRPr="00DF5A5A">
              <w:t>transport pokretnina –premještaj u zatvoreno skladište</w:t>
            </w:r>
          </w:p>
        </w:tc>
        <w:tc>
          <w:tcPr>
            <w:tcW w:type="dxa" w:w="2700"/>
          </w:tcPr>
          <w:p w:rsidRDefault="00DF5A5A" w:rsidP="00D139A7" w:rsidR="00DF5A5A" w:rsidRPr="00DF5A5A">
            <w:pPr>
              <w:jc w:val="right"/>
            </w:pPr>
            <w:r w:rsidRPr="00DF5A5A">
              <w:t>500,00</w:t>
            </w:r>
          </w:p>
        </w:tc>
      </w:tr>
      <w:tr w:rsidR="0025778A" w:rsidRPr="0007412E">
        <w:tc>
          <w:tcPr>
            <w:tcW w:type="dxa" w:w="536"/>
          </w:tcPr>
          <w:p w:rsidRDefault="0025778A" w:rsidP="009D5A7A" w:rsidR="0025778A">
            <w:r>
              <w:t>9.</w:t>
            </w:r>
          </w:p>
        </w:tc>
        <w:tc>
          <w:tcPr>
            <w:tcW w:type="dxa" w:w="6052"/>
          </w:tcPr>
          <w:p w:rsidRDefault="0025778A" w:rsidP="009D5A7A" w:rsidR="0025778A" w:rsidRPr="0025778A">
            <w:r w:rsidRPr="0025778A">
              <w:t>suradnik stečajnog upravitelja</w:t>
            </w:r>
          </w:p>
        </w:tc>
        <w:tc>
          <w:tcPr>
            <w:tcW w:type="dxa" w:w="2700"/>
          </w:tcPr>
          <w:p w:rsidRDefault="00995A57" w:rsidP="00D139A7" w:rsidR="0025778A">
            <w:pPr>
              <w:jc w:val="right"/>
            </w:pPr>
            <w:r>
              <w:t>5</w:t>
            </w:r>
            <w:r w:rsidR="0025778A" w:rsidRPr="0025778A">
              <w:t>00,00</w:t>
            </w:r>
          </w:p>
          <w:p w:rsidRDefault="00BB60AE" w:rsidP="00D139A7" w:rsidR="00BB60AE" w:rsidRPr="0025778A">
            <w:pPr>
              <w:jc w:val="right"/>
            </w:pPr>
          </w:p>
        </w:tc>
      </w:tr>
      <w:tr w:rsidR="00F20F82" w:rsidRPr="0007412E">
        <w:tc>
          <w:tcPr>
            <w:tcW w:type="dxa" w:w="536"/>
          </w:tcPr>
          <w:p w:rsidRDefault="00F20F82" w:rsidP="009D5A7A" w:rsidR="00F20F82"/>
        </w:tc>
        <w:tc>
          <w:tcPr>
            <w:tcW w:type="dxa" w:w="6052"/>
          </w:tcPr>
          <w:p w:rsidRDefault="00F20F82" w:rsidP="009D5A7A" w:rsidR="00F20F82" w:rsidRPr="00D139A7">
            <w:pPr>
              <w:rPr>
                <w:b/>
              </w:rPr>
            </w:pPr>
            <w:r w:rsidRPr="00D139A7">
              <w:rPr>
                <w:b/>
              </w:rPr>
              <w:t>Ukupno:</w:t>
            </w:r>
          </w:p>
        </w:tc>
        <w:tc>
          <w:tcPr>
            <w:tcW w:type="dxa" w:w="2700"/>
          </w:tcPr>
          <w:p w:rsidRDefault="00995A57" w:rsidP="00D139A7" w:rsidR="00F20F82" w:rsidRPr="00D139A7">
            <w:pPr>
              <w:jc w:val="right"/>
              <w:rPr>
                <w:b/>
              </w:rPr>
            </w:pPr>
            <w:r>
              <w:rPr>
                <w:b/>
              </w:rPr>
              <w:t>6.160,78</w:t>
            </w:r>
          </w:p>
        </w:tc>
      </w:tr>
    </w:tbl>
    <w:p w:rsidRDefault="0007412E" w:rsidP="009D5A7A" w:rsidR="0007412E"/>
    <w:p w:rsidRDefault="00717715" w:rsidP="009D5A7A" w:rsidR="00717715" w:rsidRPr="00717715">
      <w:pPr>
        <w:rPr>
          <w:b/>
        </w:rPr>
      </w:pPr>
      <w:r>
        <w:rPr>
          <w:b/>
        </w:rPr>
        <w:t>2.3. SVEUKUPNE OBVEZE STEČ</w:t>
      </w:r>
      <w:r w:rsidRPr="00717715">
        <w:rPr>
          <w:b/>
        </w:rPr>
        <w:t>AJNE MASE</w:t>
      </w:r>
    </w:p>
    <w:p w:rsidRDefault="00717715" w:rsidP="00717715" w:rsidR="00717715">
      <w:pPr>
        <w:numPr>
          <w:ilvl w:val="0"/>
          <w:numId w:val="2"/>
        </w:numPr>
      </w:pPr>
      <w:r>
        <w:t xml:space="preserve">priznate tražbine                                                                     </w:t>
      </w:r>
      <w:r w:rsidR="00995A57">
        <w:t xml:space="preserve">    273.363,57</w:t>
      </w:r>
      <w:r w:rsidR="00D31826">
        <w:t xml:space="preserve"> kn</w:t>
      </w:r>
      <w:r>
        <w:t xml:space="preserve">   </w:t>
      </w:r>
      <w:r w:rsidR="00587EB0">
        <w:t xml:space="preserve">                   </w:t>
      </w:r>
      <w:r w:rsidR="008929A2">
        <w:t xml:space="preserve"> </w:t>
      </w:r>
    </w:p>
    <w:p w:rsidRDefault="00717715" w:rsidP="00717715" w:rsidR="00717715">
      <w:pPr>
        <w:numPr>
          <w:ilvl w:val="0"/>
          <w:numId w:val="2"/>
        </w:numPr>
      </w:pPr>
      <w:r>
        <w:t xml:space="preserve">plan troškova za narednih 6 mjeseci                                            </w:t>
      </w:r>
      <w:r w:rsidR="00995A57">
        <w:t xml:space="preserve">   6.160,78</w:t>
      </w:r>
      <w:r w:rsidR="00587EB0">
        <w:t xml:space="preserve"> kn</w:t>
      </w:r>
    </w:p>
    <w:p w:rsidRDefault="00717715" w:rsidP="00717715" w:rsidR="00717715">
      <w:pPr>
        <w:ind w:left="360"/>
      </w:pPr>
      <w:r>
        <w:t>----------------------------------------------------------------------------------------------------</w:t>
      </w:r>
    </w:p>
    <w:p w:rsidRDefault="00717715" w:rsidP="00717715" w:rsidR="00587EB0">
      <w:pPr>
        <w:ind w:left="360"/>
        <w:rPr>
          <w:b/>
        </w:rPr>
      </w:pPr>
      <w:r w:rsidRPr="00717715">
        <w:rPr>
          <w:b/>
        </w:rPr>
        <w:t>Sveukupno</w:t>
      </w:r>
      <w:r w:rsidR="00D31826">
        <w:rPr>
          <w:b/>
        </w:rPr>
        <w:t xml:space="preserve">                                                                                   </w:t>
      </w:r>
      <w:r w:rsidR="00995A57">
        <w:rPr>
          <w:b/>
        </w:rPr>
        <w:t xml:space="preserve">  279.524,35</w:t>
      </w:r>
      <w:r w:rsidR="00D31826">
        <w:rPr>
          <w:b/>
        </w:rPr>
        <w:t xml:space="preserve"> kn</w:t>
      </w:r>
    </w:p>
    <w:p w:rsidRDefault="00587EB0" w:rsidP="00717715" w:rsidR="00587EB0">
      <w:pPr>
        <w:ind w:left="360"/>
        <w:rPr>
          <w:b/>
        </w:rPr>
      </w:pPr>
    </w:p>
    <w:p w:rsidRDefault="00402F4F" w:rsidP="00717715" w:rsidR="00717715">
      <w:pPr>
        <w:ind w:left="360"/>
        <w:rPr>
          <w:b/>
        </w:rPr>
      </w:pPr>
      <w:proofErr w:type="spellStart"/>
      <w:r>
        <w:rPr>
          <w:b/>
        </w:rPr>
        <w:t>III.</w:t>
      </w:r>
      <w:r w:rsidR="00717715">
        <w:rPr>
          <w:b/>
        </w:rPr>
        <w:t>PRAVNI</w:t>
      </w:r>
      <w:proofErr w:type="spellEnd"/>
      <w:r w:rsidR="00717715">
        <w:rPr>
          <w:b/>
        </w:rPr>
        <w:t xml:space="preserve"> PREDMETI</w:t>
      </w:r>
    </w:p>
    <w:p w:rsidRDefault="00587EB0" w:rsidP="00717715" w:rsidR="00587EB0" w:rsidRPr="00587EB0">
      <w:pPr>
        <w:ind w:left="360"/>
      </w:pPr>
      <w:r w:rsidRPr="00587EB0">
        <w:t xml:space="preserve">     Stečajni upravitelj nema saznanja o parničnim postupcima koji se vode u korist ili protiv stečajnog dužnika</w:t>
      </w:r>
    </w:p>
    <w:p w:rsidRDefault="00587EB0" w:rsidP="009B4C87" w:rsidR="00587EB0">
      <w:pPr>
        <w:rPr>
          <w:b/>
        </w:rPr>
      </w:pPr>
    </w:p>
    <w:p w:rsidRDefault="00B040AF" w:rsidP="009B4C87" w:rsidR="00B040AF" w:rsidRPr="009B4C87">
      <w:pPr>
        <w:ind w:left="360"/>
        <w:rPr>
          <w:b/>
        </w:rPr>
      </w:pPr>
      <w:r w:rsidRPr="00B040AF">
        <w:rPr>
          <w:b/>
        </w:rPr>
        <w:t>I</w:t>
      </w:r>
      <w:r w:rsidR="00402F4F">
        <w:rPr>
          <w:b/>
        </w:rPr>
        <w:t>V</w:t>
      </w:r>
      <w:r w:rsidRPr="00B040AF">
        <w:rPr>
          <w:b/>
        </w:rPr>
        <w:t xml:space="preserve">. RADNJE KOJE ĆE SE PODUZETI U NAREDNOM RAZDOBLJU </w:t>
      </w:r>
    </w:p>
    <w:p w:rsidRDefault="009939B9" w:rsidP="00717715" w:rsidR="009939B9">
      <w:pPr>
        <w:ind w:left="360"/>
      </w:pPr>
      <w:r>
        <w:t xml:space="preserve"> Stečajni dužnik nema zaposlenih, niti započetih a nedovršenih poslova, a ni uvjeta za  </w:t>
      </w:r>
    </w:p>
    <w:p w:rsidRDefault="009939B9" w:rsidP="009B4C87" w:rsidR="00587EB0">
      <w:pPr>
        <w:ind w:left="360"/>
      </w:pPr>
      <w:r>
        <w:t xml:space="preserve"> nastavak poslovanja ili izradu stečajnog plana.</w:t>
      </w:r>
      <w:r w:rsidR="008B1A8C">
        <w:t xml:space="preserve">  </w:t>
      </w:r>
    </w:p>
    <w:p w:rsidRDefault="00402F4F" w:rsidP="00717715" w:rsidR="009939B9">
      <w:pPr>
        <w:ind w:left="360"/>
      </w:pPr>
      <w:r>
        <w:t xml:space="preserve"> </w:t>
      </w:r>
      <w:r w:rsidR="009939B9">
        <w:t>Slijedom iznijetog u ovom izvješću, stečajni upravitelj predlaže da  skupština vjerovnika</w:t>
      </w:r>
    </w:p>
    <w:p w:rsidRDefault="00402F4F" w:rsidP="00717715" w:rsidR="009939B9">
      <w:pPr>
        <w:ind w:left="360"/>
      </w:pPr>
      <w:r>
        <w:t xml:space="preserve"> </w:t>
      </w:r>
      <w:r w:rsidR="009939B9">
        <w:t>donese slijedeće</w:t>
      </w:r>
    </w:p>
    <w:p w:rsidRDefault="009939B9" w:rsidP="00232CA0" w:rsidR="009939B9">
      <w:pPr>
        <w:jc w:val="center"/>
        <w:rPr>
          <w:b/>
        </w:rPr>
      </w:pPr>
      <w:r w:rsidRPr="009939B9">
        <w:rPr>
          <w:b/>
        </w:rPr>
        <w:t>O D L U K E</w:t>
      </w:r>
    </w:p>
    <w:p w:rsidRDefault="009939B9" w:rsidP="009939B9" w:rsidR="009939B9">
      <w:pPr>
        <w:ind w:left="360"/>
        <w:jc w:val="center"/>
        <w:rPr>
          <w:b/>
        </w:rPr>
      </w:pPr>
    </w:p>
    <w:p w:rsidRDefault="008B1A8C" w:rsidP="008B1A8C" w:rsidR="009B4C87">
      <w:pPr>
        <w:rPr>
          <w:b/>
        </w:rPr>
      </w:pPr>
      <w:r>
        <w:rPr>
          <w:b/>
        </w:rPr>
        <w:t xml:space="preserve">     1.  </w:t>
      </w:r>
      <w:r w:rsidR="009939B9" w:rsidRPr="00332552">
        <w:rPr>
          <w:b/>
        </w:rPr>
        <w:t xml:space="preserve">Prihvaća se izvješće stečajne upraviteljice o svim do sada učinjenim radnjama u </w:t>
      </w:r>
    </w:p>
    <w:p w:rsidRDefault="009B4C87" w:rsidP="008B1A8C" w:rsidR="009B4C87">
      <w:pPr>
        <w:rPr>
          <w:b/>
        </w:rPr>
      </w:pPr>
      <w:r>
        <w:rPr>
          <w:b/>
        </w:rPr>
        <w:t xml:space="preserve">          </w:t>
      </w:r>
      <w:r w:rsidR="009939B9" w:rsidRPr="00332552">
        <w:rPr>
          <w:b/>
        </w:rPr>
        <w:t xml:space="preserve">stečajnom postupku, u odnosu na  imovinu i obveze stečajnog dužnika, te </w:t>
      </w:r>
    </w:p>
    <w:p w:rsidRDefault="009B4C87" w:rsidP="008B1A8C" w:rsidR="009939B9" w:rsidRPr="00332552">
      <w:pPr>
        <w:rPr>
          <w:b/>
        </w:rPr>
      </w:pPr>
      <w:r>
        <w:rPr>
          <w:b/>
        </w:rPr>
        <w:t xml:space="preserve">          </w:t>
      </w:r>
      <w:r w:rsidR="009939B9" w:rsidRPr="00332552">
        <w:rPr>
          <w:b/>
        </w:rPr>
        <w:t>planirane troškove narednog razdoblja</w:t>
      </w:r>
    </w:p>
    <w:p w:rsidRDefault="008B1A8C" w:rsidP="009939B9" w:rsidR="00332552">
      <w:pPr>
        <w:rPr>
          <w:b/>
        </w:rPr>
      </w:pPr>
      <w:r>
        <w:rPr>
          <w:b/>
        </w:rPr>
        <w:t xml:space="preserve">     2</w:t>
      </w:r>
      <w:r w:rsidR="009B4C87">
        <w:rPr>
          <w:b/>
        </w:rPr>
        <w:t>.</w:t>
      </w:r>
      <w:r w:rsidR="00D31826">
        <w:rPr>
          <w:b/>
        </w:rPr>
        <w:t xml:space="preserve"> </w:t>
      </w:r>
      <w:r w:rsidR="009B4C87">
        <w:rPr>
          <w:b/>
        </w:rPr>
        <w:t xml:space="preserve"> </w:t>
      </w:r>
      <w:r w:rsidR="009939B9" w:rsidRPr="00332552">
        <w:rPr>
          <w:b/>
        </w:rPr>
        <w:t xml:space="preserve">Izraditi će se procjena vrijednosti pokretnina i pristupiti unovčenju </w:t>
      </w:r>
      <w:r w:rsidR="00332552">
        <w:rPr>
          <w:b/>
        </w:rPr>
        <w:t xml:space="preserve">  </w:t>
      </w:r>
    </w:p>
    <w:p w:rsidRDefault="00D31826" w:rsidP="009939B9" w:rsidR="00332552">
      <w:pPr>
        <w:rPr>
          <w:b/>
        </w:rPr>
      </w:pPr>
      <w:r>
        <w:rPr>
          <w:b/>
        </w:rPr>
        <w:t xml:space="preserve">         </w:t>
      </w:r>
      <w:r w:rsidR="00332552">
        <w:rPr>
          <w:b/>
        </w:rPr>
        <w:t xml:space="preserve"> </w:t>
      </w:r>
      <w:r w:rsidR="009939B9" w:rsidRPr="00332552">
        <w:rPr>
          <w:b/>
        </w:rPr>
        <w:t xml:space="preserve">prikupljanjem  pisanih ponuda temeljem objave oglasa na stranicama sudačke </w:t>
      </w:r>
    </w:p>
    <w:p w:rsidRDefault="00D31826" w:rsidP="009939B9" w:rsidR="009939B9" w:rsidRPr="00332552">
      <w:pPr>
        <w:rPr>
          <w:b/>
        </w:rPr>
      </w:pPr>
      <w:r>
        <w:rPr>
          <w:b/>
        </w:rPr>
        <w:t xml:space="preserve">        </w:t>
      </w:r>
      <w:r w:rsidR="00332552">
        <w:rPr>
          <w:b/>
        </w:rPr>
        <w:t xml:space="preserve"> </w:t>
      </w:r>
      <w:r>
        <w:rPr>
          <w:b/>
        </w:rPr>
        <w:t xml:space="preserve"> </w:t>
      </w:r>
      <w:r w:rsidR="009939B9" w:rsidRPr="00332552">
        <w:rPr>
          <w:b/>
        </w:rPr>
        <w:t>mreže</w:t>
      </w:r>
      <w:r w:rsidR="00332552" w:rsidRPr="00332552">
        <w:rPr>
          <w:b/>
        </w:rPr>
        <w:t xml:space="preserve"> , s tim da će se  vrijednost kod svakog slijedećeg oglasa smanjivati za 10%. </w:t>
      </w:r>
      <w:r w:rsidR="009939B9" w:rsidRPr="00332552">
        <w:rPr>
          <w:b/>
        </w:rPr>
        <w:t xml:space="preserve"> </w:t>
      </w:r>
    </w:p>
    <w:p w:rsidRDefault="00D31826" w:rsidP="00332552" w:rsidR="00D31826">
      <w:pPr>
        <w:ind w:left="360"/>
        <w:rPr>
          <w:b/>
        </w:rPr>
      </w:pPr>
      <w:r>
        <w:rPr>
          <w:b/>
        </w:rPr>
        <w:t xml:space="preserve">3.  Sklopiti ugovor o obavljanju  knjigovodstvenih usluga sa  </w:t>
      </w:r>
      <w:proofErr w:type="spellStart"/>
      <w:r>
        <w:rPr>
          <w:b/>
        </w:rPr>
        <w:t>tvrkom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Ercom</w:t>
      </w:r>
      <w:proofErr w:type="spellEnd"/>
      <w:r>
        <w:rPr>
          <w:b/>
        </w:rPr>
        <w:t xml:space="preserve"> d.o.o. </w:t>
      </w:r>
    </w:p>
    <w:p w:rsidRDefault="00D31826" w:rsidP="00332552" w:rsidR="009939B9">
      <w:pPr>
        <w:ind w:left="360"/>
        <w:rPr>
          <w:b/>
        </w:rPr>
      </w:pPr>
      <w:r>
        <w:rPr>
          <w:b/>
        </w:rPr>
        <w:t xml:space="preserve">     Varaždin</w:t>
      </w:r>
    </w:p>
    <w:p w:rsidRDefault="00232CA0" w:rsidP="00332552" w:rsidR="00232CA0">
      <w:pPr>
        <w:ind w:left="360"/>
      </w:pPr>
    </w:p>
    <w:p w:rsidRDefault="00332552" w:rsidP="00332552" w:rsidR="00332552">
      <w:pPr>
        <w:ind w:left="360"/>
      </w:pPr>
      <w:r>
        <w:t xml:space="preserve"> Mjesto i datum:</w:t>
      </w:r>
      <w:r w:rsidR="00232CA0">
        <w:t xml:space="preserve">                                                                           Stečajni upravitelj:</w:t>
      </w:r>
    </w:p>
    <w:p w:rsidRDefault="00332552" w:rsidP="009B4C87" w:rsidR="009B4C87">
      <w:pPr>
        <w:ind w:left="360"/>
      </w:pPr>
      <w:r>
        <w:t xml:space="preserve">Prelog, </w:t>
      </w:r>
      <w:r w:rsidR="00995A57">
        <w:t>31.ožujka</w:t>
      </w:r>
      <w:r>
        <w:t xml:space="preserve"> 201</w:t>
      </w:r>
      <w:r w:rsidR="00995A57">
        <w:t>7</w:t>
      </w:r>
      <w:r>
        <w:t xml:space="preserve">.                                                             </w:t>
      </w:r>
      <w:r w:rsidR="00232CA0">
        <w:t xml:space="preserve">Marija Domijan, </w:t>
      </w:r>
      <w:proofErr w:type="spellStart"/>
      <w:r w:rsidR="00232CA0">
        <w:t>dipl.oec</w:t>
      </w:r>
      <w:proofErr w:type="spellEnd"/>
      <w:r w:rsidR="00232CA0">
        <w:t>.</w:t>
      </w:r>
      <w:r>
        <w:t xml:space="preserve">                       </w:t>
      </w:r>
      <w:r w:rsidR="009B4C87">
        <w:t xml:space="preserve">          </w:t>
      </w:r>
    </w:p>
    <w:sectPr w:rsidR="009B4C8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E52D5"/>
    <w:multiLevelType w:val="hybridMultilevel"/>
    <w:tmpl w:val="AF38A058"/>
    <w:lvl w:tplc="041A000F" w:ilvl="0">
      <w:start w:val="1"/>
      <w:numFmt w:val="decimal"/>
      <w:lvlText w:val="%1."/>
      <w:lvlJc w:val="left"/>
      <w:pPr>
        <w:tabs>
          <w:tab w:pos="722" w:val="num"/>
        </w:tabs>
        <w:ind w:hanging="360" w:left="7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2" w:val="num"/>
        </w:tabs>
        <w:ind w:hanging="360" w:left="1802"/>
      </w:pPr>
    </w:lvl>
    <w:lvl w:tentative="true" w:tplc="041A001B" w:ilvl="2">
      <w:start w:val="1"/>
      <w:numFmt w:val="lowerRoman"/>
      <w:lvlText w:val="%3."/>
      <w:lvlJc w:val="right"/>
      <w:pPr>
        <w:tabs>
          <w:tab w:pos="2522" w:val="num"/>
        </w:tabs>
        <w:ind w:hanging="180" w:left="2522"/>
      </w:pPr>
    </w:lvl>
    <w:lvl w:tentative="true" w:tplc="041A000F" w:ilvl="3">
      <w:start w:val="1"/>
      <w:numFmt w:val="decimal"/>
      <w:lvlText w:val="%4."/>
      <w:lvlJc w:val="left"/>
      <w:pPr>
        <w:tabs>
          <w:tab w:pos="3242" w:val="num"/>
        </w:tabs>
        <w:ind w:hanging="360" w:left="3242"/>
      </w:pPr>
    </w:lvl>
    <w:lvl w:tentative="true" w:tplc="041A0019" w:ilvl="4">
      <w:start w:val="1"/>
      <w:numFmt w:val="lowerLetter"/>
      <w:lvlText w:val="%5."/>
      <w:lvlJc w:val="left"/>
      <w:pPr>
        <w:tabs>
          <w:tab w:pos="3962" w:val="num"/>
        </w:tabs>
        <w:ind w:hanging="360" w:left="3962"/>
      </w:pPr>
    </w:lvl>
    <w:lvl w:tentative="true" w:tplc="041A001B" w:ilvl="5">
      <w:start w:val="1"/>
      <w:numFmt w:val="lowerRoman"/>
      <w:lvlText w:val="%6."/>
      <w:lvlJc w:val="right"/>
      <w:pPr>
        <w:tabs>
          <w:tab w:pos="4682" w:val="num"/>
        </w:tabs>
        <w:ind w:hanging="180" w:left="4682"/>
      </w:pPr>
    </w:lvl>
    <w:lvl w:tentative="true" w:tplc="041A000F" w:ilvl="6">
      <w:start w:val="1"/>
      <w:numFmt w:val="decimal"/>
      <w:lvlText w:val="%7."/>
      <w:lvlJc w:val="left"/>
      <w:pPr>
        <w:tabs>
          <w:tab w:pos="5402" w:val="num"/>
        </w:tabs>
        <w:ind w:hanging="360" w:left="5402"/>
      </w:pPr>
    </w:lvl>
    <w:lvl w:tentative="true" w:tplc="041A0019" w:ilvl="7">
      <w:start w:val="1"/>
      <w:numFmt w:val="lowerLetter"/>
      <w:lvlText w:val="%8."/>
      <w:lvlJc w:val="left"/>
      <w:pPr>
        <w:tabs>
          <w:tab w:pos="6122" w:val="num"/>
        </w:tabs>
        <w:ind w:hanging="360" w:left="6122"/>
      </w:pPr>
    </w:lvl>
    <w:lvl w:tentative="true" w:tplc="041A001B" w:ilvl="8">
      <w:start w:val="1"/>
      <w:numFmt w:val="lowerRoman"/>
      <w:lvlText w:val="%9."/>
      <w:lvlJc w:val="right"/>
      <w:pPr>
        <w:tabs>
          <w:tab w:pos="6842" w:val="num"/>
        </w:tabs>
        <w:ind w:hanging="180" w:left="6842"/>
      </w:pPr>
    </w:lvl>
  </w:abstractNum>
  <w:abstractNum w:abstractNumId="1">
    <w:nsid w:val="2BFF1A7A"/>
    <w:multiLevelType w:val="hybridMultilevel"/>
    <w:tmpl w:val="3140B042"/>
    <w:lvl w:tplc="C0063A84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1A71137"/>
    <w:multiLevelType w:val="hybridMultilevel"/>
    <w:tmpl w:val="03DC7806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112D2C"/>
    <w:multiLevelType w:val="hybridMultilevel"/>
    <w:tmpl w:val="DE5AB2B0"/>
    <w:lvl w:tplc="DB2E29A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8F55CA6"/>
    <w:multiLevelType w:val="hybridMultilevel"/>
    <w:tmpl w:val="609A58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D98050F"/>
    <w:multiLevelType w:val="hybridMultilevel"/>
    <w:tmpl w:val="9460BB66"/>
    <w:lvl w:tplc="7E0AAF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81"/>
  <w:drawingGridVerticalSpacing w:val="181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3B69"/>
    <w:rsid w:val="00002DD3"/>
    <w:rsid w:val="00066382"/>
    <w:rsid w:val="0007412E"/>
    <w:rsid w:val="000A25ED"/>
    <w:rsid w:val="000A26FD"/>
    <w:rsid w:val="000B1065"/>
    <w:rsid w:val="000F1BB3"/>
    <w:rsid w:val="0012203F"/>
    <w:rsid w:val="001F614D"/>
    <w:rsid w:val="00215A09"/>
    <w:rsid w:val="00227520"/>
    <w:rsid w:val="00232CA0"/>
    <w:rsid w:val="00243B75"/>
    <w:rsid w:val="0025778A"/>
    <w:rsid w:val="00291F91"/>
    <w:rsid w:val="002B4E4E"/>
    <w:rsid w:val="002F59EA"/>
    <w:rsid w:val="00320029"/>
    <w:rsid w:val="00332552"/>
    <w:rsid w:val="0035576F"/>
    <w:rsid w:val="00366156"/>
    <w:rsid w:val="003C4292"/>
    <w:rsid w:val="003C592C"/>
    <w:rsid w:val="00402F4F"/>
    <w:rsid w:val="00421E40"/>
    <w:rsid w:val="00506842"/>
    <w:rsid w:val="0055482B"/>
    <w:rsid w:val="00562A56"/>
    <w:rsid w:val="00587EB0"/>
    <w:rsid w:val="005C6608"/>
    <w:rsid w:val="00673B5F"/>
    <w:rsid w:val="00680BE2"/>
    <w:rsid w:val="00712B28"/>
    <w:rsid w:val="00717715"/>
    <w:rsid w:val="00727B3B"/>
    <w:rsid w:val="0073722D"/>
    <w:rsid w:val="007854C6"/>
    <w:rsid w:val="007C0241"/>
    <w:rsid w:val="007C5F95"/>
    <w:rsid w:val="007E764C"/>
    <w:rsid w:val="00815370"/>
    <w:rsid w:val="00852DA8"/>
    <w:rsid w:val="008929A2"/>
    <w:rsid w:val="008B1A8C"/>
    <w:rsid w:val="009364E8"/>
    <w:rsid w:val="00955381"/>
    <w:rsid w:val="009939B9"/>
    <w:rsid w:val="00995A57"/>
    <w:rsid w:val="009A1753"/>
    <w:rsid w:val="009A3B62"/>
    <w:rsid w:val="009B4C87"/>
    <w:rsid w:val="009D5A7A"/>
    <w:rsid w:val="009E6682"/>
    <w:rsid w:val="00A42F6B"/>
    <w:rsid w:val="00A75E43"/>
    <w:rsid w:val="00AF64C2"/>
    <w:rsid w:val="00B040AF"/>
    <w:rsid w:val="00B80B67"/>
    <w:rsid w:val="00BB60AE"/>
    <w:rsid w:val="00BC11E2"/>
    <w:rsid w:val="00C6134F"/>
    <w:rsid w:val="00CB744C"/>
    <w:rsid w:val="00CC1843"/>
    <w:rsid w:val="00CD4F97"/>
    <w:rsid w:val="00D139A7"/>
    <w:rsid w:val="00D31826"/>
    <w:rsid w:val="00D52A60"/>
    <w:rsid w:val="00D735C6"/>
    <w:rsid w:val="00DB2688"/>
    <w:rsid w:val="00DF5A5A"/>
    <w:rsid w:val="00E81917"/>
    <w:rsid w:val="00EC3B69"/>
    <w:rsid w:val="00EE3653"/>
    <w:rsid w:val="00F20F82"/>
    <w:rsid w:val="00F83B48"/>
    <w:rsid w:val="00F91559"/>
    <w:rsid w:val="00FB4C64"/>
    <w:rsid w:val="00FD1677"/>
    <w:rsid w:val="00FF5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22752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E819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9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9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9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9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22752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E819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9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9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9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9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St-344/2016-24</izvorni_sadrzaj>
    <derivirana_varijabla naziv="DomainObject.Oznaka_1">St-344/2016-24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St-344/2016</izvorni_sadrzaj>
    <derivirana_varijabla naziv="DomainObject.Predmet.OznakaBroj_1">St-344/2016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¸prijave tražbina u st. pisarnici</izvorni_sadrzaj>
    <derivirana_varijabla naziv="DomainObject.Predmet.PrimjedbaSuca_1">¸prijave tražbina u st. pisarnici</derivirana_varijabla>
  </DomainObject.Predmet.PrimjedbaSuca>
  <DomainObject.Predmet.ProtustrankaFormated>
    <izvorni_sadrzaj>  G. SERVIS I PRODAJA VARAŽDIN društvo s ograničenom odgovornošću</izvorni_sadrzaj>
    <derivirana_varijabla naziv="DomainObject.Predmet.ProtustrankaFormated_1">  G. SERVIS I PRODAJA VARAŽDIN društvo s ograničenom odgovornošću</derivirana_varijabla>
  </DomainObject.Predmet.ProtustrankaFormated>
  <DomainObject.Predmet.ProtustrankaFormatedOIB>
    <izvorni_sadrzaj>  G. SERVIS I PRODAJA VARAŽDIN društvo s ograničenom odgovornošću, OIB 02767288204</izvorni_sadrzaj>
    <derivirana_varijabla naziv="DomainObject.Predmet.ProtustrankaFormatedOIB_1">  G. SERVIS I PRODAJA VARAŽDIN društvo s ograničenom odgovornošću, OIB 02767288204</derivirana_varijabla>
  </DomainObject.Predmet.ProtustrankaFormatedOIB>
  <DomainObject.Predmet.ProtustrankaFormatedWithAdress>
    <izvorni_sadrzaj> G. SERVIS I PRODAJA VARAŽDIN društvo s ograničenom odgovornošću, Josipa Kozarca 26, 42000 Varaždin</izvorni_sadrzaj>
    <derivirana_varijabla naziv="DomainObject.Predmet.ProtustrankaFormatedWithAdress_1"> G. SERVIS I PRODAJA VARAŽDIN društvo s ograničenom odgovornošću, Josipa Kozarca 26, 42000 Varaždin</derivirana_varijabla>
  </DomainObject.Predmet.ProtustrankaFormatedWithAdress>
  <DomainObject.Predmet.ProtustrankaFormatedWithAdressOIB>
    <izvorni_sadrzaj> G. SERVIS I PRODAJA VARAŽDIN društvo s ograničenom odgovornošću, OIB 02767288204, Josipa Kozarca 26, 42000 Varaždin</izvorni_sadrzaj>
    <derivirana_varijabla naziv="DomainObject.Predmet.ProtustrankaFormatedWithAdressOIB_1"> G. SERVIS I PRODAJA VARAŽDIN društvo s ograničenom odgovornošću, OIB 02767288204, Josipa Kozarca 26, 42000 Varaždin</derivirana_varijabla>
  </DomainObject.Predmet.ProtustrankaFormatedWithAdressOIB>
  <DomainObject.Predmet.ProtustrankaWithAdress>
    <izvorni_sadrzaj>G. SERVIS I PRODAJA VARAŽDIN društvo s ograničenom odgovornošću Josipa Kozarca 26, 42000 Varaždin</izvorni_sadrzaj>
    <derivirana_varijabla naziv="DomainObject.Predmet.ProtustrankaWithAdress_1">G. SERVIS I PRODAJA VARAŽDIN društvo s ograničenom odgovornošću Josipa Kozarca 26, 42000 Varaždin</derivirana_varijabla>
  </DomainObject.Predmet.ProtustrankaWithAdress>
  <DomainObject.Predmet.ProtustrankaWithAdressOIB>
    <izvorni_sadrzaj>G. SERVIS I PRODAJA VARAŽDIN društvo s ograničenom odgovornošću, OIB 02767288204, Josipa Kozarca 26, 42000 Varaždin</izvorni_sadrzaj>
    <derivirana_varijabla naziv="DomainObject.Predmet.ProtustrankaWithAdressOIB_1">G. SERVIS I PRODAJA VARAŽDIN društvo s ograničenom odgovornošću, OIB 02767288204, Josipa Kozarca 26, 42000 Varaždin</derivirana_varijabla>
  </DomainObject.Predmet.ProtustrankaWithAdressOIB>
  <DomainObject.Predmet.ProtustrankaNazivFormated>
    <izvorni_sadrzaj>G. SERVIS I PRODAJA VARAŽDIN društvo s ograničenom odgovornošću</izvorni_sadrzaj>
    <derivirana_varijabla naziv="DomainObject.Predmet.ProtustrankaNazivFormated_1">G. SERVIS I PRODAJA VARAŽDIN društvo s ograničenom odgovornošću</derivirana_varijabla>
  </DomainObject.Predmet.ProtustrankaNazivFormated>
  <DomainObject.Predmet.ProtustrankaNazivFormatedOIB>
    <izvorni_sadrzaj>G. SERVIS I PRODAJA VARAŽDIN društvo s ograničenom odgovornošću, OIB 02767288204</izvorni_sadrzaj>
    <derivirana_varijabla naziv="DomainObject.Predmet.ProtustrankaNazivFormatedOIB_1">G. SERVIS I PRODAJA VARAŽDIN društvo s ograničenom odgovornošću, OIB 02767288204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209061.91</izvorni_sadrzaj>
    <derivirana_varijabla naziv="DomainObject.Predmet.TrenutnaVrijednost_1">209061.91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G. SERVIS I PRODAJA VARAŽDIN društvo s ograničenom odgovornošću</item>
    </izvorni_sadrzaj>
    <derivirana_varijabla naziv="DomainObject.Predmet.ProtuStrankaListFormated_1">
      <item>G. SERVIS I PRODAJA VARAŽDIN društvo s ograničenom odgovornošću</item>
    </derivirana_varijabla>
  </DomainObject.Predmet.ProtuStrankaListFormated>
  <DomainObject.Predmet.ProtuStrankaListFormatedOIB>
    <izvorni_sadrzaj>
      <item>G. SERVIS I PRODAJA VARAŽDIN društvo s ograničenom odgovornošću, OIB 02767288204</item>
    </izvorni_sadrzaj>
    <derivirana_varijabla naziv="DomainObject.Predmet.ProtuStrankaListFormatedOIB_1">
      <item>G. SERVIS I PRODAJA VARAŽDIN društvo s ograničenom odgovornošću, OIB 02767288204</item>
    </derivirana_varijabla>
  </DomainObject.Predmet.ProtuStrankaListFormatedOIB>
  <DomainObject.Predmet.ProtuStrankaListFormatedWithAdress>
    <izvorni_sadrzaj>
      <item>G. SERVIS I PRODAJA VARAŽDIN društvo s ograničenom odgovornošću, Josipa Kozarca 26, 42000 Varaždin</item>
    </izvorni_sadrzaj>
    <derivirana_varijabla naziv="DomainObject.Predmet.ProtuStrankaListFormatedWithAdress_1">
      <item>G. SERVIS I PRODAJA VARAŽDIN društvo s ograničenom odgovornošću, Josipa Kozarca 26, 42000 Varaždin</item>
    </derivirana_varijabla>
  </DomainObject.Predmet.ProtuStrankaListFormatedWithAdress>
  <DomainObject.Predmet.ProtuStrankaListFormatedWithAdressOIB>
    <izvorni_sadrzaj>
      <item>G. SERVIS I PRODAJA VARAŽDIN društvo s ograničenom odgovornošću, OIB 02767288204, Josipa Kozarca 26, 42000 Varaždin</item>
    </izvorni_sadrzaj>
    <derivirana_varijabla naziv="DomainObject.Predmet.ProtuStrankaListFormatedWithAdressOIB_1">
      <item>G. SERVIS I PRODAJA VARAŽDIN društvo s ograničenom odgovornošću, OIB 02767288204, Josipa Kozarca 26, 42000 Varaždin</item>
    </derivirana_varijabla>
  </DomainObject.Predmet.ProtuStrankaListFormatedWithAdressOIB>
  <DomainObject.Predmet.ProtuStrankaListNazivFormated>
    <izvorni_sadrzaj>
      <item>G. SERVIS I PRODAJA VARAŽDIN društvo s ograničenom odgovornošću</item>
    </izvorni_sadrzaj>
    <derivirana_varijabla naziv="DomainObject.Predmet.ProtuStrankaListNazivFormated_1">
      <item>G. SERVIS I PRODAJA VARAŽDIN društvo s ograničenom odgovornošću</item>
    </derivirana_varijabla>
  </DomainObject.Predmet.ProtuStrankaListNazivFormated>
  <DomainObject.Predmet.ProtuStrankaListNazivFormatedOIB>
    <izvorni_sadrzaj>
      <item>G. SERVIS I PRODAJA VARAŽDIN društvo s ograničenom odgovornošću, OIB 02767288204</item>
    </izvorni_sadrzaj>
    <derivirana_varijabla naziv="DomainObject.Predmet.ProtuStrankaListNazivFormatedOIB_1">
      <item>G. SERVIS I PRODAJA VARAŽDIN društvo s ograničenom odgovornošću, OIB 02767288204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G. SERVIS I PRODAJA VARAŽDIN društvo s ograničenom odgovornošću</izvorni_sadrzaj>
    <derivirana_varijabla naziv="DomainObject.Predmet.ProtustrankaIDrugi_1">G. SERVIS I PRODAJA VARAŽDIN društvo s ograničenom odgovornošću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G. SERVIS I PRODAJA VARAŽDIN društvo s ograničenom odgovornošću, OIB 02767288204, Josipa Kozarca 26, 42000 Varaždin</izvorni_sadrzaj>
    <derivirana_varijabla naziv="DomainObject.Predmet.ProtustrankaIDrugiAdressOIB_1">G. SERVIS I PRODAJA VARAŽDIN društvo s ograničenom odgovornošću, OIB 02767288204, Josipa Kozarca 26,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G. SERVIS I PRODAJA VARAŽDIN društvo s ograničenom odgovornošću</item>
      <item>Sudski registar</item>
    </izvorni_sadrzaj>
    <derivirana_varijabla naziv="DomainObject.Predmet.SudioniciListNaziv_1">
      <item>Financijska agencija</item>
      <item>G. SERVIS I PRODAJA VARAŽDIN društvo s ograničenom odgovornošću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G. SERVIS I PRODAJA VARAŽDIN društvo s ograničenom odgovornošću, OIB 02767288204, Josipa Kozarca 26,42000 Varaždin</item>
      <item>Sudski registar</item>
    </izvorni_sadrzaj>
    <derivirana_varijabla naziv="DomainObject.Predmet.SudioniciListAdressOIB_1">
      <item>Financijska agencija, OIB 85821130368, A. Cesarca 2,42000 Varaždin</item>
      <item>G. SERVIS I PRODAJA VARAŽDIN društvo s ograničenom odgovornošću, OIB 02767288204, Josipa Kozarca 26,42000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02767288204</item>
      <item>, OIB null</item>
    </izvorni_sadrzaj>
    <derivirana_varijabla naziv="DomainObject.Predmet.SudioniciListNazivOIB_1">
      <item>, OIB 85821130368</item>
      <item>, OIB 02767288204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808</properties:Words>
  <properties:Characters>4850</properties:Characters>
  <properties:Lines>207</properties:Lines>
  <properties:Paragraphs>154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6102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2017-04-14T07:12:00Z</dcterms:created>
  <dc:creator>Marija</dc:creator>
  <cp:lastModifiedBy>Tatjana Rukelj</cp:lastModifiedBy>
  <dcterms:modified xmlns:xsi="http://www.w3.org/2001/XMLSchema-instance" xsi:type="dcterms:W3CDTF">2017-04-14T10:33:00Z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St-344/2016-24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