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108f" w14:paraId="ef5108f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7D73C0">
        <w:rPr>
          <w:sz w:val="24"/>
          <w:szCs w:val="24"/>
        </w:rPr>
        <w:t>496</w:t>
      </w:r>
      <w:r w:rsidR="00EE3718">
        <w:rPr>
          <w:sz w:val="24"/>
          <w:szCs w:val="24"/>
        </w:rPr>
        <w:t>/17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033FDD" w:rsidRPr="002E6980">
        <w:rPr>
          <w:sz w:val="24"/>
          <w:szCs w:val="24"/>
          <w:lang w:val="pt-BR"/>
        </w:rPr>
        <w:t xml:space="preserve">MARTINKO DIZAJN j.d.o.o., Zagreb, Preradovićeva 9, OIB: </w:t>
      </w:r>
      <w:r w:rsidR="00033FDD" w:rsidRPr="002E6980">
        <w:rPr>
          <w:sz w:val="24"/>
          <w:szCs w:val="24"/>
        </w:rPr>
        <w:t>88957965892</w:t>
      </w:r>
      <w:r w:rsidR="00891AC1">
        <w:rPr>
          <w:sz w:val="24"/>
          <w:szCs w:val="24"/>
          <w:lang w:val="pt-BR"/>
        </w:rPr>
        <w:t xml:space="preserve">, </w:t>
      </w:r>
      <w:r w:rsidR="008B6C22" w:rsidRPr="008B6C22">
        <w:rPr>
          <w:sz w:val="24"/>
          <w:szCs w:val="24"/>
          <w:lang w:val="pt-BR"/>
        </w:rPr>
        <w:t xml:space="preserve">kojeg zastupa </w:t>
      </w:r>
      <w:r w:rsidR="00033FDD">
        <w:rPr>
          <w:sz w:val="24"/>
          <w:szCs w:val="24"/>
        </w:rPr>
        <w:t>punomoćnik Pavao Mrkonjić, odvjetnik u Zagrebu, Ante Topić Mimare 24,</w:t>
      </w:r>
      <w:r w:rsidR="008B6C22" w:rsidRPr="008B6C22">
        <w:rPr>
          <w:sz w:val="24"/>
          <w:szCs w:val="24"/>
          <w:lang w:val="pt-BR"/>
        </w:rPr>
        <w:t xml:space="preserve"> </w:t>
      </w:r>
      <w:r w:rsidR="00033FDD">
        <w:rPr>
          <w:sz w:val="24"/>
          <w:szCs w:val="24"/>
          <w:lang w:val="pt-BR"/>
        </w:rPr>
        <w:t>23. veljače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B06928" w:rsidR="00B0692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D55F68" w:rsidRPr="002E6980">
        <w:rPr>
          <w:sz w:val="24"/>
          <w:szCs w:val="24"/>
          <w:lang w:val="pt-BR"/>
        </w:rPr>
        <w:t xml:space="preserve">MARTINKO DIZAJN j.d.o.o., Zagreb, Preradovićeva 9, OIB: </w:t>
      </w:r>
      <w:r w:rsidR="00D55F68" w:rsidRPr="002E6980">
        <w:rPr>
          <w:sz w:val="24"/>
          <w:szCs w:val="24"/>
        </w:rPr>
        <w:t>88957965892</w:t>
      </w:r>
      <w:r w:rsidR="002A35E4" w:rsidRPr="004E77EF">
        <w:rPr>
          <w:sz w:val="24"/>
          <w:szCs w:val="24"/>
        </w:rPr>
        <w:t>.</w:t>
      </w:r>
    </w:p>
    <w:p w:rsidRDefault="00CB0F34" w:rsidP="00712A2D" w:rsidR="00D55F68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D37DA">
        <w:rPr>
          <w:sz w:val="24"/>
          <w:szCs w:val="24"/>
        </w:rPr>
        <w:t xml:space="preserve"> </w:t>
      </w:r>
      <w:r w:rsidR="0027351B">
        <w:rPr>
          <w:sz w:val="24"/>
          <w:szCs w:val="24"/>
        </w:rPr>
        <w:t xml:space="preserve">Tibor Toth, Zagreb, Hribarov </w:t>
      </w:r>
      <w:r w:rsidR="00C55F85">
        <w:rPr>
          <w:sz w:val="24"/>
          <w:szCs w:val="24"/>
        </w:rPr>
        <w:t xml:space="preserve">prilaz 10, OIB: </w:t>
      </w:r>
      <w:r w:rsidR="00C1314B">
        <w:rPr>
          <w:sz w:val="24"/>
          <w:szCs w:val="24"/>
        </w:rPr>
        <w:t>65132060598.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dana </w:t>
      </w:r>
      <w:r w:rsidR="0066225C">
        <w:rPr>
          <w:sz w:val="24"/>
          <w:szCs w:val="24"/>
          <w:lang w:val="pt-BR"/>
        </w:rPr>
        <w:t>23. veljače 2018</w:t>
      </w:r>
      <w:r w:rsidR="00B4321B" w:rsidRPr="00F7014F">
        <w:rPr>
          <w:sz w:val="24"/>
          <w:szCs w:val="24"/>
        </w:rPr>
        <w:t>.</w:t>
      </w:r>
      <w:r w:rsidR="006838BA" w:rsidRPr="00F7014F">
        <w:rPr>
          <w:sz w:val="24"/>
          <w:szCs w:val="24"/>
        </w:rPr>
        <w:t xml:space="preserve"> </w:t>
      </w:r>
      <w:r w:rsidR="00712A2D">
        <w:rPr>
          <w:sz w:val="24"/>
          <w:szCs w:val="24"/>
        </w:rPr>
        <w:t xml:space="preserve">u </w:t>
      </w:r>
      <w:r w:rsidR="0066225C">
        <w:rPr>
          <w:sz w:val="24"/>
          <w:szCs w:val="24"/>
        </w:rPr>
        <w:t>10</w:t>
      </w:r>
      <w:r w:rsidR="00712A2D">
        <w:rPr>
          <w:sz w:val="24"/>
          <w:szCs w:val="24"/>
        </w:rPr>
        <w:t xml:space="preserve">,00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</w:t>
      </w:r>
      <w:r w:rsidR="00EF4D6E">
        <w:rPr>
          <w:sz w:val="24"/>
          <w:szCs w:val="24"/>
        </w:rPr>
        <w:t>isteka osmog</w:t>
      </w:r>
      <w:r w:rsidR="0024016C">
        <w:rPr>
          <w:sz w:val="24"/>
          <w:szCs w:val="24"/>
        </w:rPr>
        <w:t>a</w:t>
      </w:r>
      <w:r w:rsidR="00EF4D6E">
        <w:rPr>
          <w:sz w:val="24"/>
          <w:szCs w:val="24"/>
        </w:rPr>
        <w:t xml:space="preserve"> dana od </w:t>
      </w:r>
      <w:r w:rsidR="006838BA" w:rsidRPr="00F7014F">
        <w:rPr>
          <w:sz w:val="24"/>
          <w:szCs w:val="24"/>
        </w:rPr>
        <w:t>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163293">
        <w:rPr>
          <w:sz w:val="24"/>
          <w:szCs w:val="24"/>
        </w:rPr>
        <w:t xml:space="preserve"> Tibor Toth, Zagreb, Hribarov prilaz 10</w:t>
      </w:r>
      <w:r w:rsidR="00D76A2A">
        <w:rPr>
          <w:sz w:val="24"/>
          <w:szCs w:val="24"/>
        </w:rPr>
        <w:t xml:space="preserve">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</w:t>
      </w:r>
      <w:r w:rsidR="00D67625">
        <w:rPr>
          <w:sz w:val="24"/>
          <w:szCs w:val="24"/>
        </w:rPr>
        <w:t>a</w:t>
      </w:r>
      <w:r w:rsidR="002D18DF" w:rsidRPr="00F7014F">
        <w:rPr>
          <w:sz w:val="24"/>
          <w:szCs w:val="24"/>
        </w:rPr>
        <w:t xml:space="preserve">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</w:t>
      </w:r>
      <w:r w:rsidR="00710DC1">
        <w:rPr>
          <w:sz w:val="24"/>
          <w:szCs w:val="24"/>
        </w:rPr>
        <w:t>isteka osmog</w:t>
      </w:r>
      <w:r w:rsidR="0024016C">
        <w:rPr>
          <w:sz w:val="24"/>
          <w:szCs w:val="24"/>
        </w:rPr>
        <w:t>a</w:t>
      </w:r>
      <w:r w:rsidR="00710DC1">
        <w:rPr>
          <w:sz w:val="24"/>
          <w:szCs w:val="24"/>
        </w:rPr>
        <w:t xml:space="preserve"> dana od </w:t>
      </w:r>
      <w:r w:rsidR="00A84621" w:rsidRPr="00F7014F">
        <w:rPr>
          <w:sz w:val="24"/>
          <w:szCs w:val="24"/>
        </w:rPr>
        <w:t xml:space="preserve">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712A2D" w:rsidR="000837A5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A22E51" w:rsidP="000837A5" w:rsidR="000837A5" w:rsidRPr="009939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23. svibnja 2018</w:t>
      </w:r>
      <w:r w:rsidR="000067EC" w:rsidRPr="0099398F">
        <w:rPr>
          <w:b/>
          <w:sz w:val="24"/>
          <w:szCs w:val="24"/>
        </w:rPr>
        <w:t>. u 9</w:t>
      </w:r>
      <w:r w:rsidR="009B5086" w:rsidRPr="0099398F">
        <w:rPr>
          <w:b/>
          <w:sz w:val="24"/>
          <w:szCs w:val="24"/>
        </w:rPr>
        <w:t>,</w:t>
      </w:r>
      <w:r w:rsidR="004E77EF" w:rsidRPr="0099398F">
        <w:rPr>
          <w:b/>
          <w:sz w:val="24"/>
          <w:szCs w:val="24"/>
        </w:rPr>
        <w:t xml:space="preserve">30 </w:t>
      </w:r>
      <w:r w:rsidR="000837A5" w:rsidRPr="0099398F">
        <w:rPr>
          <w:b/>
          <w:sz w:val="24"/>
          <w:szCs w:val="24"/>
        </w:rPr>
        <w:t>sati</w:t>
      </w:r>
    </w:p>
    <w:p w:rsidRDefault="006838BA" w:rsidP="00712A2D" w:rsidR="006838BA" w:rsidRPr="004E77EF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 w:rsidR="009361EE">
        <w:rPr>
          <w:sz w:val="24"/>
          <w:szCs w:val="24"/>
        </w:rPr>
        <w:t>Trgovačkog suda u Zagrebu</w:t>
      </w:r>
      <w:r w:rsidR="00A84621" w:rsidRPr="004E77EF">
        <w:rPr>
          <w:sz w:val="24"/>
          <w:szCs w:val="24"/>
        </w:rPr>
        <w:t xml:space="preserve">, Petrinjska 8, </w:t>
      </w:r>
      <w:r w:rsidR="00405725" w:rsidRPr="004E77EF">
        <w:rPr>
          <w:sz w:val="24"/>
          <w:szCs w:val="24"/>
        </w:rPr>
        <w:t xml:space="preserve">soba </w:t>
      </w:r>
      <w:r w:rsidR="009361EE">
        <w:rPr>
          <w:sz w:val="24"/>
          <w:szCs w:val="24"/>
        </w:rPr>
        <w:t>27</w:t>
      </w:r>
      <w:r w:rsidR="000067EC">
        <w:rPr>
          <w:sz w:val="24"/>
          <w:szCs w:val="24"/>
        </w:rPr>
        <w:t>/I</w:t>
      </w:r>
      <w:r w:rsidR="009361EE">
        <w:rPr>
          <w:sz w:val="24"/>
          <w:szCs w:val="24"/>
        </w:rPr>
        <w:t>. kat</w:t>
      </w:r>
      <w:r w:rsidR="00405725" w:rsidRPr="004E77EF">
        <w:rPr>
          <w:sz w:val="24"/>
          <w:szCs w:val="24"/>
        </w:rPr>
        <w:t xml:space="preserve"> (</w:t>
      </w:r>
      <w:r w:rsidR="009361EE">
        <w:rPr>
          <w:sz w:val="24"/>
          <w:szCs w:val="24"/>
        </w:rPr>
        <w:t>dvorišna</w:t>
      </w:r>
      <w:r w:rsidR="00405725" w:rsidRPr="004E77EF">
        <w:rPr>
          <w:sz w:val="24"/>
          <w:szCs w:val="24"/>
        </w:rPr>
        <w:t xml:space="preserve"> zgrada)</w:t>
      </w:r>
      <w:r w:rsidRPr="004E77EF">
        <w:rPr>
          <w:sz w:val="24"/>
          <w:szCs w:val="24"/>
        </w:rPr>
        <w:t>.</w:t>
      </w:r>
    </w:p>
    <w:p w:rsidRDefault="00867C12" w:rsidP="00712A2D" w:rsidR="000837A5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</w:t>
      </w:r>
      <w:r w:rsidR="000837A5">
        <w:rPr>
          <w:sz w:val="24"/>
          <w:szCs w:val="24"/>
        </w:rPr>
        <w:t>ročište)</w:t>
      </w:r>
      <w:r w:rsidR="0006214C">
        <w:rPr>
          <w:sz w:val="24"/>
          <w:szCs w:val="24"/>
        </w:rPr>
        <w:t xml:space="preserve"> za</w:t>
      </w:r>
    </w:p>
    <w:p w:rsidRDefault="006C0E6C" w:rsidP="006C0E6C" w:rsidR="006C0E6C" w:rsidRPr="009939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23. svibnja 2018</w:t>
      </w:r>
      <w:r w:rsidRPr="0099398F">
        <w:rPr>
          <w:b/>
          <w:sz w:val="24"/>
          <w:szCs w:val="24"/>
        </w:rPr>
        <w:t>. u 9,</w:t>
      </w:r>
      <w:r w:rsidR="004F557B">
        <w:rPr>
          <w:b/>
          <w:sz w:val="24"/>
          <w:szCs w:val="24"/>
        </w:rPr>
        <w:t>45</w:t>
      </w:r>
      <w:r w:rsidRPr="0099398F">
        <w:rPr>
          <w:b/>
          <w:sz w:val="24"/>
          <w:szCs w:val="24"/>
        </w:rPr>
        <w:t xml:space="preserve"> sati</w:t>
      </w:r>
    </w:p>
    <w:p w:rsidRDefault="009361EE" w:rsidP="006C0E6C" w:rsidR="006838B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BA431F" w:rsidP="00BA431F" w:rsidR="00BA431F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Pr="002E6980">
        <w:rPr>
          <w:sz w:val="24"/>
          <w:szCs w:val="24"/>
          <w:lang w:val="pt-BR"/>
        </w:rPr>
        <w:t xml:space="preserve">MARTINKO DIZAJN j.d.o.o., Zagreb, Preradovićeva 9, OIB: </w:t>
      </w:r>
      <w:r w:rsidRPr="002E6980">
        <w:rPr>
          <w:sz w:val="24"/>
          <w:szCs w:val="24"/>
        </w:rPr>
        <w:t>88957965892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 xml:space="preserve">na temelju odredbe </w:t>
      </w:r>
      <w:r>
        <w:rPr>
          <w:sz w:val="24"/>
          <w:szCs w:val="24"/>
        </w:rPr>
        <w:t>čl. 110. st. 1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je na dan 13. veljače 2017. </w:t>
      </w:r>
      <w:r w:rsidRPr="00E974B3">
        <w:rPr>
          <w:sz w:val="24"/>
          <w:szCs w:val="24"/>
        </w:rPr>
        <w:t>dužnik u Očevidniku redoslijeda osnova za plaćanje ima</w:t>
      </w:r>
      <w:r>
        <w:rPr>
          <w:sz w:val="24"/>
          <w:szCs w:val="24"/>
        </w:rPr>
        <w:t>o</w:t>
      </w:r>
      <w:r w:rsidRPr="00E974B3">
        <w:rPr>
          <w:sz w:val="24"/>
          <w:szCs w:val="24"/>
        </w:rPr>
        <w:t xml:space="preserve"> evidentirane neizvršene osnove za plaćanje</w:t>
      </w:r>
      <w:r>
        <w:rPr>
          <w:sz w:val="24"/>
          <w:szCs w:val="24"/>
        </w:rPr>
        <w:t xml:space="preserve"> u neprekinutom razdoblju od 120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11.033,16 </w:t>
      </w:r>
      <w:r w:rsidRPr="00E974B3">
        <w:rPr>
          <w:sz w:val="24"/>
          <w:szCs w:val="24"/>
        </w:rPr>
        <w:t xml:space="preserve">kn, </w:t>
      </w:r>
      <w:r>
        <w:rPr>
          <w:sz w:val="24"/>
          <w:szCs w:val="24"/>
        </w:rPr>
        <w:t>te je imao 2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a.</w:t>
      </w:r>
    </w:p>
    <w:p w:rsidRDefault="009361EE" w:rsidP="00D357BC" w:rsidR="009361EE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C932FF">
        <w:rPr>
          <w:sz w:val="24"/>
          <w:szCs w:val="24"/>
        </w:rPr>
        <w:t xml:space="preserve">21. travnja </w:t>
      </w:r>
      <w:r>
        <w:rPr>
          <w:sz w:val="24"/>
          <w:szCs w:val="24"/>
        </w:rPr>
        <w:t xml:space="preserve">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>
        <w:rPr>
          <w:sz w:val="24"/>
          <w:szCs w:val="24"/>
        </w:rPr>
        <w:t>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D67625" w:rsidR="001605D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nastavku postupka, Financijska agencija je ostala kod prijedloga za otvaranje stečajnog postupka nad dužnikom, dok </w:t>
      </w:r>
      <w:r w:rsidR="004B5135">
        <w:rPr>
          <w:sz w:val="24"/>
          <w:szCs w:val="24"/>
        </w:rPr>
        <w:t>je</w:t>
      </w:r>
      <w:r>
        <w:rPr>
          <w:sz w:val="24"/>
          <w:szCs w:val="24"/>
        </w:rPr>
        <w:t xml:space="preserve"> na ročištu </w:t>
      </w:r>
      <w:r w:rsidR="00E16D0C" w:rsidRPr="004E77EF">
        <w:rPr>
          <w:sz w:val="24"/>
          <w:szCs w:val="24"/>
        </w:rPr>
        <w:t xml:space="preserve">radi </w:t>
      </w:r>
      <w:r w:rsidR="00E16D0C">
        <w:rPr>
          <w:sz w:val="24"/>
          <w:szCs w:val="24"/>
        </w:rPr>
        <w:t>očitovanja</w:t>
      </w:r>
      <w:r w:rsidR="00E16D0C" w:rsidRPr="004E77EF">
        <w:rPr>
          <w:sz w:val="24"/>
          <w:szCs w:val="24"/>
        </w:rPr>
        <w:t xml:space="preserve"> o prijedlogu za otvar</w:t>
      </w:r>
      <w:r w:rsidR="00E16D0C">
        <w:rPr>
          <w:sz w:val="24"/>
          <w:szCs w:val="24"/>
        </w:rPr>
        <w:t xml:space="preserve">anje stečajnog postupka </w:t>
      </w:r>
      <w:r>
        <w:rPr>
          <w:sz w:val="24"/>
          <w:szCs w:val="24"/>
        </w:rPr>
        <w:t xml:space="preserve">održanom </w:t>
      </w:r>
      <w:r w:rsidR="00B715EB">
        <w:rPr>
          <w:sz w:val="24"/>
          <w:szCs w:val="24"/>
        </w:rPr>
        <w:t>16. svibnja</w:t>
      </w:r>
      <w:r>
        <w:rPr>
          <w:sz w:val="24"/>
          <w:szCs w:val="24"/>
        </w:rPr>
        <w:t xml:space="preserve"> 2017. </w:t>
      </w:r>
      <w:r w:rsidR="004B5135">
        <w:rPr>
          <w:sz w:val="24"/>
          <w:szCs w:val="24"/>
        </w:rPr>
        <w:t>punomoćni</w:t>
      </w:r>
      <w:r w:rsidR="00B715EB">
        <w:rPr>
          <w:sz w:val="24"/>
          <w:szCs w:val="24"/>
        </w:rPr>
        <w:t xml:space="preserve">k </w:t>
      </w:r>
      <w:r w:rsidR="004B5135">
        <w:rPr>
          <w:sz w:val="24"/>
          <w:szCs w:val="24"/>
        </w:rPr>
        <w:t>dužnika i osobe ovlaštene za zastupanje dužnika izjavi</w:t>
      </w:r>
      <w:r w:rsidR="00B715EB">
        <w:rPr>
          <w:sz w:val="24"/>
          <w:szCs w:val="24"/>
        </w:rPr>
        <w:t>o</w:t>
      </w:r>
      <w:r w:rsidR="004B5135">
        <w:rPr>
          <w:sz w:val="24"/>
          <w:szCs w:val="24"/>
        </w:rPr>
        <w:t xml:space="preserve"> </w:t>
      </w:r>
      <w:r>
        <w:rPr>
          <w:sz w:val="24"/>
          <w:szCs w:val="24"/>
        </w:rPr>
        <w:t>kako se protiv</w:t>
      </w:r>
      <w:r w:rsidR="004B5135">
        <w:rPr>
          <w:sz w:val="24"/>
          <w:szCs w:val="24"/>
        </w:rPr>
        <w:t>i</w:t>
      </w:r>
      <w:r w:rsidR="00B715EB">
        <w:rPr>
          <w:sz w:val="24"/>
          <w:szCs w:val="24"/>
        </w:rPr>
        <w:t xml:space="preserve"> navedenom prijedlogu. Nadalje je naveo kako je dužnik </w:t>
      </w:r>
      <w:r w:rsidR="004B5135">
        <w:rPr>
          <w:sz w:val="24"/>
          <w:szCs w:val="24"/>
        </w:rPr>
        <w:t>vlasnik pokretnina – robe</w:t>
      </w:r>
      <w:r w:rsidR="00B715EB">
        <w:rPr>
          <w:sz w:val="24"/>
          <w:szCs w:val="24"/>
        </w:rPr>
        <w:t xml:space="preserve">, u prilog </w:t>
      </w:r>
      <w:r w:rsidR="00EF0B0D">
        <w:rPr>
          <w:sz w:val="24"/>
          <w:szCs w:val="24"/>
        </w:rPr>
        <w:t>koje tvrdnje je</w:t>
      </w:r>
      <w:r w:rsidR="00B715EB">
        <w:rPr>
          <w:sz w:val="24"/>
          <w:szCs w:val="24"/>
        </w:rPr>
        <w:t xml:space="preserve"> na ročištu radi rasprave o pretpostavkama za otvaranje stečajnog postupka nad dužnikom održanom 22. veljače 2018. dostavio u spis </w:t>
      </w:r>
      <w:r w:rsidR="000A3E19">
        <w:rPr>
          <w:sz w:val="24"/>
          <w:szCs w:val="24"/>
        </w:rPr>
        <w:t>popis robe na dan 20. veljače 2018. (list 59.-61. spisa). Uvidom u navedeni popis utvrđeno je kako se radi o ukupno 116 komada odjevnih predmeta, nakita i obuće, dakle, o robi koja nije kvarljiva čija ukupna maloprodajna vrijednost iznosi 102.500,00 kn.</w:t>
      </w:r>
      <w:r w:rsidR="006B3A38">
        <w:rPr>
          <w:sz w:val="24"/>
          <w:szCs w:val="24"/>
        </w:rPr>
        <w:t xml:space="preserve"> </w:t>
      </w:r>
      <w:r w:rsidR="00EF0B0D">
        <w:rPr>
          <w:sz w:val="24"/>
          <w:szCs w:val="24"/>
        </w:rPr>
        <w:t>Osim toga, punomoćni</w:t>
      </w:r>
      <w:r w:rsidR="006B3A38">
        <w:rPr>
          <w:sz w:val="24"/>
          <w:szCs w:val="24"/>
        </w:rPr>
        <w:t>k</w:t>
      </w:r>
      <w:r w:rsidR="00EF0B0D">
        <w:rPr>
          <w:sz w:val="24"/>
          <w:szCs w:val="24"/>
        </w:rPr>
        <w:t xml:space="preserve"> dužnika i osobe ovlaštene za zastupanje dužnika je izjavi</w:t>
      </w:r>
      <w:r w:rsidR="006B3A38">
        <w:rPr>
          <w:sz w:val="24"/>
          <w:szCs w:val="24"/>
        </w:rPr>
        <w:t>o</w:t>
      </w:r>
      <w:r w:rsidR="00EF0B0D">
        <w:rPr>
          <w:sz w:val="24"/>
          <w:szCs w:val="24"/>
        </w:rPr>
        <w:t xml:space="preserve"> kako osim navedenih pokretnina dužnik nema nikakve druge imovine.</w:t>
      </w:r>
    </w:p>
    <w:p w:rsidRDefault="001605D9" w:rsidP="00D67625" w:rsidR="001605D9">
      <w:pPr>
        <w:ind w:firstLine="709"/>
        <w:jc w:val="both"/>
        <w:rPr>
          <w:sz w:val="24"/>
          <w:szCs w:val="24"/>
        </w:rPr>
      </w:pPr>
    </w:p>
    <w:p w:rsidRDefault="007E1FEB" w:rsidP="00C81E1A" w:rsidR="00C81E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B3A38">
        <w:rPr>
          <w:sz w:val="24"/>
          <w:szCs w:val="24"/>
        </w:rPr>
        <w:t xml:space="preserve">potvrde o blokadi računa i novčanih sredstava (list 37. spisa) i očevidnika o redoslijedu plaćanja s obračunatom kamatom (list 38.-52. spisa) proizlazi kako je na </w:t>
      </w:r>
      <w:r w:rsidR="00182439">
        <w:rPr>
          <w:sz w:val="24"/>
          <w:szCs w:val="24"/>
        </w:rPr>
        <w:t xml:space="preserve">dan </w:t>
      </w:r>
      <w:r w:rsidR="006B3A38">
        <w:rPr>
          <w:sz w:val="24"/>
          <w:szCs w:val="24"/>
        </w:rPr>
        <w:t xml:space="preserve">4. listopada 2017. </w:t>
      </w:r>
      <w:r w:rsidR="00182439" w:rsidRPr="00E974B3">
        <w:rPr>
          <w:sz w:val="24"/>
          <w:szCs w:val="24"/>
        </w:rPr>
        <w:t>dužnik u Očevidniku redoslijeda osnova za plaćanje ima</w:t>
      </w:r>
      <w:r w:rsidR="00182439">
        <w:rPr>
          <w:sz w:val="24"/>
          <w:szCs w:val="24"/>
        </w:rPr>
        <w:t>o</w:t>
      </w:r>
      <w:r w:rsidR="00182439" w:rsidRPr="00E974B3">
        <w:rPr>
          <w:sz w:val="24"/>
          <w:szCs w:val="24"/>
        </w:rPr>
        <w:t xml:space="preserve"> evidentirane neizvršene osnove za plaćanje</w:t>
      </w:r>
      <w:r w:rsidR="00182439">
        <w:rPr>
          <w:sz w:val="24"/>
          <w:szCs w:val="24"/>
        </w:rPr>
        <w:t xml:space="preserve"> u neprekinutom razdoblju od </w:t>
      </w:r>
      <w:r w:rsidR="006B3A38">
        <w:rPr>
          <w:sz w:val="24"/>
          <w:szCs w:val="24"/>
        </w:rPr>
        <w:t>218</w:t>
      </w:r>
      <w:r w:rsidR="00182439">
        <w:rPr>
          <w:sz w:val="24"/>
          <w:szCs w:val="24"/>
        </w:rPr>
        <w:t xml:space="preserve"> </w:t>
      </w:r>
      <w:r w:rsidR="00182439" w:rsidRPr="00E974B3">
        <w:rPr>
          <w:sz w:val="24"/>
          <w:szCs w:val="24"/>
        </w:rPr>
        <w:t xml:space="preserve">dana, u ukupnom iznosu od </w:t>
      </w:r>
      <w:r w:rsidR="006B3A38">
        <w:rPr>
          <w:sz w:val="24"/>
          <w:szCs w:val="24"/>
        </w:rPr>
        <w:t>118.207,67</w:t>
      </w:r>
      <w:r w:rsidR="00182439">
        <w:rPr>
          <w:sz w:val="24"/>
          <w:szCs w:val="24"/>
        </w:rPr>
        <w:t xml:space="preserve"> </w:t>
      </w:r>
      <w:r w:rsidR="00182439" w:rsidRPr="00E974B3">
        <w:rPr>
          <w:sz w:val="24"/>
          <w:szCs w:val="24"/>
        </w:rPr>
        <w:t>kn</w:t>
      </w:r>
      <w:r w:rsidR="00182439">
        <w:rPr>
          <w:sz w:val="24"/>
          <w:szCs w:val="24"/>
        </w:rPr>
        <w:t xml:space="preserve">. </w:t>
      </w:r>
      <w:r w:rsidR="00C81E1A">
        <w:rPr>
          <w:sz w:val="24"/>
          <w:szCs w:val="24"/>
        </w:rPr>
        <w:t>Dakle,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</w:t>
      </w:r>
      <w:r w:rsidR="001A0C11">
        <w:rPr>
          <w:sz w:val="24"/>
          <w:szCs w:val="24"/>
        </w:rPr>
        <w:t>osoba ovlaštena za zastupanje dužnika</w:t>
      </w:r>
      <w:r w:rsidR="00161611">
        <w:rPr>
          <w:sz w:val="24"/>
          <w:szCs w:val="24"/>
        </w:rPr>
        <w:t xml:space="preserve"> ni</w:t>
      </w:r>
      <w:r w:rsidR="00955966">
        <w:rPr>
          <w:sz w:val="24"/>
          <w:szCs w:val="24"/>
        </w:rPr>
        <w:t xml:space="preserve">je </w:t>
      </w:r>
      <w:r w:rsidR="00161611">
        <w:rPr>
          <w:sz w:val="24"/>
          <w:szCs w:val="24"/>
        </w:rPr>
        <w:t>ospori</w:t>
      </w:r>
      <w:r w:rsidR="001A0C11">
        <w:rPr>
          <w:sz w:val="24"/>
          <w:szCs w:val="24"/>
        </w:rPr>
        <w:t>la</w:t>
      </w:r>
      <w:r w:rsidR="00161611">
        <w:rPr>
          <w:sz w:val="24"/>
          <w:szCs w:val="24"/>
        </w:rPr>
        <w:t>)</w:t>
      </w:r>
      <w:r w:rsidR="00C81E1A"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 w:rsidR="00C81E1A"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C81E1A" w:rsidP="006805F3" w:rsidR="006805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6805F3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6805F3" w:rsidP="00C81E1A" w:rsidR="006805F3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 w:rsidRPr="004E77E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06928">
        <w:rPr>
          <w:sz w:val="24"/>
          <w:szCs w:val="24"/>
          <w:lang w:val="pt-BR"/>
        </w:rPr>
        <w:t>23. veljače 2018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1E2A2E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P="00D55F68" w:rsidR="00D55F68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  <w:r w:rsidR="00D55F68">
        <w:rPr>
          <w:sz w:val="24"/>
          <w:szCs w:val="24"/>
          <w:lang w:val="pl-PL"/>
        </w:rPr>
        <w:t xml:space="preserve"> Dostava se smatra obavljeno istekom osmoga dana od dana objave ovog rješenja na mrežnoj stranici e-oglasna ploča Trgovačkog suda u Zagrebu (čl. 12. st. 1. SZ).</w:t>
      </w:r>
    </w:p>
    <w:p w:rsidRDefault="00B81C62" w:rsidR="00B81C62" w:rsidRPr="004E77EF">
      <w:pPr>
        <w:jc w:val="both"/>
        <w:rPr>
          <w:sz w:val="24"/>
          <w:szCs w:val="24"/>
          <w:lang w:val="pl-PL"/>
        </w:rPr>
      </w:pP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1E2A2E" w:rsidP="001E2A2E" w:rsidR="001E2A2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E2A2E" w:rsidP="001E2A2E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2A2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7D73C0">
      <w:rPr>
        <w:sz w:val="24"/>
        <w:szCs w:val="24"/>
      </w:rPr>
      <w:t>496</w:t>
    </w:r>
    <w:r w:rsidR="000067EC">
      <w:rPr>
        <w:sz w:val="24"/>
        <w:szCs w:val="24"/>
      </w:rPr>
      <w:t>/1</w:t>
    </w:r>
    <w:r w:rsidR="00663B13">
      <w:rPr>
        <w:sz w:val="24"/>
        <w:szCs w:val="24"/>
      </w:rPr>
      <w:t>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67EC"/>
    <w:rsid w:val="00033FDD"/>
    <w:rsid w:val="00041689"/>
    <w:rsid w:val="0004473F"/>
    <w:rsid w:val="0006214C"/>
    <w:rsid w:val="00077E5C"/>
    <w:rsid w:val="000837A5"/>
    <w:rsid w:val="00097BEA"/>
    <w:rsid w:val="000A3E19"/>
    <w:rsid w:val="000B78D5"/>
    <w:rsid w:val="000C4886"/>
    <w:rsid w:val="000D129A"/>
    <w:rsid w:val="000D1BF8"/>
    <w:rsid w:val="000E1A0A"/>
    <w:rsid w:val="000F152E"/>
    <w:rsid w:val="000F5EA1"/>
    <w:rsid w:val="000F6345"/>
    <w:rsid w:val="00102FE3"/>
    <w:rsid w:val="001063AE"/>
    <w:rsid w:val="0012249B"/>
    <w:rsid w:val="00132A5D"/>
    <w:rsid w:val="00137314"/>
    <w:rsid w:val="00150A80"/>
    <w:rsid w:val="00152276"/>
    <w:rsid w:val="001605D9"/>
    <w:rsid w:val="00161611"/>
    <w:rsid w:val="0016323B"/>
    <w:rsid w:val="00163293"/>
    <w:rsid w:val="00166E72"/>
    <w:rsid w:val="001708B2"/>
    <w:rsid w:val="00172A8D"/>
    <w:rsid w:val="001741C7"/>
    <w:rsid w:val="00182439"/>
    <w:rsid w:val="00185AD7"/>
    <w:rsid w:val="00186749"/>
    <w:rsid w:val="001875C2"/>
    <w:rsid w:val="00190A13"/>
    <w:rsid w:val="00195086"/>
    <w:rsid w:val="001A0C11"/>
    <w:rsid w:val="001A45BF"/>
    <w:rsid w:val="001C25EE"/>
    <w:rsid w:val="001D411A"/>
    <w:rsid w:val="001D5467"/>
    <w:rsid w:val="001E1892"/>
    <w:rsid w:val="001E2A2E"/>
    <w:rsid w:val="001E44D0"/>
    <w:rsid w:val="00206C81"/>
    <w:rsid w:val="00210410"/>
    <w:rsid w:val="0021226D"/>
    <w:rsid w:val="00230BF0"/>
    <w:rsid w:val="00232DBC"/>
    <w:rsid w:val="0024016C"/>
    <w:rsid w:val="00243CCA"/>
    <w:rsid w:val="00254E18"/>
    <w:rsid w:val="00255E71"/>
    <w:rsid w:val="002576B4"/>
    <w:rsid w:val="00264673"/>
    <w:rsid w:val="0027042C"/>
    <w:rsid w:val="002726CF"/>
    <w:rsid w:val="0027351B"/>
    <w:rsid w:val="002909B5"/>
    <w:rsid w:val="00294814"/>
    <w:rsid w:val="002A35E4"/>
    <w:rsid w:val="002B0391"/>
    <w:rsid w:val="002B2A27"/>
    <w:rsid w:val="002B322D"/>
    <w:rsid w:val="002D18DF"/>
    <w:rsid w:val="002D33AB"/>
    <w:rsid w:val="002D3DC3"/>
    <w:rsid w:val="002D40DD"/>
    <w:rsid w:val="002E5689"/>
    <w:rsid w:val="002E7E07"/>
    <w:rsid w:val="003155DD"/>
    <w:rsid w:val="00322B28"/>
    <w:rsid w:val="00341148"/>
    <w:rsid w:val="00341785"/>
    <w:rsid w:val="00341C5D"/>
    <w:rsid w:val="00350C04"/>
    <w:rsid w:val="00377237"/>
    <w:rsid w:val="003853A9"/>
    <w:rsid w:val="0039261D"/>
    <w:rsid w:val="003A290E"/>
    <w:rsid w:val="003A4171"/>
    <w:rsid w:val="003A6019"/>
    <w:rsid w:val="003B3672"/>
    <w:rsid w:val="003C78A1"/>
    <w:rsid w:val="003D2947"/>
    <w:rsid w:val="003D69AB"/>
    <w:rsid w:val="003E4E05"/>
    <w:rsid w:val="003F342C"/>
    <w:rsid w:val="004004CC"/>
    <w:rsid w:val="00401191"/>
    <w:rsid w:val="00405725"/>
    <w:rsid w:val="00414221"/>
    <w:rsid w:val="00423A70"/>
    <w:rsid w:val="004400CE"/>
    <w:rsid w:val="00447E26"/>
    <w:rsid w:val="00454544"/>
    <w:rsid w:val="00454B52"/>
    <w:rsid w:val="00455127"/>
    <w:rsid w:val="00465EEA"/>
    <w:rsid w:val="00473B11"/>
    <w:rsid w:val="00474DAD"/>
    <w:rsid w:val="0048519A"/>
    <w:rsid w:val="004A0B52"/>
    <w:rsid w:val="004B5135"/>
    <w:rsid w:val="004B7D77"/>
    <w:rsid w:val="004C328C"/>
    <w:rsid w:val="004E4E00"/>
    <w:rsid w:val="004E77EF"/>
    <w:rsid w:val="004F1256"/>
    <w:rsid w:val="004F557B"/>
    <w:rsid w:val="0051132F"/>
    <w:rsid w:val="00520DD7"/>
    <w:rsid w:val="0052345E"/>
    <w:rsid w:val="00525D6E"/>
    <w:rsid w:val="00540145"/>
    <w:rsid w:val="0054286B"/>
    <w:rsid w:val="00547715"/>
    <w:rsid w:val="0056018D"/>
    <w:rsid w:val="00560ED7"/>
    <w:rsid w:val="00566EFE"/>
    <w:rsid w:val="005B3BA8"/>
    <w:rsid w:val="005B7415"/>
    <w:rsid w:val="005D78EA"/>
    <w:rsid w:val="006018F8"/>
    <w:rsid w:val="00603157"/>
    <w:rsid w:val="006379DF"/>
    <w:rsid w:val="00644383"/>
    <w:rsid w:val="006524A1"/>
    <w:rsid w:val="00656D95"/>
    <w:rsid w:val="00657800"/>
    <w:rsid w:val="0066225C"/>
    <w:rsid w:val="00663B13"/>
    <w:rsid w:val="00666639"/>
    <w:rsid w:val="00675DA9"/>
    <w:rsid w:val="00677BBF"/>
    <w:rsid w:val="006805F3"/>
    <w:rsid w:val="006838BA"/>
    <w:rsid w:val="006901E8"/>
    <w:rsid w:val="006906E7"/>
    <w:rsid w:val="006B0E12"/>
    <w:rsid w:val="006B3A38"/>
    <w:rsid w:val="006C0E6C"/>
    <w:rsid w:val="006C7A5A"/>
    <w:rsid w:val="006D621E"/>
    <w:rsid w:val="006E43F8"/>
    <w:rsid w:val="00704661"/>
    <w:rsid w:val="00710DC1"/>
    <w:rsid w:val="00712A2D"/>
    <w:rsid w:val="00720611"/>
    <w:rsid w:val="007238DA"/>
    <w:rsid w:val="00724F1D"/>
    <w:rsid w:val="007332B1"/>
    <w:rsid w:val="00746617"/>
    <w:rsid w:val="00752EE1"/>
    <w:rsid w:val="00753828"/>
    <w:rsid w:val="007624A6"/>
    <w:rsid w:val="00763FAC"/>
    <w:rsid w:val="00764F83"/>
    <w:rsid w:val="0077476F"/>
    <w:rsid w:val="0077495A"/>
    <w:rsid w:val="0078609A"/>
    <w:rsid w:val="007A7ECC"/>
    <w:rsid w:val="007B349C"/>
    <w:rsid w:val="007B6F18"/>
    <w:rsid w:val="007C09A9"/>
    <w:rsid w:val="007C0A7F"/>
    <w:rsid w:val="007C1BCF"/>
    <w:rsid w:val="007D73C0"/>
    <w:rsid w:val="007E13A8"/>
    <w:rsid w:val="007E1FEB"/>
    <w:rsid w:val="007F0340"/>
    <w:rsid w:val="007F550D"/>
    <w:rsid w:val="0081167C"/>
    <w:rsid w:val="008233D2"/>
    <w:rsid w:val="00837019"/>
    <w:rsid w:val="00840279"/>
    <w:rsid w:val="00843BE5"/>
    <w:rsid w:val="00852C1A"/>
    <w:rsid w:val="0085754A"/>
    <w:rsid w:val="00860C8A"/>
    <w:rsid w:val="00863D1F"/>
    <w:rsid w:val="008676A1"/>
    <w:rsid w:val="00867C12"/>
    <w:rsid w:val="00891AC1"/>
    <w:rsid w:val="00895E4E"/>
    <w:rsid w:val="008A1DD7"/>
    <w:rsid w:val="008A6E36"/>
    <w:rsid w:val="008B3BCC"/>
    <w:rsid w:val="008B40FA"/>
    <w:rsid w:val="008B6C22"/>
    <w:rsid w:val="008D2088"/>
    <w:rsid w:val="008D34A1"/>
    <w:rsid w:val="008E0B1B"/>
    <w:rsid w:val="008E42A5"/>
    <w:rsid w:val="008E4ABA"/>
    <w:rsid w:val="008F7C07"/>
    <w:rsid w:val="00903263"/>
    <w:rsid w:val="00914B2C"/>
    <w:rsid w:val="009361EE"/>
    <w:rsid w:val="009557CC"/>
    <w:rsid w:val="00955966"/>
    <w:rsid w:val="0096090C"/>
    <w:rsid w:val="0096251B"/>
    <w:rsid w:val="0096793C"/>
    <w:rsid w:val="00984F17"/>
    <w:rsid w:val="00987AA8"/>
    <w:rsid w:val="0099398F"/>
    <w:rsid w:val="009A3E7E"/>
    <w:rsid w:val="009B130A"/>
    <w:rsid w:val="009B2331"/>
    <w:rsid w:val="009B5086"/>
    <w:rsid w:val="009C35E8"/>
    <w:rsid w:val="009D4D5D"/>
    <w:rsid w:val="009E0FC4"/>
    <w:rsid w:val="009F62E5"/>
    <w:rsid w:val="009F6ACE"/>
    <w:rsid w:val="00A10F37"/>
    <w:rsid w:val="00A17CEA"/>
    <w:rsid w:val="00A219BB"/>
    <w:rsid w:val="00A22E51"/>
    <w:rsid w:val="00A56D2A"/>
    <w:rsid w:val="00A622BE"/>
    <w:rsid w:val="00A64D15"/>
    <w:rsid w:val="00A7050F"/>
    <w:rsid w:val="00A70CB0"/>
    <w:rsid w:val="00A80202"/>
    <w:rsid w:val="00A82A10"/>
    <w:rsid w:val="00A84621"/>
    <w:rsid w:val="00A8551A"/>
    <w:rsid w:val="00A8669C"/>
    <w:rsid w:val="00A9429A"/>
    <w:rsid w:val="00A96E38"/>
    <w:rsid w:val="00AB024A"/>
    <w:rsid w:val="00AE1405"/>
    <w:rsid w:val="00AF3194"/>
    <w:rsid w:val="00AF7623"/>
    <w:rsid w:val="00B06928"/>
    <w:rsid w:val="00B07E9D"/>
    <w:rsid w:val="00B22D4C"/>
    <w:rsid w:val="00B358B5"/>
    <w:rsid w:val="00B4321B"/>
    <w:rsid w:val="00B664DC"/>
    <w:rsid w:val="00B703DE"/>
    <w:rsid w:val="00B715EB"/>
    <w:rsid w:val="00B769EF"/>
    <w:rsid w:val="00B81C62"/>
    <w:rsid w:val="00B93DFC"/>
    <w:rsid w:val="00BA3671"/>
    <w:rsid w:val="00BA431F"/>
    <w:rsid w:val="00BB07C8"/>
    <w:rsid w:val="00BB0850"/>
    <w:rsid w:val="00BC023A"/>
    <w:rsid w:val="00BD37DA"/>
    <w:rsid w:val="00BD72B3"/>
    <w:rsid w:val="00BD7E32"/>
    <w:rsid w:val="00BF264D"/>
    <w:rsid w:val="00C05377"/>
    <w:rsid w:val="00C1314B"/>
    <w:rsid w:val="00C22011"/>
    <w:rsid w:val="00C24C72"/>
    <w:rsid w:val="00C25A83"/>
    <w:rsid w:val="00C31A45"/>
    <w:rsid w:val="00C3388F"/>
    <w:rsid w:val="00C36DA8"/>
    <w:rsid w:val="00C37E34"/>
    <w:rsid w:val="00C43691"/>
    <w:rsid w:val="00C55F85"/>
    <w:rsid w:val="00C6207F"/>
    <w:rsid w:val="00C62E9F"/>
    <w:rsid w:val="00C63805"/>
    <w:rsid w:val="00C81E1A"/>
    <w:rsid w:val="00C932FF"/>
    <w:rsid w:val="00CA2F28"/>
    <w:rsid w:val="00CA68A1"/>
    <w:rsid w:val="00CB0F34"/>
    <w:rsid w:val="00CB229D"/>
    <w:rsid w:val="00CE01B6"/>
    <w:rsid w:val="00CE6CB5"/>
    <w:rsid w:val="00CE7270"/>
    <w:rsid w:val="00D0029C"/>
    <w:rsid w:val="00D00374"/>
    <w:rsid w:val="00D03C27"/>
    <w:rsid w:val="00D079E3"/>
    <w:rsid w:val="00D16263"/>
    <w:rsid w:val="00D174D3"/>
    <w:rsid w:val="00D32F59"/>
    <w:rsid w:val="00D357BC"/>
    <w:rsid w:val="00D506EC"/>
    <w:rsid w:val="00D55F68"/>
    <w:rsid w:val="00D61DFD"/>
    <w:rsid w:val="00D67625"/>
    <w:rsid w:val="00D76A2A"/>
    <w:rsid w:val="00D86E43"/>
    <w:rsid w:val="00D9222B"/>
    <w:rsid w:val="00DB4851"/>
    <w:rsid w:val="00DC07C5"/>
    <w:rsid w:val="00DC19E9"/>
    <w:rsid w:val="00DE3017"/>
    <w:rsid w:val="00DE3E2E"/>
    <w:rsid w:val="00DF4708"/>
    <w:rsid w:val="00E1254B"/>
    <w:rsid w:val="00E16D0C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C65DF"/>
    <w:rsid w:val="00ED1697"/>
    <w:rsid w:val="00ED3535"/>
    <w:rsid w:val="00EE08DB"/>
    <w:rsid w:val="00EE193F"/>
    <w:rsid w:val="00EE3718"/>
    <w:rsid w:val="00EE4B19"/>
    <w:rsid w:val="00EF0B0D"/>
    <w:rsid w:val="00EF4D6E"/>
    <w:rsid w:val="00F02088"/>
    <w:rsid w:val="00F057FF"/>
    <w:rsid w:val="00F06D30"/>
    <w:rsid w:val="00F1773D"/>
    <w:rsid w:val="00F20384"/>
    <w:rsid w:val="00F42D93"/>
    <w:rsid w:val="00F50A9F"/>
    <w:rsid w:val="00F7014F"/>
    <w:rsid w:val="00F77E08"/>
    <w:rsid w:val="00FC1C16"/>
    <w:rsid w:val="00FC5FB6"/>
    <w:rsid w:val="00FC71BE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A2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A2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A2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A2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A2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A2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A2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A2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St-496/2017-26</izvorni_sadrzaj>
    <derivirana_varijabla naziv="DomainObject.Oznaka_1">St-496/2017-26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MARTINKO DIZAJN j.d.o.o. za trgovinu i usluge zastupanog po punomoćniku Pavao Mrkonjić</izvorni_sadrzaj>
    <derivirana_varijabla naziv="DomainObject.Predmet.ProtustrankaFormated_1">  MARTINKO DIZAJN j.d.o.o. za trgovinu i usluge zastupanog po punomoćniku Pavao Mrkonjić</derivirana_varijabla>
  </DomainObject.Predmet.ProtustrankaFormated>
  <DomainObject.Predmet.ProtustrankaFormatedOIB>
    <izvorni_sadrzaj>  MARTINKO DIZAJN j.d.o.o. za trgovinu i usluge, OIB 88957965892 zastupanog po punomoćniku Pavao Mrkonjić</izvorni_sadrzaj>
    <derivirana_varijabla naziv="DomainObject.Predmet.ProtustrankaFormatedOIB_1">  MARTINKO DIZAJN j.d.o.o. za trgovinu i usluge, OIB 88957965892 zastupanog po punomoćniku Pavao Mrkonjić</derivirana_varijabla>
  </DomainObject.Predmet.ProtustrankaFormatedOIB>
  <DomainObject.Predmet.ProtustrankaFormatedWithAdress>
    <izvorni_sadrzaj> MARTINKO DIZAJN j.d.o.o. za trgovinu i usluge, Preradovićeva 9, 10000 Zagreb zastupanog po punomoćniku Pavao Mrkonjić</izvorni_sadrzaj>
    <derivirana_varijabla naziv="DomainObject.Predmet.ProtustrankaFormatedWithAdress_1"> MARTINKO DIZAJN j.d.o.o. za trgovinu i usluge, Preradovićeva 9, 10000 Zagreb zastupanog po punomoćniku Pavao Mrkonjić</derivirana_varijabla>
  </DomainObject.Predmet.ProtustrankaFormatedWithAdress>
  <DomainObject.Predmet.ProtustrankaFormatedWithAdressOIB>
    <izvorni_sadrzaj> MARTINKO DIZAJN j.d.o.o. za trgovinu i usluge, OIB 88957965892, Preradovićeva 9, 10000 Zagreb zastupanog po punomoćniku Pavao Mrkonjić</izvorni_sadrzaj>
    <derivirana_varijabla naziv="DomainObject.Predmet.ProtustrankaFormatedWithAdressOIB_1"> MARTINKO DIZAJN j.d.o.o. za trgovinu i usluge, OIB 88957965892, Preradovićeva 9, 10000 Zagreb zastupanog po punomoćniku Pavao Mrkonjić</derivirana_varijabla>
  </DomainObject.Predmet.ProtustrankaFormatedWithAdressOIB>
  <DomainObject.Predmet.ProtustrankaWithAdress>
    <izvorni_sadrzaj>MARTINKO DIZAJN j.d.o.o. za trgovinu i usluge Preradovićeva 9, 10000 Zagreb</izvorni_sadrzaj>
    <derivirana_varijabla naziv="DomainObject.Predmet.ProtustrankaWithAdress_1">MARTINKO DIZAJN j.d.o.o. za trgovinu i usluge Preradovićeva 9, 10000 Zagreb</derivirana_varijabla>
  </DomainObject.Predmet.ProtustrankaWithAdress>
  <DomainObject.Predmet.ProtustrankaWithAdressOIB>
    <izvorni_sadrzaj>MARTINKO DIZAJN j.d.o.o. za trgovinu i usluge, OIB 88957965892, Preradovićeva 9, 10000 Zagreb</izvorni_sadrzaj>
    <derivirana_varijabla naziv="DomainObject.Predmet.ProtustrankaWithAdressOIB_1">MARTINKO DIZAJN j.d.o.o. za trgovinu i usluge, OIB 88957965892, Preradovićeva 9, 10000 Zagreb</derivirana_varijabla>
  </DomainObject.Predmet.ProtustrankaWithAdressOIB>
  <DomainObject.Predmet.ProtustrankaNazivFormated>
    <izvorni_sadrzaj>MARTINKO DIZAJN j.d.o.o. za trgovinu i usluge</izvorni_sadrzaj>
    <derivirana_varijabla naziv="DomainObject.Predmet.ProtustrankaNazivFormated_1">MARTINKO DIZAJN j.d.o.o. za trgovinu i usluge</derivirana_varijabla>
  </DomainObject.Predmet.ProtustrankaNazivFormated>
  <DomainObject.Predmet.ProtustrankaNazivFormatedOIB>
    <izvorni_sadrzaj>MARTINKO DIZAJN j.d.o.o. za trgovinu i usluge, OIB 88957965892</izvorni_sadrzaj>
    <derivirana_varijabla naziv="DomainObject.Predmet.ProtustrankaNazivFormatedOIB_1">MARTINKO DIZAJN j.d.o.o. za trgovinu i usluge, OIB 88957965892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MARTINKO DIZAJN j.d.o.o. za trgovinu i usluge zastupanog po punomoćniku Pavao Mrkonjić</item>
    </izvorni_sadrzaj>
    <derivirana_varijabla naziv="DomainObject.Predmet.ProtuStrankaListFormated_1">
      <item>MARTINKO DIZAJN j.d.o.o. za trgovinu i usluge zastupanog po punomoćniku Pavao Mrkonjić</item>
    </derivirana_varijabla>
  </DomainObject.Predmet.ProtuStrankaListFormated>
  <DomainObject.Predmet.ProtuStrankaListFormatedOIB>
    <izvorni_sadrzaj>
      <item>MARTINKO DIZAJN j.d.o.o. za trgovinu i usluge, OIB 88957965892 zastupanog po punomoćniku Pavao Mrkonjić</item>
    </izvorni_sadrzaj>
    <derivirana_varijabla naziv="DomainObject.Predmet.ProtuStrankaListFormatedOIB_1">
      <item>MARTINKO DIZAJN j.d.o.o. za trgovinu i usluge, OIB 88957965892 zastupanog po punomoćniku Pavao Mrkonjić</item>
    </derivirana_varijabla>
  </DomainObject.Predmet.ProtuStrankaListFormatedOIB>
  <DomainObject.Predmet.ProtuStrankaListFormatedWithAdress>
    <izvorni_sadrzaj>
      <item>MARTINKO DIZAJN j.d.o.o. za trgovinu i usluge, Preradovićeva 9, 10000 Zagreb zastupanog po punomoćniku Pavao Mrkonjić</item>
    </izvorni_sadrzaj>
    <derivirana_varijabla naziv="DomainObject.Predmet.ProtuStrankaListFormatedWithAdress_1">
      <item>MARTINKO DIZAJN j.d.o.o. za trgovinu i usluge, Preradovićeva 9, 10000 Zagreb zastupanog po punomoćniku Pavao Mrkonjić</item>
    </derivirana_varijabla>
  </DomainObject.Predmet.ProtuStrankaListFormatedWithAdress>
  <DomainObject.Predmet.ProtuStrankaListFormatedWithAdressOIB>
    <izvorni_sadrzaj>
      <item>MARTINKO DIZAJN j.d.o.o. za trgovinu i usluge, OIB 88957965892, Preradovićeva 9, 10000 Zagreb zastupanog po punomoćniku Pavao Mrkonjić</item>
    </izvorni_sadrzaj>
    <derivirana_varijabla naziv="DomainObject.Predmet.ProtuStrankaListFormatedWithAdressOIB_1">
      <item>MARTINKO DIZAJN j.d.o.o. za trgovinu i usluge, OIB 88957965892, Preradovićeva 9, 10000 Zagreb zastupanog po punomoćniku Pavao Mrkonjić</item>
    </derivirana_varijabla>
  </DomainObject.Predmet.ProtuStrankaListFormatedWithAdressOIB>
  <DomainObject.Predmet.ProtuStrankaListNazivFormated>
    <izvorni_sadrzaj>
      <item>MARTINKO DIZAJN j.d.o.o. za trgovinu i usluge</item>
    </izvorni_sadrzaj>
    <derivirana_varijabla naziv="DomainObject.Predmet.ProtuStrankaListNazivFormated_1">
      <item>MARTINKO DIZAJN j.d.o.o. za trgovinu i usluge</item>
    </derivirana_varijabla>
  </DomainObject.Predmet.ProtuStrankaListNazivFormated>
  <DomainObject.Predmet.ProtuStrankaListNazivFormatedOIB>
    <izvorni_sadrzaj>
      <item>MARTINKO DIZAJN j.d.o.o. za trgovinu i usluge, OIB 88957965892</item>
    </izvorni_sadrzaj>
    <derivirana_varijabla naziv="DomainObject.Predmet.ProtuStrankaListNazivFormatedOIB_1">
      <item>MARTINKO DIZAJN j.d.o.o. za trgovinu i usluge, OIB 88957965892</item>
    </derivirana_varijabla>
  </DomainObject.Predmet.ProtuStrankaListNazivFormatedOIB>
  <DomainObject.Predmet.OstaliListFormated>
    <izvorni_sadrzaj>
      <item>PRIVREDNA BANKA ZAGREB - DIONIČKO DRUŠTVO</item>
      <item>ZAGREBAČKA BANKA DIONIČKO DRUŠTVO</item>
      <item>Ivona Martinko</item>
      <item>Pavao Mrkonjić punomoćnik sudionika u postupku MARTINKO DIZAJN j.d.o.o. za trgovinu i usluge</item>
    </izvorni_sadrzaj>
    <derivirana_varijabla naziv="DomainObject.Predmet.OstaliListFormated_1">
      <item>PRIVREDNA BANKA ZAGREB - DIONIČKO DRUŠTVO</item>
      <item>ZAGREBAČKA BANKA DIONIČKO DRUŠTVO</item>
      <item>Ivona Martinko</item>
      <item>Pavao Mrkonjić punomoćnik sudionika u postupku MARTINKO DIZAJN j.d.o.o. za trgovinu i usluge</item>
    </derivirana_varijabla>
  </DomainObject.Predmet.OstaliListFormated>
  <DomainObject.Predmet.OstaliList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izvorni_sadrzaj>
    <derivirana_varijabla naziv="DomainObject.Predmet.OstaliListFormatedOIB_1"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derivirana_varijabla>
  </DomainObject.Predmet.OstaliListFormatedOIB>
  <DomainObject.Predmet.OstaliListFormatedWithAdress>
    <izvorni_sadrzaj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izvorni_sadrzaj>
    <derivirana_varijabla naziv="DomainObject.Predmet.OstaliListFormatedWithAdress_1"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izvorni_sadrzaj>
    <derivirana_varijabla naziv="DomainObject.Predmet.OstaliListFormatedWithAdressOIB_1"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derivirana_varijabla>
  </DomainObject.Predmet.OstaliListFormatedWithAdressOIB>
  <DomainObject.Predmet.OstaliListNazivFormated>
    <izvorni_sadrzaj>
      <item>PRIVREDNA BANKA ZAGREB - DIONIČKO DRUŠTVO</item>
      <item>ZAGREBAČKA BANKA DIONIČKO DRUŠTVO</item>
      <item>Ivona Martinko</item>
      <item>Pavao Mrkonjić</item>
    </izvorni_sadrzaj>
    <derivirana_varijabla naziv="DomainObject.Predmet.OstaliListNazivFormated_1">
      <item>PRIVREDNA BANKA ZAGREB - DIONIČKO DRUŠTVO</item>
      <item>ZAGREBAČKA BANKA DIONIČKO DRUŠTVO</item>
      <item>Ivona Martinko</item>
      <item>Pavao Mrkonjić</item>
    </derivirana_varijabla>
  </DomainObject.Predmet.OstaliListNazivFormated>
  <DomainObject.Predmet.OstaliListNaziv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</item>
    </izvorni_sadrzaj>
    <derivirana_varijabla naziv="DomainObject.Predmet.OstaliListNazivFormatedOIB_1">
      <item>PRIVREDNA BANKA ZAGREB - DIONIČKO DRUŠTVO, OIB 02535697732</item>
      <item>ZAGREBAČKA BANKA DIONIČKO DRUŠTVO, OIB 92963223473</item>
      <item>Ivona Martinko, OIB 15095272930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St-496/2017-26</izvorni_sadrzaj>
    <derivirana_varijabla naziv="DomainObject.PoslovniBrojDokumenta_1">St-496/2017-26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MARTINKO DIZAJN j.d.o.o. za trgovinu i usluge</izvorni_sadrzaj>
    <derivirana_varijabla naziv="DomainObject.Predmet.ProtustrankaIDrugi_1">MARTINKO DIZAJN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MARTINKO DIZAJN j.d.o.o. za trgovinu i usluge, OIB 88957965892, Preradovićeva 9, 10000 Zagreb</izvorni_sadrzaj>
    <derivirana_varijabla naziv="DomainObject.Predmet.ProtustrankaIDrugiAdressOIB_1">MARTINKO DIZAJN j.d.o.o. za trgovinu i usluge, OIB 88957965892,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izvorni_sadrzaj>
    <derivirana_varijabla naziv="DomainObject.Predmet.SudioniciListNaziv_1"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izvorni_sadrzaj>
    <derivirana_varijabla naziv="DomainObject.Predmet.SudioniciListAdressOIB_1"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88957965892</item>
      <item>, OIB 02535697732</item>
      <item>, OIB 92963223473</item>
      <item>, OIB 15095272930</item>
      <item>, OIB 50443048410</item>
    </izvorni_sadrzaj>
    <derivirana_varijabla naziv="DomainObject.Predmet.SudioniciListNazivOIB_1">
      <item>, OIB 85821130368</item>
      <item>, OIB 88957965892</item>
      <item>, OIB 02535697732</item>
      <item>, OIB 92963223473</item>
      <item>, OIB 15095272930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EF2EC-2A3D-4C7F-8B82-A46490471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1082</properties:Words>
  <properties:Characters>5893</properties:Characters>
  <properties:Lines>128</properties:Lines>
  <properties:Paragraphs>37</properties:Paragraphs>
  <properties:TotalTime>271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2018-02-23T08:45:00Z</cp:lastPrinted>
  <dcterms:modified xmlns:xsi="http://www.w3.org/2001/XMLSchema-instance" xsi:type="dcterms:W3CDTF">2018-02-23T08:45:00Z</dcterms:modified>
  <cp:revision>125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St-496/2017-26 / Odluka - Rješenje - otvaranje stečajnog postupka (Rješenje o OTVARANJU stečajnog postupka_POKRETNINE.docx)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