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7dccf3" w14:textId="47dccf3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0B479B">
        <w:rPr>
          <w:rFonts w:ascii="Times New Roman" w:hAnsi="Times New Roman"/>
          <w:sz w:val="24"/>
          <w:szCs w:val="24"/>
        </w:rPr>
        <w:t>1082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0B479B">
        <w:rPr>
          <w:rFonts w:ascii="Times New Roman" w:hAnsi="Times New Roman"/>
          <w:sz w:val="24"/>
          <w:szCs w:val="24"/>
        </w:rPr>
        <w:t>1082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0B479B" w:rsidRDefault="000B479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BMAMLIĆ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Ulica Stjepana </w:t>
      </w:r>
      <w:proofErr w:type="spellStart"/>
      <w:r>
        <w:rPr>
          <w:rFonts w:ascii="Times New Roman" w:hAnsi="Times New Roman"/>
          <w:sz w:val="24"/>
          <w:szCs w:val="24"/>
        </w:rPr>
        <w:t>Babonića</w:t>
      </w:r>
      <w:proofErr w:type="spellEnd"/>
      <w:r>
        <w:rPr>
          <w:rFonts w:ascii="Times New Roman" w:hAnsi="Times New Roman"/>
          <w:sz w:val="24"/>
          <w:szCs w:val="24"/>
        </w:rPr>
        <w:t xml:space="preserve"> 82, OIB: 40617125801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479B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B47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47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479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47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47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7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St-1082/2019</izvorni_sadrzaj>
    <derivirana_varijabla naziv="DomainObject.Predmet.OznakaBroj_1">St-1082/2019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BMAMLIĆ d.o.o.</izvorni_sadrzaj>
    <derivirana_varijabla naziv="DomainObject.Predmet.ProtustrankaFormated_1">  BMAMLIĆ d.o.o.</derivirana_varijabla>
  </DomainObject.Predmet.ProtustrankaFormated>
  <DomainObject.Predmet.ProtustrankaFormatedOIB>
    <izvorni_sadrzaj>  BMAMLIĆ d.o.o., OIB 40617125801</izvorni_sadrzaj>
    <derivirana_varijabla naziv="DomainObject.Predmet.ProtustrankaFormatedOIB_1">  BMAMLIĆ d.o.o., OIB 40617125801</derivirana_varijabla>
  </DomainObject.Predmet.ProtustrankaFormatedOIB>
  <DomainObject.Predmet.ProtustrankaFormatedWithAdress>
    <izvorni_sadrzaj> BMAMLIĆ d.o.o., Ulica Stjepana Babonića 82, 10000 Zagreb</izvorni_sadrzaj>
    <derivirana_varijabla naziv="DomainObject.Predmet.ProtustrankaFormatedWithAdress_1"> BMAMLIĆ d.o.o., Ulica Stjepana Babonića 82, 10000 Zagreb</derivirana_varijabla>
  </DomainObject.Predmet.ProtustrankaFormatedWithAdress>
  <DomainObject.Predmet.ProtustrankaFormatedWithAdressOIB>
    <izvorni_sadrzaj> BMAMLIĆ d.o.o., OIB 40617125801, Ulica Stjepana Babonića 82, 10000 Zagreb</izvorni_sadrzaj>
    <derivirana_varijabla naziv="DomainObject.Predmet.ProtustrankaFormatedWithAdressOIB_1"> BMAMLIĆ d.o.o., OIB 40617125801, Ulica Stjepana Babonića 82, 10000 Zagreb</derivirana_varijabla>
  </DomainObject.Predmet.ProtustrankaFormatedWithAdressOIB>
  <DomainObject.Predmet.ProtustrankaWithAdress>
    <izvorni_sadrzaj>BMAMLIĆ d.o.o. Ulica Stjepana Babonića 82, 10000 Zagreb</izvorni_sadrzaj>
    <derivirana_varijabla naziv="DomainObject.Predmet.ProtustrankaWithAdress_1">BMAMLIĆ d.o.o. Ulica Stjepana Babonića 82, 10000 Zagreb</derivirana_varijabla>
  </DomainObject.Predmet.ProtustrankaWithAdress>
  <DomainObject.Predmet.ProtustrankaWithAdressOIB>
    <izvorni_sadrzaj>BMAMLIĆ d.o.o., OIB 40617125801, Ulica Stjepana Babonića 82, 10000 Zagreb</izvorni_sadrzaj>
    <derivirana_varijabla naziv="DomainObject.Predmet.ProtustrankaWithAdressOIB_1">BMAMLIĆ d.o.o., OIB 40617125801, Ulica Stjepana Babonića 82, 10000 Zagreb</derivirana_varijabla>
  </DomainObject.Predmet.ProtustrankaWithAdressOIB>
  <DomainObject.Predmet.ProtustrankaNazivFormated>
    <izvorni_sadrzaj>BMAMLIĆ d.o.o.</izvorni_sadrzaj>
    <derivirana_varijabla naziv="DomainObject.Predmet.ProtustrankaNazivFormated_1">BMAMLIĆ d.o.o.</derivirana_varijabla>
  </DomainObject.Predmet.ProtustrankaNazivFormated>
  <DomainObject.Predmet.ProtustrankaNazivFormatedOIB>
    <izvorni_sadrzaj>BMAMLIĆ d.o.o., OIB 40617125801</izvorni_sadrzaj>
    <derivirana_varijabla naziv="DomainObject.Predmet.ProtustrankaNazivFormatedOIB_1">BMAMLIĆ d.o.o., OIB 40617125801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BMAMLIĆ d.o.o.</item>
    </izvorni_sadrzaj>
    <derivirana_varijabla naziv="DomainObject.Predmet.ProtuStrankaListFormated_1">
      <item>BMAMLIĆ d.o.o.</item>
    </derivirana_varijabla>
  </DomainObject.Predmet.ProtuStrankaListFormated>
  <DomainObject.Predmet.ProtuStrankaListFormatedOIB>
    <izvorni_sadrzaj>
      <item>BMAMLIĆ d.o.o., OIB 40617125801</item>
    </izvorni_sadrzaj>
    <derivirana_varijabla naziv="DomainObject.Predmet.ProtuStrankaListFormatedOIB_1">
      <item>BMAMLIĆ d.o.o., OIB 40617125801</item>
    </derivirana_varijabla>
  </DomainObject.Predmet.ProtuStrankaListFormatedOIB>
  <DomainObject.Predmet.ProtuStrankaListFormatedWithAdress>
    <izvorni_sadrzaj>
      <item>BMAMLIĆ d.o.o., Ulica Stjepana Babonića 82, 10000 Zagreb</item>
    </izvorni_sadrzaj>
    <derivirana_varijabla naziv="DomainObject.Predmet.ProtuStrankaListFormatedWithAdress_1">
      <item>BMAMLIĆ d.o.o., Ulica Stjepana Babonića 82, 10000 Zagreb</item>
    </derivirana_varijabla>
  </DomainObject.Predmet.ProtuStrankaListFormatedWithAdress>
  <DomainObject.Predmet.ProtuStrankaListFormatedWithAdressOIB>
    <izvorni_sadrzaj>
      <item>BMAMLIĆ d.o.o., OIB 40617125801, Ulica Stjepana Babonića 82, 10000 Zagreb</item>
    </izvorni_sadrzaj>
    <derivirana_varijabla naziv="DomainObject.Predmet.ProtuStrankaListFormatedWithAdressOIB_1">
      <item>BMAMLIĆ d.o.o., OIB 40617125801, Ulica Stjepana Babonića 82, 10000 Zagreb</item>
    </derivirana_varijabla>
  </DomainObject.Predmet.ProtuStrankaListFormatedWithAdressOIB>
  <DomainObject.Predmet.ProtuStrankaListNazivFormated>
    <izvorni_sadrzaj>
      <item>BMAMLIĆ d.o.o.</item>
    </izvorni_sadrzaj>
    <derivirana_varijabla naziv="DomainObject.Predmet.ProtuStrankaListNazivFormated_1">
      <item>BMAMLIĆ d.o.o.</item>
    </derivirana_varijabla>
  </DomainObject.Predmet.ProtuStrankaListNazivFormated>
  <DomainObject.Predmet.ProtuStrankaListNazivFormatedOIB>
    <izvorni_sadrzaj>
      <item>BMAMLIĆ d.o.o., OIB 40617125801</item>
    </izvorni_sadrzaj>
    <derivirana_varijabla naziv="DomainObject.Predmet.ProtuStrankaListNazivFormatedOIB_1">
      <item>BMAMLIĆ d.o.o., OIB 40617125801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BMAMLIĆ d.o.o.</izvorni_sadrzaj>
    <derivirana_varijabla naziv="DomainObject.Predmet.ProtustrankaIDrugi_1">BMAMLIĆ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BMAMLIĆ d.o.o., OIB 40617125801, Ulica Stjepana Babonića 82, 10000 Zagreb</izvorni_sadrzaj>
    <derivirana_varijabla naziv="DomainObject.Predmet.ProtustrankaIDrugiAdressOIB_1">BMAMLIĆ d.o.o., OIB 40617125801, Ulica Stjepana Babonića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BMAMLIĆ d.o.o.</item>
    </izvorni_sadrzaj>
    <derivirana_varijabla naziv="DomainObject.Predmet.SudioniciListNaziv_1">
      <item>FINA Regionalni centar Zagreb</item>
      <item>BMAMLIĆ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BMAMLIĆ d.o.o., OIB 40617125801, Ulica Stjepana Babonića 82,10000 Zagreb</item>
    </izvorni_sadrzaj>
    <derivirana_varijabla naziv="DomainObject.Predmet.SudioniciListAdressOIB_1">
      <item>FINA Regionalni centar Zagreb, OIB 85821130368, Trg svibanjskih žrtava 1995.1,10000 Zagreb</item>
      <item>BMAMLIĆ d.o.o., OIB 40617125801, Ulica Stjepana Babonića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40617125801</item>
    </izvorni_sadrzaj>
    <derivirana_varijabla naziv="DomainObject.Predmet.SudioniciListNazivOIB_1">
      <item>, OIB 85821130368</item>
      <item>, OIB 40617125801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38002-75B1-4F09-A768-4F868B29912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828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2019-09-04T08:09:00Z</cp:lastPrinted>
  <dcterms:modified xmlns:xsi="http://www.w3.org/2001/XMLSchema-instance" xsi:type="dcterms:W3CDTF">2019-09-04T08:09:00Z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