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3122" w14:paraId="8a53122" w:rsidRDefault="00040C5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40C53" w:rsidP="00040C53" w:rsidR="00040C53">
      <w:pPr>
        <w:pStyle w:val="Bezproreda"/>
      </w:pPr>
    </w:p>
    <w:p w:rsidRDefault="00040C53" w:rsidP="00040C53" w:rsidR="00040C53">
      <w:pPr>
        <w:pStyle w:val="Bezproreda"/>
      </w:pPr>
    </w:p>
    <w:p w:rsidRDefault="00040C53" w:rsidP="00040C53" w:rsidR="00AE649C">
      <w:pPr>
        <w:pStyle w:val="Bezproreda"/>
      </w:pPr>
      <w:r>
        <w:t xml:space="preserve">     Republika Hrvatska</w:t>
      </w:r>
    </w:p>
    <w:p w:rsidRDefault="00040C53" w:rsidP="00040C53" w:rsidR="00040C53">
      <w:pPr>
        <w:pStyle w:val="Bezproreda"/>
      </w:pPr>
      <w:r>
        <w:t>Trgovački sud u Bjelovaru</w:t>
      </w:r>
    </w:p>
    <w:p w:rsidRDefault="00040C53" w:rsidP="00040C53" w:rsidR="00040C53">
      <w:pPr>
        <w:pStyle w:val="Bezproreda"/>
      </w:pPr>
      <w:r>
        <w:t xml:space="preserve">Bjelovar, Dr. I. </w:t>
      </w:r>
      <w:proofErr w:type="spellStart"/>
      <w:r>
        <w:t>Lebovića</w:t>
      </w:r>
      <w:proofErr w:type="spellEnd"/>
      <w:r>
        <w:t xml:space="preserve"> 42.</w:t>
      </w:r>
    </w:p>
    <w:p w:rsidRDefault="00040C53" w:rsidP="00040C53" w:rsidR="00040C53">
      <w:pPr>
        <w:pStyle w:val="Bezproreda"/>
      </w:pPr>
    </w:p>
    <w:p w:rsidRDefault="00040C53" w:rsidP="00040C53" w:rsidR="00040C53">
      <w:pPr>
        <w:pStyle w:val="Bezproreda"/>
        <w:ind w:firstLine="708" w:left="4956"/>
        <w:rPr>
          <w:b/>
        </w:rPr>
      </w:pPr>
      <w:r>
        <w:t>Poslovni broj: 1 St-61/2015-80</w:t>
      </w:r>
    </w:p>
    <w:p w:rsidRDefault="00040C53" w:rsidP="00040C53" w:rsidR="00040C53">
      <w:pPr>
        <w:pStyle w:val="Bezproreda"/>
        <w:ind w:firstLine="708" w:left="5664"/>
        <w:rPr>
          <w:b/>
        </w:rPr>
      </w:pPr>
    </w:p>
    <w:p w:rsidRDefault="00040C53" w:rsidP="00040C53" w:rsidR="00040C53">
      <w:pPr>
        <w:pStyle w:val="Bezproreda"/>
      </w:pPr>
    </w:p>
    <w:p w:rsidRDefault="00040C53" w:rsidP="00040C53" w:rsidR="00040C53">
      <w:pPr>
        <w:pStyle w:val="Bezproreda"/>
        <w:jc w:val="center"/>
      </w:pPr>
      <w:r>
        <w:t>R E P U B L I K A   H R V A T S K A</w:t>
      </w:r>
    </w:p>
    <w:p w:rsidRDefault="00040C53" w:rsidP="00040C53" w:rsidR="00040C53">
      <w:pPr>
        <w:pStyle w:val="Bezproreda"/>
        <w:jc w:val="center"/>
      </w:pPr>
    </w:p>
    <w:p w:rsidRDefault="00040C53" w:rsidP="00040C53" w:rsidR="00040C53">
      <w:pPr>
        <w:pStyle w:val="Bezproreda"/>
        <w:jc w:val="center"/>
      </w:pPr>
      <w:r>
        <w:t>R J E Š E N J E</w:t>
      </w:r>
    </w:p>
    <w:p w:rsidRDefault="00040C53" w:rsidP="00040C53" w:rsidR="00040C53">
      <w:pPr>
        <w:pStyle w:val="Bezproreda"/>
      </w:pPr>
    </w:p>
    <w:p w:rsidRDefault="00040C53" w:rsidP="00040C53" w:rsidR="00040C53">
      <w:pPr>
        <w:pStyle w:val="Bezproreda"/>
        <w:ind w:firstLine="708"/>
        <w:jc w:val="both"/>
      </w:pPr>
      <w:r>
        <w:t xml:space="preserve">Trgovački sud u Bjelovaru, po sucu Branki Pleskalt, u stečajnom postupku nad Stečajnom masom iza dužnika </w:t>
      </w:r>
      <w:proofErr w:type="spellStart"/>
      <w:r>
        <w:t>Simplicija</w:t>
      </w:r>
      <w:proofErr w:type="spellEnd"/>
      <w:r>
        <w:t xml:space="preserve"> d.o.o. za trgovinu u stečaju, Lukač 24, OIB: 87278538086, zastupana po stečajnom upravitelju Franji Otročak iz Lukača, OIB: 42279189814,  25.  travnja  2019. </w:t>
      </w:r>
    </w:p>
    <w:p w:rsidRDefault="00040C53" w:rsidP="00040C53" w:rsidR="00040C53">
      <w:pPr>
        <w:pStyle w:val="Bezproreda"/>
        <w:jc w:val="both"/>
        <w:rPr>
          <w:b/>
        </w:rPr>
      </w:pPr>
    </w:p>
    <w:p w:rsidRDefault="00040C53" w:rsidP="00040C53" w:rsidR="00040C53">
      <w:pPr>
        <w:pStyle w:val="Bezproreda"/>
        <w:jc w:val="center"/>
      </w:pPr>
      <w:r>
        <w:t>r i j e š i o    j e</w:t>
      </w:r>
    </w:p>
    <w:p w:rsidRDefault="00040C53" w:rsidP="00040C53" w:rsidR="00040C53">
      <w:pPr>
        <w:pStyle w:val="Bezproreda"/>
        <w:jc w:val="both"/>
        <w:rPr>
          <w:bCs/>
        </w:rPr>
      </w:pPr>
    </w:p>
    <w:p w:rsidRDefault="00040C53" w:rsidP="00040C53" w:rsidR="00040C53">
      <w:pPr>
        <w:pStyle w:val="Bezproreda"/>
        <w:jc w:val="both"/>
      </w:pPr>
      <w:r>
        <w:tab/>
      </w:r>
      <w:r w:rsidR="00837150">
        <w:t xml:space="preserve">Jamčevinama uplaćenim od strane Prima </w:t>
      </w:r>
      <w:proofErr w:type="spellStart"/>
      <w:r w:rsidR="00837150">
        <w:t>Capitale</w:t>
      </w:r>
      <w:proofErr w:type="spellEnd"/>
      <w:r w:rsidR="00837150">
        <w:t xml:space="preserve"> d.o.o. Zagreb, </w:t>
      </w:r>
      <w:proofErr w:type="spellStart"/>
      <w:r w:rsidR="00837150">
        <w:t>Preradovićeva</w:t>
      </w:r>
      <w:proofErr w:type="spellEnd"/>
      <w:r w:rsidR="00837150">
        <w:t xml:space="preserve"> ulica 25 u iznosu od 21.600,00 kuna i </w:t>
      </w:r>
      <w:proofErr w:type="spellStart"/>
      <w:r w:rsidR="00837150">
        <w:t>Maroja</w:t>
      </w:r>
      <w:proofErr w:type="spellEnd"/>
      <w:r w:rsidR="00837150">
        <w:t xml:space="preserve"> </w:t>
      </w:r>
      <w:proofErr w:type="spellStart"/>
      <w:r w:rsidR="00837150">
        <w:t>Stjepovića</w:t>
      </w:r>
      <w:proofErr w:type="spellEnd"/>
      <w:r w:rsidR="00837150">
        <w:t xml:space="preserve"> iz Zagreba, </w:t>
      </w:r>
      <w:proofErr w:type="spellStart"/>
      <w:r w:rsidR="00837150">
        <w:t>Preradovićeva</w:t>
      </w:r>
      <w:proofErr w:type="spellEnd"/>
      <w:r w:rsidR="00837150">
        <w:t xml:space="preserve"> ulica 25, u iznosu od 21.600,00 kuna na račun FINE u postupku elektroničke prodaje nekretnina u vlasništvu stečajnog dužnika Stečajne mase iza dužnika </w:t>
      </w:r>
      <w:proofErr w:type="spellStart"/>
      <w:r w:rsidR="00837150">
        <w:t>Simplicija</w:t>
      </w:r>
      <w:proofErr w:type="spellEnd"/>
      <w:r w:rsidR="00837150">
        <w:t xml:space="preserve"> d.o.o. u stečaju, Lukač, naknaditi će se razlika između kupovine postignute na prijašnjoj i novoj prodaji.</w:t>
      </w:r>
      <w:bookmarkStart w:name="_GoBack" w:id="0"/>
      <w:bookmarkEnd w:id="0"/>
    </w:p>
    <w:p w:rsidRDefault="00040C53" w:rsidP="00040C53" w:rsidR="00040C53">
      <w:pPr>
        <w:pStyle w:val="Bezproreda"/>
        <w:jc w:val="center"/>
      </w:pPr>
    </w:p>
    <w:p w:rsidRDefault="00040C53" w:rsidP="00040C53" w:rsidR="00040C53">
      <w:pPr>
        <w:pStyle w:val="Bezproreda"/>
        <w:jc w:val="center"/>
      </w:pPr>
      <w:r>
        <w:t>Obrazloženje</w:t>
      </w:r>
    </w:p>
    <w:p w:rsidRDefault="00040C53" w:rsidP="00040C53" w:rsidR="00040C53">
      <w:pPr>
        <w:pStyle w:val="Bezproreda"/>
        <w:jc w:val="both"/>
        <w:rPr>
          <w:b/>
        </w:rPr>
      </w:pPr>
    </w:p>
    <w:p w:rsidRDefault="00040C53" w:rsidP="00040C53" w:rsidR="00040C53">
      <w:pPr>
        <w:pStyle w:val="Bezproreda"/>
        <w:jc w:val="both"/>
      </w:pPr>
      <w:r>
        <w:tab/>
        <w:t xml:space="preserve">Zaključkom od 10. listopada 2017. godine određena je prodaja nekretnina stečajnog dužnika Stečajne mase iza dužnika </w:t>
      </w:r>
      <w:proofErr w:type="spellStart"/>
      <w:r>
        <w:t>Simplicija</w:t>
      </w:r>
      <w:proofErr w:type="spellEnd"/>
      <w:r>
        <w:t xml:space="preserve"> d.o.o. za trgovinu u stečaju, Lukač 24, OIB: 87278538086. Određeno je da će prodaju provesti Financijska agencija elektroničkom javnom dražbom, temeljem odredbe članka 247. st. 2. Stečajnog zakona (NN br. 75/15 i 104/17, dalje SZ).</w:t>
      </w:r>
    </w:p>
    <w:p w:rsidRDefault="00040C53" w:rsidP="00040C53" w:rsidR="00040C53">
      <w:pPr>
        <w:pStyle w:val="Bezproreda"/>
        <w:jc w:val="both"/>
      </w:pPr>
    </w:p>
    <w:p w:rsidRDefault="00040C53" w:rsidP="00040C53" w:rsidR="00040C53">
      <w:pPr>
        <w:pStyle w:val="Bezproreda"/>
        <w:jc w:val="both"/>
      </w:pPr>
      <w:r>
        <w:tab/>
        <w:t>Nakon završetka elektroničke javne dražbe Financijska agencija je 8. studenog 2018. godine dostavila sudu izvještaj o provedenoj  elektroničkoj javnoj dražbi (identifikator nadmetanja: 10882.</w:t>
      </w:r>
    </w:p>
    <w:p w:rsidRDefault="00040C53" w:rsidP="00040C53" w:rsidR="00040C53">
      <w:pPr>
        <w:pStyle w:val="Bezproreda"/>
        <w:jc w:val="both"/>
      </w:pPr>
    </w:p>
    <w:p w:rsidRDefault="00040C53" w:rsidP="00040C53" w:rsidR="00040C53">
      <w:pPr>
        <w:pStyle w:val="Bezproreda"/>
        <w:jc w:val="both"/>
      </w:pPr>
      <w:r>
        <w:tab/>
        <w:t xml:space="preserve">Iz izvještaja proizlazi da je na dražbi sudjelovalo dvanaest ponuđača i to:Ivica Babić iz Virovitice, Zorica Perić iz Osijeka, </w:t>
      </w:r>
      <w:proofErr w:type="spellStart"/>
      <w:r>
        <w:t>Adria</w:t>
      </w:r>
      <w:proofErr w:type="spellEnd"/>
      <w:r>
        <w:t xml:space="preserve"> Nova d.o.o. Rijeka, Ana-Marija </w:t>
      </w:r>
      <w:proofErr w:type="spellStart"/>
      <w:r>
        <w:t>Kostadinović</w:t>
      </w:r>
      <w:proofErr w:type="spellEnd"/>
      <w:r>
        <w:t xml:space="preserve"> iz Virovitice, Branko Perić iz Osijeka, </w:t>
      </w:r>
      <w:proofErr w:type="spellStart"/>
      <w:r>
        <w:t>Armagor</w:t>
      </w:r>
      <w:proofErr w:type="spellEnd"/>
      <w:r>
        <w:t xml:space="preserve"> </w:t>
      </w:r>
      <w:proofErr w:type="spellStart"/>
      <w:r>
        <w:t>Estate</w:t>
      </w:r>
      <w:proofErr w:type="spellEnd"/>
      <w:r>
        <w:t xml:space="preserve"> d.o.o. Zagreb,  Prima </w:t>
      </w:r>
      <w:proofErr w:type="spellStart"/>
      <w:r>
        <w:t>Capitale</w:t>
      </w:r>
      <w:proofErr w:type="spellEnd"/>
      <w:r>
        <w:t xml:space="preserve"> d.o.o. Zagreb, Zvučni zid d.o.o. Zagreb, Mirko </w:t>
      </w:r>
      <w:proofErr w:type="spellStart"/>
      <w:r>
        <w:t>Huis</w:t>
      </w:r>
      <w:proofErr w:type="spellEnd"/>
      <w:r>
        <w:t xml:space="preserve"> iz Zagreba, Igor Jurišić iz Lozice, </w:t>
      </w:r>
      <w:proofErr w:type="spellStart"/>
      <w:r>
        <w:t>Maroje</w:t>
      </w:r>
      <w:proofErr w:type="spellEnd"/>
      <w:r>
        <w:t xml:space="preserve"> </w:t>
      </w:r>
      <w:proofErr w:type="spellStart"/>
      <w:r>
        <w:t>Stjepović</w:t>
      </w:r>
      <w:proofErr w:type="spellEnd"/>
      <w:r>
        <w:t xml:space="preserve"> iz Zagreba i Andreja </w:t>
      </w:r>
      <w:proofErr w:type="spellStart"/>
      <w:r>
        <w:t>Tumpić</w:t>
      </w:r>
      <w:proofErr w:type="spellEnd"/>
      <w:r>
        <w:t xml:space="preserve"> iz Virovitice, te da  je ponuditelj Prima </w:t>
      </w:r>
      <w:proofErr w:type="spellStart"/>
      <w:r>
        <w:t>Capitale</w:t>
      </w:r>
      <w:proofErr w:type="spellEnd"/>
      <w:r>
        <w:t xml:space="preserve"> d.o.o. Zagreb, </w:t>
      </w:r>
      <w:proofErr w:type="spellStart"/>
      <w:r>
        <w:t>Preradovićeva</w:t>
      </w:r>
      <w:proofErr w:type="spellEnd"/>
      <w:r>
        <w:t xml:space="preserve"> ulica 25, OIB: 70541325254, dao najveću ponudu u iznosu od 151.001,00 kuna te da su ispunjene pretpostavke da mu se dosudi nekretnina (čl. 103. st. 3. Ovršnog zakona, NN br. 112/12, 25/13, 93/14, 55/16 i 73/17, dalje OZ, vezano uz čl. 247. st. 1. SZ-a).</w:t>
      </w:r>
    </w:p>
    <w:p w:rsidRDefault="00040C53" w:rsidP="00040C53" w:rsidR="00040C53">
      <w:pPr>
        <w:pStyle w:val="Bezproreda"/>
        <w:jc w:val="both"/>
      </w:pPr>
    </w:p>
    <w:p w:rsidRDefault="00040C53" w:rsidP="00040C53" w:rsidR="00040C53">
      <w:pPr>
        <w:pStyle w:val="Bezproreda"/>
        <w:jc w:val="both"/>
      </w:pPr>
      <w:r>
        <w:lastRenderedPageBreak/>
        <w:tab/>
        <w:t xml:space="preserve">Rješenjem ovog suda br. St-61/2015-39 od 9. studenog 2018. godine, nekretnine koje su bile predmet prodaje dosuđene su kupcu Prima </w:t>
      </w:r>
      <w:proofErr w:type="spellStart"/>
      <w:r>
        <w:t>Capitale</w:t>
      </w:r>
      <w:proofErr w:type="spellEnd"/>
      <w:r>
        <w:t xml:space="preserve"> d.o.o. Zagreb te je u </w:t>
      </w:r>
      <w:proofErr w:type="spellStart"/>
      <w:r>
        <w:t>toč</w:t>
      </w:r>
      <w:proofErr w:type="spellEnd"/>
      <w:r>
        <w:t xml:space="preserve">. 2. istoga kupac pozvan da u roku od 30 dana od dana pravomoćnosti tog rješenja uplati razliku kupovine preko iznosa uplaćene jamčevine i to iznos od 129.401,00 kunu.  Točkom 4. izreke navedenog Rješenja određeno je da ako kupac ne uplati kupovinu u roku koji mu je određen u </w:t>
      </w:r>
      <w:proofErr w:type="spellStart"/>
      <w:r>
        <w:t>toč</w:t>
      </w:r>
      <w:proofErr w:type="spellEnd"/>
      <w:r>
        <w:t xml:space="preserve">. 2. Rješenja, sud će oglasiti nevažećom dosudu tom kupcu i nekretnine dosuditi kupcima koji su ponudili nižu cijenu prema veličini cijene koju su ponudili. Iz jamčevine namiriti će se troškovi prodaje i naknaditi razlika kupovine postignute na dražbi u skladu s odredbom čl. 100. st. 1, 2 i 3. Ovršnog zakona. </w:t>
      </w:r>
    </w:p>
    <w:p w:rsidRDefault="00040C53" w:rsidP="00040C53" w:rsidR="00040C53">
      <w:pPr>
        <w:pStyle w:val="Bezproreda"/>
        <w:jc w:val="both"/>
      </w:pPr>
    </w:p>
    <w:p w:rsidRDefault="00040C53" w:rsidP="00040C53" w:rsidR="00040C53">
      <w:pPr>
        <w:pStyle w:val="Bezproreda"/>
        <w:jc w:val="both"/>
      </w:pPr>
      <w:r>
        <w:tab/>
        <w:t xml:space="preserve">Kako kupac Prima </w:t>
      </w:r>
      <w:proofErr w:type="spellStart"/>
      <w:r>
        <w:t>Capitale</w:t>
      </w:r>
      <w:proofErr w:type="spellEnd"/>
      <w:r>
        <w:t xml:space="preserve"> d.o.o. Zagreb nije u određenom roku platila kupoprodajnu cijenu, to je sud donio Rješenje br. St-62/2015-60 od 12. veljače 2019. godine, kojim je prodaju nekretnina tom kupcu u vlasništvu stečajnog dužnika oglasio nevažećom, te je nekretnine dosudio kupcu </w:t>
      </w:r>
      <w:proofErr w:type="spellStart"/>
      <w:r>
        <w:t>Maroju</w:t>
      </w:r>
      <w:proofErr w:type="spellEnd"/>
      <w:r>
        <w:t xml:space="preserve"> </w:t>
      </w:r>
      <w:proofErr w:type="spellStart"/>
      <w:r>
        <w:t>Stjepoviću</w:t>
      </w:r>
      <w:proofErr w:type="spellEnd"/>
      <w:r>
        <w:t xml:space="preserve"> iz Zagreba koji je istim Rješenjem u </w:t>
      </w:r>
      <w:proofErr w:type="spellStart"/>
      <w:r>
        <w:t>toč</w:t>
      </w:r>
      <w:proofErr w:type="spellEnd"/>
      <w:r>
        <w:t xml:space="preserve">. 3. izreke pozvan da u roku od 30 dana od dana pravomoćnosti ovog rješenja plati razliku kupovine u iznosu od 126.401,00 kunu, time da se kupcu uplaćena jamčevina u iznosu od 21.600,00 kuna uračunava u ukupni iznos kupovine. Također je pod </w:t>
      </w:r>
      <w:proofErr w:type="spellStart"/>
      <w:r>
        <w:t>toč</w:t>
      </w:r>
      <w:proofErr w:type="spellEnd"/>
      <w:r>
        <w:t xml:space="preserve">. 4. istog rješenja navedeno da ako kupac </w:t>
      </w:r>
      <w:proofErr w:type="spellStart"/>
      <w:r>
        <w:t>Maroje</w:t>
      </w:r>
      <w:proofErr w:type="spellEnd"/>
      <w:r>
        <w:t xml:space="preserve"> </w:t>
      </w:r>
      <w:proofErr w:type="spellStart"/>
      <w:r>
        <w:t>Stjepović</w:t>
      </w:r>
      <w:proofErr w:type="spellEnd"/>
      <w:r>
        <w:t xml:space="preserve"> ne uplati kupovinu u roku određenom tim Rješenjem, sud će oglasiti prodaju nevažećom i dosuditi nekretnine slijedećim kupcima koji su ponudili nižu cijenu, redom prema veličini cijene koju su ponudili ako kupci koji su ponudili veću cijenu ne polože kupovinu u roku koji im je određen. </w:t>
      </w:r>
    </w:p>
    <w:p w:rsidRDefault="00040C53" w:rsidP="00040C53" w:rsidR="00040C53">
      <w:pPr>
        <w:pStyle w:val="Bezproreda"/>
        <w:jc w:val="both"/>
      </w:pPr>
    </w:p>
    <w:p w:rsidRDefault="00040C53" w:rsidP="00040C53" w:rsidR="00040C53">
      <w:pPr>
        <w:pStyle w:val="Bezproreda"/>
        <w:jc w:val="both"/>
      </w:pPr>
      <w:r>
        <w:tab/>
        <w:t xml:space="preserve">Budući da ni kupac </w:t>
      </w:r>
      <w:proofErr w:type="spellStart"/>
      <w:r>
        <w:t>Maroje</w:t>
      </w:r>
      <w:proofErr w:type="spellEnd"/>
      <w:r>
        <w:t xml:space="preserve"> </w:t>
      </w:r>
      <w:proofErr w:type="spellStart"/>
      <w:r>
        <w:t>Stjepović</w:t>
      </w:r>
      <w:proofErr w:type="spellEnd"/>
      <w:r>
        <w:t xml:space="preserve"> nije u roku određenom u Rješenju od 12. veljače 2019. godine uplatio kupovinu, već je podneskom od 18. veljače 2019. godine obavijestio sud da odustaje od kupnje predmetne nekretnine te predložio Rješenje od 12. veljače 2019. godine u dijelu dosude oglasiti nevažećim,  to je sud donio Rješenje br. St-61/2015-62 od 20. veljače 2019. godine, kojim je oglasio nevažećom prodaju nekretnina stečajnog dužnika kupcu </w:t>
      </w:r>
      <w:proofErr w:type="spellStart"/>
      <w:r>
        <w:t>Maroju</w:t>
      </w:r>
      <w:proofErr w:type="spellEnd"/>
      <w:r>
        <w:t xml:space="preserve"> </w:t>
      </w:r>
      <w:proofErr w:type="spellStart"/>
      <w:r>
        <w:t>Stjepoviću</w:t>
      </w:r>
      <w:proofErr w:type="spellEnd"/>
      <w:r>
        <w:t xml:space="preserve"> te je nekretnine dosudio kupcu Zvučni zid d.o.o. Zagreb, koji je pozvan da u roku od 30 dana plati kupovinu u iznosu od 1.001,00 kunu. </w:t>
      </w:r>
    </w:p>
    <w:p w:rsidRDefault="00040C53" w:rsidP="00040C53" w:rsidR="00040C53">
      <w:pPr>
        <w:pStyle w:val="Bezproreda"/>
        <w:jc w:val="both"/>
      </w:pPr>
    </w:p>
    <w:p w:rsidRDefault="00040C53" w:rsidP="00040C53" w:rsidR="00040C53">
      <w:pPr>
        <w:pStyle w:val="Bezproreda"/>
        <w:jc w:val="both"/>
      </w:pPr>
      <w:r>
        <w:tab/>
        <w:t xml:space="preserve">Kupac Zvučni zid d.o.o. Zagreb uplatio je kupovinu u određenom roku na račun FINE, o čemu je FINA obavijestila sud dopisom od 11. ožujka 2019. godine. </w:t>
      </w:r>
    </w:p>
    <w:p w:rsidRDefault="00040C53" w:rsidP="00040C53" w:rsidR="00040C53">
      <w:pPr>
        <w:pStyle w:val="Bezproreda"/>
        <w:jc w:val="both"/>
      </w:pPr>
    </w:p>
    <w:p w:rsidRDefault="00040C53" w:rsidP="00040C53" w:rsidR="00040C53">
      <w:pPr>
        <w:pStyle w:val="Bezproreda"/>
        <w:jc w:val="both"/>
      </w:pPr>
      <w:r>
        <w:tab/>
        <w:t>Iz navedenog proizlazi da je nekretnina koja je bila predmet prodaje u predmetnom postupku prodana od strane FINE elektroničkom prodajom za iznos od 1.001,00 kunu.</w:t>
      </w:r>
    </w:p>
    <w:p w:rsidRDefault="00040C53" w:rsidP="00040C53" w:rsidR="00040C53">
      <w:pPr>
        <w:pStyle w:val="Bezproreda"/>
        <w:jc w:val="both"/>
      </w:pPr>
    </w:p>
    <w:p w:rsidRDefault="00040C53" w:rsidP="00040C53" w:rsidR="00040C53">
      <w:pPr>
        <w:pStyle w:val="Bezproreda"/>
        <w:jc w:val="both"/>
      </w:pPr>
      <w:r>
        <w:tab/>
        <w:t xml:space="preserve">Odredbom čl. 106. st. 3. Ovršnog zakona predviđeno je da će se iz položene jamčevine namiriti troškovi nove prodaje i naknaditi razlika između kupovine postignute na prijašnjoj i novoj prodaji. </w:t>
      </w:r>
    </w:p>
    <w:p w:rsidRDefault="00040C53" w:rsidP="00040C53" w:rsidR="00040C53">
      <w:pPr>
        <w:pStyle w:val="Bezproreda"/>
        <w:jc w:val="both"/>
      </w:pPr>
    </w:p>
    <w:p w:rsidRDefault="00040C53" w:rsidP="00040C53" w:rsidR="00040C53">
      <w:pPr>
        <w:pStyle w:val="Bezproreda"/>
        <w:jc w:val="both"/>
      </w:pPr>
      <w:r>
        <w:tab/>
        <w:t xml:space="preserve">Obzirom da je Prima </w:t>
      </w:r>
      <w:proofErr w:type="spellStart"/>
      <w:r>
        <w:t>Capitale</w:t>
      </w:r>
      <w:proofErr w:type="spellEnd"/>
      <w:r>
        <w:t xml:space="preserve"> d.o.o. Zagreb kao učesnik dražbe ponudio za nekretnine u vlasništvu stečajnog dužnika koje su bile predmet prodaje kod FINE ponudio ukupno 151.001,00 kunu, to je evidentno da je obzirom  na ponuđenu cijenu koju ovaj ponuđač nije platio temeljem Rješenja o dosudi nastala razlika do cijene po kojoj je nekretnine </w:t>
      </w:r>
      <w:proofErr w:type="spellStart"/>
      <w:r>
        <w:t>izlicitirao</w:t>
      </w:r>
      <w:proofErr w:type="spellEnd"/>
      <w:r>
        <w:t xml:space="preserve"> kupac Zvučni zid d.o.o. Zagreb koji je istu i uplatio u iznosu od 1.001,00 kunu u iznosu od 150.000,00 kuna. </w:t>
      </w:r>
    </w:p>
    <w:p w:rsidRDefault="00040C53" w:rsidP="00040C53" w:rsidR="00040C53">
      <w:pPr>
        <w:pStyle w:val="Bezproreda"/>
        <w:jc w:val="both"/>
      </w:pPr>
    </w:p>
    <w:p w:rsidRDefault="00040C53" w:rsidP="00040C53" w:rsidR="00040C53">
      <w:pPr>
        <w:pStyle w:val="Bezproreda"/>
        <w:jc w:val="both"/>
      </w:pPr>
      <w:r>
        <w:tab/>
        <w:t xml:space="preserve">Isto tako, obzirom da je </w:t>
      </w:r>
      <w:proofErr w:type="spellStart"/>
      <w:r>
        <w:t>Maroje</w:t>
      </w:r>
      <w:proofErr w:type="spellEnd"/>
      <w:r>
        <w:t xml:space="preserve"> </w:t>
      </w:r>
      <w:proofErr w:type="spellStart"/>
      <w:r>
        <w:t>Stjepović</w:t>
      </w:r>
      <w:proofErr w:type="spellEnd"/>
      <w:r>
        <w:t xml:space="preserve">  kao učesnik dražbe ponudio za iste  nekretnine u vlasništvu stečajnog dužnika ukupno iznos od 148.001,00 kunu, koju cijenu nije platio temeljem Rješenja o dosudi, to je u odnosu na plaćenu cijenu od strane kupca Zvučni zid d.o.o. Zagreb nastala razlika od 147.000,00 kuna. </w:t>
      </w:r>
    </w:p>
    <w:p w:rsidRDefault="00040C53" w:rsidP="00040C53" w:rsidR="00040C53">
      <w:pPr>
        <w:pStyle w:val="Bezproreda"/>
        <w:jc w:val="both"/>
      </w:pPr>
    </w:p>
    <w:p w:rsidRDefault="00040C53" w:rsidP="00040C53" w:rsidR="00040C53">
      <w:pPr>
        <w:pStyle w:val="Bezproreda"/>
        <w:jc w:val="both"/>
      </w:pPr>
      <w:r>
        <w:tab/>
        <w:t xml:space="preserve">Imajući gore navedeno u vidu, sud smatra da postoje uvjeti da se jamčevine uplaćene od strane Prima </w:t>
      </w:r>
      <w:proofErr w:type="spellStart"/>
      <w:r>
        <w:t>Capitale</w:t>
      </w:r>
      <w:proofErr w:type="spellEnd"/>
      <w:r>
        <w:t xml:space="preserve"> d.o.o. i </w:t>
      </w:r>
      <w:proofErr w:type="spellStart"/>
      <w:r>
        <w:t>Maroja</w:t>
      </w:r>
      <w:proofErr w:type="spellEnd"/>
      <w:r>
        <w:t xml:space="preserve"> </w:t>
      </w:r>
      <w:proofErr w:type="spellStart"/>
      <w:r>
        <w:t>Stjepovića</w:t>
      </w:r>
      <w:proofErr w:type="spellEnd"/>
      <w:r>
        <w:t xml:space="preserve"> zadrže u skladu s odredbom čl. 106. st. 3. Ovršnog zakona u cijelosti, jer pravo na povrat zadržane jamčevine od strane kupca koji nije uplatio kupovinu ovisi o tome po kojoj cijeni je nekretnina prodana drugim kupcima koji su ponudili nižu cijenu redom prema veličini cijene koju su ponudili, ako su ispunili uvjete da im se nekretnina dosudi a u skladu s odredbom čl. 103. st. 6. Ovršnog zakona. </w:t>
      </w:r>
    </w:p>
    <w:p w:rsidRDefault="00040C53" w:rsidP="00040C53" w:rsidR="00040C53">
      <w:pPr>
        <w:pStyle w:val="Bezproreda"/>
        <w:jc w:val="both"/>
      </w:pPr>
    </w:p>
    <w:p w:rsidRDefault="00040C53" w:rsidP="00040C53" w:rsidR="00040C53">
      <w:pPr>
        <w:pStyle w:val="Bezproreda"/>
        <w:jc w:val="both"/>
      </w:pPr>
      <w:r>
        <w:tab/>
        <w:t xml:space="preserve">Kako je ta razlika u ovom postupku poznata obzirom da je kupac Zvučni zid d.o.o. Zagreb uplatio kupoprodajnu cijenu u iznosu od 1.001,00 kunu, to je evidentno da se zadržanim jamčevinama uplaćenim od strane Prima </w:t>
      </w:r>
      <w:proofErr w:type="spellStart"/>
      <w:r>
        <w:t>Capitale</w:t>
      </w:r>
      <w:proofErr w:type="spellEnd"/>
      <w:r>
        <w:t xml:space="preserve"> d.o.o. i </w:t>
      </w:r>
      <w:proofErr w:type="spellStart"/>
      <w:r>
        <w:t>Maroja</w:t>
      </w:r>
      <w:proofErr w:type="spellEnd"/>
      <w:r>
        <w:t xml:space="preserve"> </w:t>
      </w:r>
      <w:proofErr w:type="spellStart"/>
      <w:r>
        <w:t>Stjepovića</w:t>
      </w:r>
      <w:proofErr w:type="spellEnd"/>
      <w:r>
        <w:t xml:space="preserve"> neće ni približno podmiriti razlika između kupovina koje su bile </w:t>
      </w:r>
      <w:proofErr w:type="spellStart"/>
      <w:r>
        <w:t>izlicitirane</w:t>
      </w:r>
      <w:proofErr w:type="spellEnd"/>
      <w:r>
        <w:t xml:space="preserve"> od strane tih kupaca u odnosu na kupovinu po kojoj je u konačnici kupac Zvučni zid d.o.o. Zagreb kupio nekretnine u vlasništvu stečajnog dužnika. </w:t>
      </w:r>
    </w:p>
    <w:p w:rsidRDefault="00040C53" w:rsidP="00040C53" w:rsidR="00040C53">
      <w:pPr>
        <w:pStyle w:val="Bezproreda"/>
        <w:jc w:val="both"/>
      </w:pPr>
    </w:p>
    <w:p w:rsidRDefault="00040C53" w:rsidP="00040C53" w:rsidR="00040C53">
      <w:pPr>
        <w:pStyle w:val="Bezproreda"/>
        <w:jc w:val="both"/>
      </w:pPr>
      <w:r>
        <w:tab/>
        <w:t>Obzirom na navedeno odlučeno je kao u izreci.</w:t>
      </w:r>
    </w:p>
    <w:p w:rsidRDefault="00040C53" w:rsidP="00040C53" w:rsidR="00040C53">
      <w:pPr>
        <w:pStyle w:val="Bezproreda"/>
        <w:jc w:val="both"/>
      </w:pPr>
    </w:p>
    <w:p w:rsidRDefault="00040C53" w:rsidP="00040C53" w:rsidR="00040C53">
      <w:pPr>
        <w:pStyle w:val="Bezproreda"/>
        <w:ind w:firstLine="708"/>
        <w:jc w:val="both"/>
        <w:rPr>
          <w:szCs w:val="20"/>
        </w:rPr>
      </w:pPr>
      <w:r>
        <w:t>U Bjelovaru  25. travnja 2019.</w:t>
      </w:r>
    </w:p>
    <w:p w:rsidRDefault="00040C53" w:rsidP="00040C53" w:rsidR="00040C53">
      <w:pPr>
        <w:pStyle w:val="Bezproreda"/>
        <w:jc w:val="both"/>
      </w:pPr>
      <w:r>
        <w:tab/>
      </w:r>
      <w:r>
        <w:tab/>
      </w:r>
      <w:r>
        <w:tab/>
      </w:r>
      <w:r>
        <w:tab/>
      </w:r>
      <w:r>
        <w:tab/>
      </w:r>
      <w:r>
        <w:tab/>
      </w:r>
      <w:r>
        <w:tab/>
        <w:t xml:space="preserve">              S u d a c</w:t>
      </w:r>
    </w:p>
    <w:p w:rsidRDefault="00040C53" w:rsidP="00040C53" w:rsidR="00040C53">
      <w:pPr>
        <w:pStyle w:val="Bezproreda"/>
        <w:jc w:val="both"/>
      </w:pPr>
      <w:r>
        <w:tab/>
      </w:r>
      <w:r>
        <w:tab/>
      </w:r>
      <w:r>
        <w:tab/>
      </w:r>
      <w:r>
        <w:tab/>
      </w:r>
      <w:r>
        <w:tab/>
      </w:r>
      <w:r>
        <w:tab/>
      </w:r>
      <w:r>
        <w:tab/>
        <w:t xml:space="preserve">          Branka Pleskalt v.r.</w:t>
      </w:r>
    </w:p>
    <w:p w:rsidRDefault="00040C53" w:rsidP="00040C53" w:rsidR="00040C53">
      <w:pPr>
        <w:pStyle w:val="Bezproreda"/>
        <w:jc w:val="both"/>
      </w:pPr>
    </w:p>
    <w:p w:rsidRDefault="00040C53" w:rsidP="00040C53" w:rsidR="00040C53">
      <w:pPr>
        <w:pStyle w:val="Bezproreda"/>
        <w:jc w:val="both"/>
      </w:pPr>
      <w:r>
        <w:tab/>
      </w:r>
      <w:r>
        <w:tab/>
      </w:r>
      <w:r>
        <w:tab/>
      </w:r>
      <w:r>
        <w:tab/>
      </w:r>
      <w:r>
        <w:tab/>
      </w:r>
      <w:r>
        <w:tab/>
        <w:t xml:space="preserve">            Za točnost </w:t>
      </w:r>
      <w:proofErr w:type="spellStart"/>
      <w:r>
        <w:t>otpravka</w:t>
      </w:r>
      <w:proofErr w:type="spellEnd"/>
      <w:r>
        <w:t>-ovlašteni službenik</w:t>
      </w:r>
    </w:p>
    <w:p w:rsidRDefault="00040C53" w:rsidP="00040C53" w:rsidR="00040C53">
      <w:pPr>
        <w:pStyle w:val="Bezproreda"/>
        <w:jc w:val="both"/>
      </w:pPr>
      <w:r>
        <w:tab/>
      </w:r>
      <w:r>
        <w:tab/>
      </w:r>
      <w:r>
        <w:tab/>
      </w:r>
      <w:r>
        <w:tab/>
      </w:r>
      <w:r>
        <w:tab/>
      </w:r>
      <w:r>
        <w:tab/>
      </w:r>
      <w:r>
        <w:tab/>
      </w:r>
      <w:r>
        <w:tab/>
        <w:t>Vesna Dragišić</w:t>
      </w:r>
    </w:p>
    <w:p w:rsidRDefault="00040C53" w:rsidP="00040C53" w:rsidR="00040C53">
      <w:pPr>
        <w:pStyle w:val="Bezproreda"/>
        <w:jc w:val="both"/>
      </w:pPr>
    </w:p>
    <w:p w:rsidRDefault="00040C53" w:rsidP="00040C53" w:rsidR="00040C53">
      <w:pPr>
        <w:pStyle w:val="Bezproreda"/>
        <w:jc w:val="both"/>
      </w:pPr>
    </w:p>
    <w:p w:rsidRDefault="00040C53" w:rsidP="00040C53" w:rsidR="00040C53">
      <w:pPr>
        <w:pStyle w:val="Bezproreda"/>
        <w:ind w:firstLine="708"/>
        <w:jc w:val="both"/>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040C53" w:rsidP="00040C53" w:rsidR="00040C53" w:rsidRPr="00B76F3C">
      <w:pPr>
        <w:pStyle w:val="Bezproreda"/>
      </w:pPr>
    </w:p>
    <w:p w:rsidRDefault="00AE649C" w:rsidP="004F27AE" w:rsidR="00AE649C" w:rsidRPr="00B76F3C">
      <w:pPr>
        <w:pStyle w:val="NormaleSPIS"/>
      </w:pPr>
    </w:p>
    <w:sectPr w:rsidSect="00040C5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588D" w:rsidP="00537B78" w:rsidR="002D588D">
      <w:r>
        <w:separator/>
      </w:r>
    </w:p>
  </w:endnote>
  <w:endnote w:id="0" w:type="continuationSeparator">
    <w:p w:rsidRDefault="002D588D" w:rsidP="00537B78" w:rsidR="002D58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588D" w:rsidP="00537B78" w:rsidR="002D588D">
      <w:r>
        <w:separator/>
      </w:r>
    </w:p>
  </w:footnote>
  <w:footnote w:id="0" w:type="continuationSeparator">
    <w:p w:rsidRDefault="002D588D" w:rsidP="00537B78" w:rsidR="002D58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3014359"/>
      <w:docPartObj>
        <w:docPartGallery w:val="Page Numbers (Top of Page)"/>
        <w:docPartUnique/>
      </w:docPartObj>
    </w:sdtPr>
    <w:sdtEndPr/>
    <w:sdtContent>
      <w:p w:rsidRDefault="00040C53" w:rsidR="00040C53">
        <w:pPr>
          <w:pStyle w:val="Zaglavlje"/>
          <w:jc w:val="center"/>
        </w:pPr>
        <w:r>
          <w:fldChar w:fldCharType="begin"/>
        </w:r>
        <w:r>
          <w:instrText>PAGE   \* MERGEFORMAT</w:instrText>
        </w:r>
        <w:r>
          <w:fldChar w:fldCharType="separate"/>
        </w:r>
        <w:r w:rsidR="00837150">
          <w:t>3</w:t>
        </w:r>
        <w:r>
          <w:fldChar w:fldCharType="end"/>
        </w:r>
      </w:p>
    </w:sdtContent>
  </w:sdt>
  <w:p w:rsidRDefault="00040C53" w:rsidR="008333A9">
    <w:pPr>
      <w:pStyle w:val="Zaglavlje"/>
    </w:pPr>
    <w:r>
      <w:t>Poslovni broj: 1 St-61/2015-80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C53"/>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A79"/>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88D"/>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150"/>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3760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2019.</izvorni_sadrzaj>
    <derivirana_varijabla naziv="DomainObject.DatumDonosenjaOdluke_1">25.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St-61/2015-80</izvorni_sadrzaj>
    <derivirana_varijabla naziv="DomainObject.Oznaka_1">St-61/2015-80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prosinca 2015.</izvorni_sadrzaj>
    <derivirana_varijabla naziv="DomainObject.Predmet.DatumRjesavanja_1">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SIMPLICIJA društvo za trgovinu d.o.o. Virovitica</izvorni_sadrzaj>
    <derivirana_varijabla naziv="DomainObject.Predmet.ProtustrankaFormated_1">  Stečajna masa iza SIMPLICIJA društvo za trgovinu d.o.o. Virovitica</derivirana_varijabla>
  </DomainObject.Predmet.ProtustrankaFormated>
  <DomainObject.Predmet.ProtustrankaFormatedOIB>
    <izvorni_sadrzaj>  Stečajna masa iza SIMPLICIJA društvo za trgovinu d.o.o. Virovitica, OIB 07225873348</izvorni_sadrzaj>
    <derivirana_varijabla naziv="DomainObject.Predmet.ProtustrankaFormatedOIB_1">  Stečajna masa iza SIMPLICIJA društvo za trgovinu d.o.o. Virovitica, OIB 07225873348</derivirana_varijabla>
  </DomainObject.Predmet.ProtustrankaFormatedOIB>
  <DomainObject.Predmet.ProtustrankaFormatedWithAdress>
    <izvorni_sadrzaj> Stečajna masa iza SIMPLICIJA društvo za trgovinu d.o.o. Virovitica, Hrvatskih Žrtava 13, 33000 Virovitica</izvorni_sadrzaj>
    <derivirana_varijabla naziv="DomainObject.Predmet.ProtustrankaFormatedWithAdress_1"> Stečajna masa iza SIMPLICIJA društvo za trgovinu d.o.o. Virovitica, Hrvatskih Žrtava 13, 33000 Virovitica</derivirana_varijabla>
  </DomainObject.Predmet.ProtustrankaFormatedWithAdress>
  <DomainObject.Predmet.ProtustrankaFormatedWithAdressOIB>
    <izvorni_sadrzaj> Stečajna masa iza SIMPLICIJA društvo za trgovinu d.o.o. Virovitica, OIB 07225873348, Hrvatskih Žrtava 13, 33000 Virovitica</izvorni_sadrzaj>
    <derivirana_varijabla naziv="DomainObject.Predmet.ProtustrankaFormatedWithAdressOIB_1"> Stečajna masa iza SIMPLICIJA društvo za trgovinu d.o.o. Virovitica, OIB 07225873348, Hrvatskih Žrtava 13, 33000 Virovitica</derivirana_varijabla>
  </DomainObject.Predmet.ProtustrankaFormatedWithAdressOIB>
  <DomainObject.Predmet.ProtustrankaWithAdress>
    <izvorni_sadrzaj>Stečajna masa iza SIMPLICIJA društvo za trgovinu d.o.o. Virovitica Hrvatskih Žrtava 13, 33000 Virovitica</izvorni_sadrzaj>
    <derivirana_varijabla naziv="DomainObject.Predmet.ProtustrankaWithAdress_1">Stečajna masa iza SIMPLICIJA društvo za trgovinu d.o.o. Virovitica Hrvatskih Žrtava 13, 33000 Virovitica</derivirana_varijabla>
  </DomainObject.Predmet.ProtustrankaWithAdress>
  <DomainObject.Predmet.ProtustrankaWithAdressOIB>
    <izvorni_sadrzaj>Stečajna masa iza SIMPLICIJA društvo za trgovinu d.o.o. Virovitica, OIB 07225873348, Hrvatskih Žrtava 13, 33000 Virovitica</izvorni_sadrzaj>
    <derivirana_varijabla naziv="DomainObject.Predmet.ProtustrankaWithAdressOIB_1">Stečajna masa iza SIMPLICIJA društvo za trgovinu d.o.o. Virovitica, OIB 07225873348, Hrvatskih Žrtava 13, 33000 Virovitica</derivirana_varijabla>
  </DomainObject.Predmet.ProtustrankaWithAdressOIB>
  <DomainObject.Predmet.ProtustrankaNazivFormated>
    <izvorni_sadrzaj>Stečajna masa iza SIMPLICIJA društvo za trgovinu d.o.o. Virovitica</izvorni_sadrzaj>
    <derivirana_varijabla naziv="DomainObject.Predmet.ProtustrankaNazivFormated_1">Stečajna masa iza SIMPLICIJA društvo za trgovinu d.o.o. Virovitica</derivirana_varijabla>
  </DomainObject.Predmet.ProtustrankaNazivFormated>
  <DomainObject.Predmet.ProtustrankaNazivFormatedOIB>
    <izvorni_sadrzaj>Stečajna masa iza SIMPLICIJA društvo za trgovinu d.o.o. Virovitica, OIB 07225873348</izvorni_sadrzaj>
    <derivirana_varijabla naziv="DomainObject.Predmet.ProtustrankaNazivFormatedOIB_1">Stečajna masa iza SIMPLICIJA društvo za trgovinu d.o.o. Virovitica, OIB 07225873348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Stečajna masa iza SIMPLICIJA društvo za trgovinu d.o.o. Virovitica</item>
    </izvorni_sadrzaj>
    <derivirana_varijabla naziv="DomainObject.Predmet.ProtuStrankaListFormated_1">
      <item>Stečajna masa iza SIMPLICIJA društvo za trgovinu d.o.o. Virovitica</item>
    </derivirana_varijabla>
  </DomainObject.Predmet.ProtuStrankaListFormated>
  <DomainObject.Predmet.ProtuStrankaListFormatedOIB>
    <izvorni_sadrzaj>
      <item>Stečajna masa iza SIMPLICIJA društvo za trgovinu d.o.o. Virovitica, OIB 07225873348</item>
    </izvorni_sadrzaj>
    <derivirana_varijabla naziv="DomainObject.Predmet.ProtuStrankaListFormatedOIB_1">
      <item>Stečajna masa iza SIMPLICIJA društvo za trgovinu d.o.o. Virovitica, OIB 07225873348</item>
    </derivirana_varijabla>
  </DomainObject.Predmet.ProtuStrankaListFormatedOIB>
  <DomainObject.Predmet.ProtuStrankaListFormatedWithAdress>
    <izvorni_sadrzaj>
      <item>Stečajna masa iza SIMPLICIJA društvo za trgovinu d.o.o. Virovitica, Hrvatskih Žrtava 13, 33000 Virovitica</item>
    </izvorni_sadrzaj>
    <derivirana_varijabla naziv="DomainObject.Predmet.ProtuStrankaListFormatedWithAdress_1">
      <item>Stečajna masa iza SIMPLICIJA društvo za trgovinu d.o.o. Virovitica, Hrvatskih Žrtava 13, 33000 Virovitica</item>
    </derivirana_varijabla>
  </DomainObject.Predmet.ProtuStrankaListFormatedWithAdress>
  <DomainObject.Predmet.ProtuStrankaListFormatedWithAdressOIB>
    <izvorni_sadrzaj>
      <item>Stečajna masa iza SIMPLICIJA društvo za trgovinu d.o.o. Virovitica, OIB 07225873348, Hrvatskih Žrtava 13, 33000 Virovitica</item>
    </izvorni_sadrzaj>
    <derivirana_varijabla naziv="DomainObject.Predmet.ProtuStrankaListFormatedWithAdressOIB_1">
      <item>Stečajna masa iza SIMPLICIJA društvo za trgovinu d.o.o. Virovitica, OIB 07225873348, Hrvatskih Žrtava 13, 33000 Virovitica</item>
    </derivirana_varijabla>
  </DomainObject.Predmet.ProtuStrankaListFormatedWithAdressOIB>
  <DomainObject.Predmet.ProtuStrankaListNazivFormated>
    <izvorni_sadrzaj>
      <item>Stečajna masa iza SIMPLICIJA društvo za trgovinu d.o.o. Virovitica</item>
    </izvorni_sadrzaj>
    <derivirana_varijabla naziv="DomainObject.Predmet.ProtuStrankaListNazivFormated_1">
      <item>Stečajna masa iza SIMPLICIJA društvo za trgovinu d.o.o. Virovitica</item>
    </derivirana_varijabla>
  </DomainObject.Predmet.ProtuStrankaListNazivFormated>
  <DomainObject.Predmet.ProtuStrankaListNazivFormatedOIB>
    <izvorni_sadrzaj>
      <item>Stečajna masa iza SIMPLICIJA društvo za trgovinu d.o.o. Virovitica, OIB 07225873348</item>
    </izvorni_sadrzaj>
    <derivirana_varijabla naziv="DomainObject.Predmet.ProtuStrankaListNazivFormatedOIB_1">
      <item>Stečajna masa iza SIMPLICIJA društvo za trgovinu d.o.o. Virovitica, OIB 07225873348</item>
    </derivirana_varijabla>
  </DomainObject.Predmet.ProtuStrankaListNazivFormatedOIB>
  <DomainObject.Predmet.OstaliListFormated>
    <izvorni_sadrzaj>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izvorni_sadrzaj>
    <derivirana_varijabla naziv="DomainObject.Predmet.OstaliListFormated_1">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derivirana_varijabla>
  </DomainObject.Predmet.OstaliListFormated>
  <DomainObject.Predmet.OstaliListFormatedOIB>
    <izvorni_sadrzaj>
      <item>Željko Tumpić, OIB 37718779632</item>
      <item>ŽDO U BJELOVARU, OIB 86821435474</item>
      <item>FINA BJELOVAR</item>
      <item>POREZNA UPRAVA U VIROVITICI</item>
      <item>E-OGLASNA PLOČA</item>
      <item>računovodstvo-ovdje</item>
      <item>Općinski sud u Virovitici, Stalna služba u Slatini, Zemljišnoknjižni odjel</item>
      <item>Sudski registar- ovdje</item>
      <item>Prima kapitale d.o.o., OIB 70541325254</item>
      <item>Zvučni zid d.o.o., OIB 94423800056</item>
      <item>Maroje Stjepović, OIB 57640555089</item>
    </izvorni_sadrzaj>
    <derivirana_varijabla naziv="DomainObject.Predmet.OstaliListFormatedOIB_1">
      <item>Željko Tumpić, OIB 37718779632</item>
      <item>ŽDO U BJELOVARU, OIB 86821435474</item>
      <item>FINA BJELOVAR</item>
      <item>POREZNA UPRAVA U VIROVITICI</item>
      <item>E-OGLASNA PLOČA</item>
      <item>računovodstvo-ovdje</item>
      <item>Općinski sud u Virovitici, Stalna služba u Slatini, Zemljišnoknjižni odjel</item>
      <item>Sudski registar- ovdje</item>
      <item>Prima kapitale d.o.o., OIB 70541325254</item>
      <item>Zvučni zid d.o.o., OIB 94423800056</item>
      <item>Maroje Stjepović, OIB 57640555089</item>
    </derivirana_varijabla>
  </DomainObject.Predmet.OstaliListFormatedOIB>
  <DomainObject.Predmet.OstaliListFormatedWithAdress>
    <izvorni_sadrzaj>
      <item>Željko Tumpić, Matije Gupca 4., 33000 Virovitica</item>
      <item>ŽDO U BJELOVARU</item>
      <item>FINA BJELOVAR</item>
      <item>POREZNA UPRAVA U VIROVITICI</item>
      <item>E-OGLASNA PLOČA</item>
      <item>računovodstvo-ovdje</item>
      <item>Općinski sud u Virovitici, Stalna služba u Slatini, Zemljišnoknjižni odjel, ., 33520 Slatina</item>
      <item>Sudski registar- ovdje</item>
      <item>Prima kapitale d.o.o., Preradovićeva ulica 25., 10000 Zagreb</item>
      <item>Zvučni zid d.o.o., Preradovićeva ulica 25., 10000 Zagreb</item>
      <item>Maroje Stjepović, Preradovićeva ulica 25., 10000 Zagreb</item>
    </izvorni_sadrzaj>
    <derivirana_varijabla naziv="DomainObject.Predmet.OstaliListFormatedWithAdress_1">
      <item>Željko Tumpić, Matije Gupca 4., 33000 Virovitica</item>
      <item>ŽDO U BJELOVARU</item>
      <item>FINA BJELOVAR</item>
      <item>POREZNA UPRAVA U VIROVITICI</item>
      <item>E-OGLASNA PLOČA</item>
      <item>računovodstvo-ovdje</item>
      <item>Općinski sud u Virovitici, Stalna služba u Slatini, Zemljišnoknjižni odjel, ., 33520 Slatina</item>
      <item>Sudski registar- ovdje</item>
      <item>Prima kapitale d.o.o., Preradovićeva ulica 25., 10000 Zagreb</item>
      <item>Zvučni zid d.o.o., Preradovićeva ulica 25., 10000 Zagreb</item>
      <item>Maroje Stjepović, Preradovićeva ulica 25., 10000 Zagreb</item>
    </derivirana_varijabla>
  </DomainObject.Predmet.OstaliListFormatedWithAdress>
  <DomainObject.Predmet.OstaliListFormatedWithAdressOIB>
    <izvorni_sadrzaj>
      <item>Željko Tumpić, OIB 37718779632, Matije Gupca 4., 33000 Virovitica</item>
      <item>ŽDO U BJELOVARU, OIB 86821435474</item>
      <item>FINA BJELOVAR</item>
      <item>POREZNA UPRAVA U VIROVITICI</item>
      <item>E-OGLASNA PLOČA</item>
      <item>računovodstvo-ovdje</item>
      <item>Općinski sud u Virovitici, Stalna služba u Slatini, Zemljišnoknjižni odjel, ., 33520 Slatina</item>
      <item>Sudski registar- ovdje</item>
      <item>Prima kapitale d.o.o., OIB 70541325254, Preradovićeva ulica 25., 10000 Zagreb</item>
      <item>Zvučni zid d.o.o., OIB 94423800056, Preradovićeva ulica 25., 10000 Zagreb</item>
      <item>Maroje Stjepović, OIB 57640555089, Preradovićeva ulica 25., 10000 Zagreb</item>
    </izvorni_sadrzaj>
    <derivirana_varijabla naziv="DomainObject.Predmet.OstaliListFormatedWithAdressOIB_1">
      <item>Željko Tumpić, OIB 37718779632, Matije Gupca 4., 33000 Virovitica</item>
      <item>ŽDO U BJELOVARU, OIB 86821435474</item>
      <item>FINA BJELOVAR</item>
      <item>POREZNA UPRAVA U VIROVITICI</item>
      <item>E-OGLASNA PLOČA</item>
      <item>računovodstvo-ovdje</item>
      <item>Općinski sud u Virovitici, Stalna služba u Slatini, Zemljišnoknjižni odjel, ., 33520 Slatina</item>
      <item>Sudski registar- ovdje</item>
      <item>Prima kapitale d.o.o., OIB 70541325254, Preradovićeva ulica 25., 10000 Zagreb</item>
      <item>Zvučni zid d.o.o., OIB 94423800056, Preradovićeva ulica 25., 10000 Zagreb</item>
      <item>Maroje Stjepović, OIB 57640555089, Preradovićeva ulica 25., 10000 Zagreb</item>
    </derivirana_varijabla>
  </DomainObject.Predmet.OstaliListFormatedWithAdressOIB>
  <DomainObject.Predmet.OstaliListNazivFormated>
    <izvorni_sadrzaj>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izvorni_sadrzaj>
    <derivirana_varijabla naziv="DomainObject.Predmet.OstaliListNazivFormated_1">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derivirana_varijabla>
  </DomainObject.Predmet.OstaliListNazivFormated>
  <DomainObject.Predmet.OstaliListNazivFormatedOIB>
    <izvorni_sadrzaj>
      <item>Željko Tumpić, OIB 37718779632</item>
      <item>ŽDO U BJELOVARU, OIB 86821435474</item>
      <item>FINA BJELOVAR</item>
      <item>POREZNA UPRAVA U VIROVITICI</item>
      <item>E-OGLASNA PLOČA</item>
      <item>računovodstvo-ovdje</item>
      <item>Općinski sud u Virovitici, Stalna služba u Slatini, Zemljišnoknjižni odjel</item>
      <item>Sudski registar- ovdje</item>
      <item>Prima kapitale d.o.o., OIB 70541325254</item>
      <item>Zvučni zid d.o.o., OIB 94423800056</item>
      <item>Maroje Stjepović, OIB 57640555089</item>
    </izvorni_sadrzaj>
    <derivirana_varijabla naziv="DomainObject.Predmet.OstaliListNazivFormatedOIB_1">
      <item>Željko Tumpić, OIB 37718779632</item>
      <item>ŽDO U BJELOVARU, OIB 86821435474</item>
      <item>FINA BJELOVAR</item>
      <item>POREZNA UPRAVA U VIROVITICI</item>
      <item>E-OGLASNA PLOČA</item>
      <item>računovodstvo-ovdje</item>
      <item>Općinski sud u Virovitici, Stalna služba u Slatini, Zemljišnoknjižni odjel</item>
      <item>Sudski registar- ovdje</item>
      <item>Prima kapitale d.o.o., OIB 70541325254</item>
      <item>Zvučni zid d.o.o., OIB 94423800056</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St-61/2015-80</izvorni_sadrzaj>
    <derivirana_varijabla naziv="DomainObject.PoslovniBrojDokumenta_1">St-61/2015-80</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Stečajna masa iza SIMPLICIJA društvo za trgovinu d.o.o. Virovitica</izvorni_sadrzaj>
    <derivirana_varijabla naziv="DomainObject.Predmet.ProtustrankaIDrugi_1">Stečajna masa iza SIMPLICIJA društvo za trgovinu d.o.o. Virovitica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Stečajna masa iza SIMPLICIJA društvo za trgovinu d.o.o. Virovitica, OIB 07225873348, Hrvatskih Žrtava 13, 33000 Virovitica</izvorni_sadrzaj>
    <derivirana_varijabla naziv="DomainObject.Predmet.ProtustrankaIDrugiAdressOIB_1">Stečajna masa iza SIMPLICIJA društvo za trgovinu d.o.o. Virovitica, OIB 07225873348, Hrvatskih Žrtava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prosinca 2015.</izvorni_sadrzaj>
    <derivirana_varijabla naziv="DomainObject.Predmet.OdlukaRjesenje.DatumDonosenjaOdluke_1">8. prosinca 2015.</derivirana_varijabla>
  </DomainObject.Predmet.OdlukaRjesenje.DatumDonosenjaOdluke>
  <DomainObject.Predmet.OdlukaRjesenje.DatumPravomocnosti>
    <izvorni_sadrzaj>28. prosinca 2015.</izvorni_sadrzaj>
    <derivirana_varijabla naziv="DomainObject.Predmet.OdlukaRjesenje.DatumPravomocnosti_1">28. prosinca 2015.</derivirana_varijabla>
  </DomainObject.Predmet.OdlukaRjesenje.DatumPravomocnosti>
  <DomainObject.Predmet.OdlukaRjesenje.Oznaka>
    <izvorni_sadrzaj>St-61/2015-3</izvorni_sadrzaj>
    <derivirana_varijabla naziv="DomainObject.Predmet.OdlukaRjesenje.Oznaka_1">St-61/2015-3</derivirana_varijabla>
  </DomainObject.Predmet.OdlukaRjesenje.Oznaka>
  <DomainObject.Predmet.SudioniciListNaziv>
    <izvorni_sadrzaj>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izvorni_sadrzaj>
    <derivirana_varijabla naziv="DomainObject.Predmet.SudioniciListNaziv_1">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Općinski sud u Virovitici, Stalna služba u Slatini, Zemljišnoknjižni odjel</item>
      <item>Sudski registar- ovdje</item>
      <item>Prima kapitale d.o.o.</item>
      <item>Zvučni zid d.o.o.</item>
      <item>Maroje Stjepović</item>
    </derivirana_varijabla>
  </DomainObject.Predmet.SudioniciListNaziv>
  <DomainObject.Predmet.SudioniciListAdressOIB>
    <izvorni_sadrzaj>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Općinski sud u Virovitici, Stalna služba u Slatini, Zemljišnoknjižni odjel, .,33520 Slatina</item>
      <item>Sudski registar- ovdje</item>
      <item>Prima kapitale d.o.o., OIB 70541325254, Preradovićeva ulica 25.,10000 Zagreb</item>
      <item>Zvučni zid d.o.o., OIB 94423800056, Preradovićeva ulica 25.,10000 Zagreb</item>
      <item>Maroje Stjepović, OIB 57640555089, Preradovićeva ulica 25.,10000 Zagreb</item>
    </izvorni_sadrzaj>
    <derivirana_varijabla naziv="DomainObject.Predmet.SudioniciListAdressOIB_1">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Općinski sud u Virovitici, Stalna služba u Slatini, Zemljišnoknjižni odjel, .,33520 Slatina</item>
      <item>Sudski registar- ovdje</item>
      <item>Prima kapitale d.o.o., OIB 70541325254, Preradovićeva ulica 25.,10000 Zagreb</item>
      <item>Zvučni zid d.o.o., OIB 94423800056, Preradovićeva ulica 25.,10000 Zagreb</item>
      <item>Maroje Stjepović, OIB 57640555089, Preradovićeva ulica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A250E-544C-4077-8868-AD5A516D9F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1172</properties:Words>
  <properties:Characters>6077</properties:Characters>
  <properties:Lines>130</properties:Lines>
  <properties:Paragraphs>30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2019-04-25T11:51:00Z</cp:lastPrinted>
  <dcterms:modified xmlns:xsi="http://www.w3.org/2001/XMLSchema-instance" xsi:type="dcterms:W3CDTF">2019-04-26T06:53:00Z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St-61/2015-80 / Odluka - Rješenje (odluka_St-61_2015-80.docx)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