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f230e" w14:paraId="55f230e"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612000" cx="465674"/>
            <wp:effectExtent b="0" r="0" t="0" l="0"/>
            <wp:docPr name="Slika 1" id="1">
              <a:hlinkClick r:id="rId10"/>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5674"/>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FF6404" w:rsidP="00FF6404" w:rsidR="00FF6404" w:rsidRPr="00FF6404">
      <w:pPr>
        <w:jc w:val="right"/>
        <w:rPr>
          <w:rFonts w:eastAsia="Times New Roman" w:hAnsi="Times New Roman" w:ascii="Times New Roman"/>
          <w:b/>
          <w:lang w:eastAsia="hr-HR"/>
        </w:rPr>
      </w:pPr>
      <w:r w:rsidRPr="00FF6404">
        <w:rPr>
          <w:rFonts w:eastAsia="Times New Roman" w:hAnsi="Times New Roman" w:ascii="Times New Roman"/>
          <w:b/>
          <w:lang w:eastAsia="hr-HR"/>
        </w:rPr>
        <w:t>Posl. br. 6-St.</w:t>
      </w:r>
      <w:r w:rsidR="004B0386">
        <w:rPr>
          <w:rFonts w:eastAsia="Times New Roman" w:hAnsi="Times New Roman" w:ascii="Times New Roman"/>
          <w:b/>
          <w:lang w:eastAsia="hr-HR"/>
        </w:rPr>
        <w:t>235</w:t>
      </w:r>
      <w:r w:rsidRPr="00FF6404">
        <w:rPr>
          <w:rFonts w:eastAsia="Times New Roman" w:hAnsi="Times New Roman" w:ascii="Times New Roman"/>
          <w:b/>
          <w:lang w:eastAsia="hr-HR"/>
        </w:rPr>
        <w:t>/201</w:t>
      </w:r>
      <w:r w:rsidR="00A60993">
        <w:rPr>
          <w:rFonts w:eastAsia="Times New Roman" w:hAnsi="Times New Roman" w:ascii="Times New Roman"/>
          <w:b/>
          <w:lang w:eastAsia="hr-HR"/>
        </w:rPr>
        <w:t>7</w:t>
      </w:r>
      <w:r w:rsidRPr="00FF6404">
        <w:rPr>
          <w:rFonts w:eastAsia="Times New Roman" w:hAnsi="Times New Roman" w:ascii="Times New Roman"/>
          <w:b/>
          <w:lang w:eastAsia="hr-HR"/>
        </w:rPr>
        <w:t>-</w:t>
      </w:r>
      <w:r w:rsidR="00CC38AE">
        <w:rPr>
          <w:rFonts w:eastAsia="Times New Roman" w:hAnsi="Times New Roman" w:ascii="Times New Roman"/>
          <w:b/>
          <w:lang w:eastAsia="hr-HR"/>
        </w:rPr>
        <w:t>32</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CC38AE" w:rsidR="00CC38AE">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4B0386" w:rsidRPr="004B0386">
        <w:rPr>
          <w:rFonts w:eastAsia="Times New Roman" w:hAnsi="Times New Roman" w:ascii="Times New Roman"/>
          <w:lang w:eastAsia="hr-HR"/>
        </w:rPr>
        <w:t>PREFER d.o.o. za trgovinu i usluge, Put Supavla 1, Split</w:t>
      </w:r>
      <w:r w:rsidR="004B0386" w:rsidRPr="004B0386">
        <w:rPr>
          <w:rFonts w:eastAsia="Times New Roman" w:hAnsi="Times New Roman" w:ascii="Times New Roman"/>
          <w:lang w:eastAsia="hr-HR" w:val="en-AU"/>
        </w:rPr>
        <w:t xml:space="preserve">, MBS: 060320757, </w:t>
      </w:r>
      <w:r w:rsidR="004B0386" w:rsidRPr="004B0386">
        <w:rPr>
          <w:rFonts w:eastAsia="Times New Roman" w:hAnsi="Times New Roman" w:ascii="Times New Roman"/>
          <w:lang w:eastAsia="hr-HR"/>
        </w:rPr>
        <w:t xml:space="preserve"> OIB: 52108196706</w:t>
      </w:r>
      <w:r w:rsidR="00870B30">
        <w:rPr>
          <w:rFonts w:eastAsia="Times New Roman" w:hAnsi="Times New Roman" w:ascii="Times New Roman"/>
          <w:bCs/>
          <w:lang w:eastAsia="hr-HR"/>
        </w:rPr>
        <w:t>,</w:t>
      </w:r>
      <w:r w:rsidRPr="00FF6404">
        <w:rPr>
          <w:rFonts w:eastAsia="Times New Roman" w:hAnsi="Times New Roman" w:ascii="Times New Roman"/>
          <w:bCs/>
          <w:lang w:eastAsia="hr-HR"/>
        </w:rPr>
        <w:t xml:space="preserve"> </w:t>
      </w:r>
      <w:r w:rsidR="0008643B">
        <w:rPr>
          <w:rFonts w:eastAsia="Times New Roman" w:hAnsi="Times New Roman" w:ascii="Times New Roman"/>
          <w:bCs/>
          <w:lang w:eastAsia="hr-HR"/>
        </w:rPr>
        <w:t>zastupano po stečajnom u</w:t>
      </w:r>
      <w:r w:rsidR="00EE19D2">
        <w:rPr>
          <w:rFonts w:eastAsia="Times New Roman" w:hAnsi="Times New Roman" w:ascii="Times New Roman"/>
          <w:bCs/>
          <w:lang w:eastAsia="hr-HR"/>
        </w:rPr>
        <w:t>p</w:t>
      </w:r>
      <w:r w:rsidR="0008643B">
        <w:rPr>
          <w:rFonts w:eastAsia="Times New Roman" w:hAnsi="Times New Roman" w:ascii="Times New Roman"/>
          <w:bCs/>
          <w:lang w:eastAsia="hr-HR"/>
        </w:rPr>
        <w:t>r</w:t>
      </w:r>
      <w:r w:rsidR="00EE19D2">
        <w:rPr>
          <w:rFonts w:eastAsia="Times New Roman" w:hAnsi="Times New Roman" w:ascii="Times New Roman"/>
          <w:bCs/>
          <w:lang w:eastAsia="hr-HR"/>
        </w:rPr>
        <w:t xml:space="preserve">avitelju </w:t>
      </w:r>
      <w:r w:rsidR="004B0386">
        <w:rPr>
          <w:rFonts w:eastAsia="Times New Roman" w:hAnsi="Times New Roman" w:ascii="Times New Roman"/>
          <w:bCs/>
          <w:lang w:eastAsia="hr-HR"/>
        </w:rPr>
        <w:t>Zdravku Tešiću iz Ogulina</w:t>
      </w:r>
      <w:r w:rsidR="00EE19D2">
        <w:rPr>
          <w:rFonts w:eastAsia="Times New Roman" w:hAnsi="Times New Roman" w:ascii="Times New Roman"/>
          <w:bCs/>
          <w:lang w:eastAsia="hr-HR"/>
        </w:rPr>
        <w:t xml:space="preserve">, </w:t>
      </w:r>
      <w:r w:rsidRPr="00FF6404">
        <w:rPr>
          <w:rFonts w:eastAsia="Times New Roman" w:hAnsi="Times New Roman" w:ascii="Times New Roman"/>
          <w:bCs/>
          <w:lang w:eastAsia="hr-HR"/>
        </w:rPr>
        <w:t>na</w:t>
      </w:r>
      <w:r w:rsidRPr="00FF6404">
        <w:rPr>
          <w:rFonts w:eastAsia="Times New Roman" w:hAnsi="Times New Roman" w:ascii="Times New Roman"/>
          <w:lang w:eastAsia="hr-HR"/>
        </w:rPr>
        <w:t>kon ispitnog i izvj</w:t>
      </w:r>
      <w:r w:rsidR="00870B30">
        <w:rPr>
          <w:rFonts w:eastAsia="Times New Roman" w:hAnsi="Times New Roman" w:ascii="Times New Roman"/>
          <w:lang w:eastAsia="hr-HR"/>
        </w:rPr>
        <w:t xml:space="preserve">eštajnog ročišta održanog dana </w:t>
      </w:r>
      <w:r w:rsidR="00A60993">
        <w:rPr>
          <w:rFonts w:eastAsia="Times New Roman" w:hAnsi="Times New Roman" w:ascii="Times New Roman"/>
          <w:lang w:eastAsia="hr-HR"/>
        </w:rPr>
        <w:t>16</w:t>
      </w:r>
      <w:r w:rsidRPr="00FF6404">
        <w:rPr>
          <w:rFonts w:eastAsia="Times New Roman" w:hAnsi="Times New Roman" w:ascii="Times New Roman"/>
          <w:lang w:eastAsia="hr-HR"/>
        </w:rPr>
        <w:t xml:space="preserve">. </w:t>
      </w:r>
      <w:r w:rsidR="008D5BDA">
        <w:rPr>
          <w:rFonts w:eastAsia="Times New Roman" w:hAnsi="Times New Roman" w:ascii="Times New Roman"/>
          <w:lang w:eastAsia="hr-HR"/>
        </w:rPr>
        <w:t>srpnja</w:t>
      </w:r>
      <w:r w:rsidRPr="00FF6404">
        <w:rPr>
          <w:rFonts w:eastAsia="Times New Roman" w:hAnsi="Times New Roman" w:ascii="Times New Roman"/>
          <w:lang w:eastAsia="hr-HR"/>
        </w:rPr>
        <w:t xml:space="preserve"> 2018. godine u prisutnosti stečajnog upravitelja i vjerovnika</w:t>
      </w:r>
      <w:r w:rsidR="00CC38AE">
        <w:rPr>
          <w:rFonts w:eastAsia="Times New Roman" w:hAnsi="Times New Roman" w:ascii="Times New Roman"/>
          <w:lang w:eastAsia="hr-HR"/>
        </w:rPr>
        <w:t xml:space="preserve"> RH, Ministarstvo financija, zastupano po punomoćniku Dariu Jukiću, zamjeniku u ODO Split i </w:t>
      </w:r>
      <w:r w:rsidR="00CC38AE">
        <w:rPr>
          <w:rFonts w:hAnsi="Times New Roman" w:ascii="Times New Roman"/>
          <w:lang w:val="fr-FR"/>
        </w:rPr>
        <w:t xml:space="preserve">ALFA PROPERTIES d.o.o. zastupano po zamjeniku punomoćnika Ivi Juričko, odvjetniku u Splitu, istog dana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i j e š i o    j e</w:t>
      </w:r>
    </w:p>
    <w:p w:rsidRDefault="00065AE6" w:rsidP="00065AE6" w:rsidR="00065AE6" w:rsidRPr="00373625">
      <w:pPr>
        <w:tabs>
          <w:tab w:pos="426" w:val="left"/>
        </w:tabs>
        <w:contextualSpacing/>
        <w:jc w:val="both"/>
        <w:rPr>
          <w:rFonts w:eastAsia="Times New Roman" w:hAnsi="Times New Roman" w:ascii="Times New Roman"/>
          <w:sz w:val="16"/>
          <w:szCs w:val="16"/>
          <w:lang w:eastAsia="hr-HR"/>
        </w:rPr>
      </w:pPr>
    </w:p>
    <w:p w:rsidRDefault="00065AE6" w:rsidP="00065AE6" w:rsidR="00FF6404">
      <w:pPr>
        <w:tabs>
          <w:tab w:pos="426" w:val="left"/>
        </w:tabs>
        <w:contextualSpacing/>
        <w:jc w:val="both"/>
        <w:rPr>
          <w:rFonts w:eastAsia="Times New Roman" w:hAnsi="Times New Roman" w:ascii="Times New Roman"/>
          <w:lang w:eastAsia="hr-HR"/>
        </w:rPr>
      </w:pPr>
      <w:r w:rsidRPr="00065AE6">
        <w:rPr>
          <w:rFonts w:eastAsia="Times New Roman" w:hAnsi="Times New Roman" w:ascii="Times New Roman"/>
          <w:b/>
          <w:lang w:eastAsia="hr-HR"/>
        </w:rPr>
        <w:t>I.</w:t>
      </w:r>
      <w:r>
        <w:rPr>
          <w:rFonts w:eastAsia="Times New Roman" w:hAnsi="Times New Roman" w:ascii="Times New Roman"/>
          <w:lang w:eastAsia="hr-HR"/>
        </w:rPr>
        <w:tab/>
      </w:r>
      <w:r w:rsidR="00FF6404" w:rsidRPr="00FF6404">
        <w:rPr>
          <w:rFonts w:eastAsia="Times New Roman" w:hAnsi="Times New Roman" w:ascii="Times New Roman"/>
          <w:lang w:eastAsia="hr-HR"/>
        </w:rPr>
        <w:t>Utvrđuje se osnovana tražbina vjerovnika I. (</w:t>
      </w:r>
      <w:r w:rsidR="00517909">
        <w:rPr>
          <w:rFonts w:eastAsia="Times New Roman" w:hAnsi="Times New Roman" w:ascii="Times New Roman"/>
          <w:lang w:eastAsia="hr-HR"/>
        </w:rPr>
        <w:t>prvog</w:t>
      </w:r>
      <w:r w:rsidR="00FF6404" w:rsidRPr="00FF6404">
        <w:rPr>
          <w:rFonts w:eastAsia="Times New Roman" w:hAnsi="Times New Roman" w:ascii="Times New Roman"/>
          <w:lang w:eastAsia="hr-HR"/>
        </w:rPr>
        <w:t>) višeg isplatnog reda:</w:t>
      </w:r>
    </w:p>
    <w:p w:rsidRDefault="004C28D9" w:rsidP="00CC38AE" w:rsidR="00CC38AE">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1.</w:t>
      </w:r>
      <w:r>
        <w:rPr>
          <w:rFonts w:eastAsia="Times New Roman" w:hAnsi="Times New Roman" w:ascii="Times New Roman"/>
          <w:lang w:eastAsia="hr-HR"/>
        </w:rPr>
        <w:tab/>
        <w:t xml:space="preserve">MARINO GALIĆ, Split, OIB: 05423125039, u iznosu </w:t>
      </w:r>
      <w:r w:rsidR="00CC38AE" w:rsidRPr="00CC38AE">
        <w:rPr>
          <w:rFonts w:eastAsia="Times New Roman" w:hAnsi="Times New Roman" w:ascii="Times New Roman"/>
          <w:lang w:eastAsia="hr-HR"/>
        </w:rPr>
        <w:t>27.866,19 kuna</w:t>
      </w:r>
      <w:r w:rsidR="00CC38AE">
        <w:rPr>
          <w:rFonts w:eastAsia="Times New Roman" w:hAnsi="Times New Roman" w:ascii="Times New Roman"/>
          <w:lang w:eastAsia="hr-HR"/>
        </w:rPr>
        <w:t>,</w:t>
      </w:r>
    </w:p>
    <w:p w:rsidRDefault="00CC38AE" w:rsidP="00E93304" w:rsidR="00CC38AE" w:rsidRPr="00CC38AE">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 xml:space="preserve">2.  </w:t>
      </w:r>
      <w:r>
        <w:rPr>
          <w:rFonts w:eastAsia="Times New Roman" w:hAnsi="Times New Roman" w:ascii="Times New Roman"/>
          <w:lang w:eastAsia="hr-HR"/>
        </w:rPr>
        <w:tab/>
      </w:r>
      <w:r w:rsidRPr="00CC38AE">
        <w:rPr>
          <w:rFonts w:eastAsia="Times New Roman" w:hAnsi="Times New Roman" w:ascii="Times New Roman"/>
          <w:lang w:eastAsia="hr-HR"/>
        </w:rPr>
        <w:t xml:space="preserve">REGOS – SREDIŠNJI REGISTAR OSIGURANIKA, MIO II stup, </w:t>
      </w:r>
      <w:r>
        <w:rPr>
          <w:rFonts w:eastAsia="Times New Roman" w:hAnsi="Times New Roman" w:ascii="Times New Roman"/>
          <w:lang w:eastAsia="hr-HR"/>
        </w:rPr>
        <w:t xml:space="preserve">Zagreb, </w:t>
      </w:r>
      <w:r w:rsidRPr="00CC38AE">
        <w:rPr>
          <w:rFonts w:eastAsia="Times New Roman" w:hAnsi="Times New Roman" w:ascii="Times New Roman"/>
          <w:lang w:eastAsia="hr-HR"/>
        </w:rPr>
        <w:t>OIB:</w:t>
      </w:r>
      <w:r w:rsidR="00E93304" w:rsidRPr="00E93304">
        <w:t xml:space="preserve"> </w:t>
      </w:r>
      <w:r w:rsidR="00E93304" w:rsidRPr="00E93304">
        <w:rPr>
          <w:rFonts w:eastAsia="Times New Roman" w:hAnsi="Times New Roman" w:ascii="Times New Roman"/>
          <w:lang w:eastAsia="hr-HR"/>
        </w:rPr>
        <w:t>93161265507</w:t>
      </w:r>
      <w:r w:rsidR="00E93304">
        <w:rPr>
          <w:rFonts w:eastAsia="Times New Roman" w:hAnsi="Times New Roman" w:ascii="Times New Roman"/>
          <w:lang w:eastAsia="hr-HR"/>
        </w:rPr>
        <w:t>,</w:t>
      </w:r>
      <w:r w:rsidRPr="00CC38AE">
        <w:rPr>
          <w:rFonts w:eastAsia="Times New Roman" w:hAnsi="Times New Roman" w:ascii="Times New Roman"/>
          <w:lang w:eastAsia="hr-HR"/>
        </w:rPr>
        <w:t xml:space="preserve"> u</w:t>
      </w:r>
      <w:r w:rsidR="00E93304">
        <w:rPr>
          <w:rFonts w:eastAsia="Times New Roman" w:hAnsi="Times New Roman" w:ascii="Times New Roman"/>
          <w:lang w:eastAsia="hr-HR"/>
        </w:rPr>
        <w:t xml:space="preserve"> i</w:t>
      </w:r>
      <w:r w:rsidRPr="00CC38AE">
        <w:rPr>
          <w:rFonts w:eastAsia="Times New Roman" w:hAnsi="Times New Roman" w:ascii="Times New Roman"/>
          <w:lang w:eastAsia="hr-HR"/>
        </w:rPr>
        <w:t>znosu 162,26 kuna,</w:t>
      </w:r>
    </w:p>
    <w:p w:rsidRDefault="00CC38AE" w:rsidP="00CC38AE" w:rsidR="00CC38AE" w:rsidRPr="00CC38AE">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3.</w:t>
      </w:r>
      <w:r>
        <w:rPr>
          <w:rFonts w:eastAsia="Times New Roman" w:hAnsi="Times New Roman" w:ascii="Times New Roman"/>
          <w:lang w:eastAsia="hr-HR"/>
        </w:rPr>
        <w:tab/>
      </w:r>
      <w:r w:rsidRPr="00CC38AE">
        <w:rPr>
          <w:rFonts w:eastAsia="Times New Roman" w:hAnsi="Times New Roman" w:ascii="Times New Roman"/>
          <w:lang w:eastAsia="hr-HR"/>
        </w:rPr>
        <w:t xml:space="preserve">REPUBLIKA HRVATSKA MINISTARSTVO FINANCIJA, Zagreb, OIB: 18683136487 u iznosu </w:t>
      </w:r>
      <w:r>
        <w:rPr>
          <w:rFonts w:eastAsia="Times New Roman" w:hAnsi="Times New Roman" w:ascii="Times New Roman"/>
          <w:lang w:eastAsia="hr-HR"/>
        </w:rPr>
        <w:t>11.894,55 kuna.</w:t>
      </w:r>
    </w:p>
    <w:p w:rsidRDefault="00CC38AE" w:rsidP="00065AE6" w:rsidR="00CC38AE">
      <w:pPr>
        <w:tabs>
          <w:tab w:pos="426" w:val="left"/>
        </w:tabs>
        <w:contextualSpacing/>
        <w:jc w:val="both"/>
        <w:rPr>
          <w:rFonts w:eastAsia="Times New Roman" w:hAnsi="Times New Roman" w:ascii="Times New Roman"/>
          <w:lang w:eastAsia="hr-HR"/>
        </w:rPr>
      </w:pPr>
    </w:p>
    <w:p w:rsidRDefault="00571439" w:rsidP="00065AE6" w:rsidR="00571439">
      <w:pPr>
        <w:tabs>
          <w:tab w:pos="426" w:val="left"/>
        </w:tabs>
        <w:contextualSpacing/>
        <w:jc w:val="both"/>
        <w:rPr>
          <w:rFonts w:eastAsia="Times New Roman" w:hAnsi="Times New Roman" w:ascii="Times New Roman"/>
          <w:lang w:eastAsia="hr-HR"/>
        </w:rPr>
      </w:pPr>
      <w:r w:rsidRPr="00571439">
        <w:rPr>
          <w:rFonts w:eastAsia="Times New Roman" w:hAnsi="Times New Roman" w:ascii="Times New Roman"/>
          <w:b/>
          <w:lang w:eastAsia="hr-HR"/>
        </w:rPr>
        <w:t>II.</w:t>
      </w:r>
      <w:r>
        <w:rPr>
          <w:rFonts w:eastAsia="Times New Roman" w:hAnsi="Times New Roman" w:ascii="Times New Roman"/>
          <w:lang w:eastAsia="hr-HR"/>
        </w:rPr>
        <w:t xml:space="preserve"> </w:t>
      </w:r>
      <w:r>
        <w:rPr>
          <w:rFonts w:eastAsia="Times New Roman" w:hAnsi="Times New Roman" w:ascii="Times New Roman"/>
          <w:lang w:eastAsia="hr-HR"/>
        </w:rPr>
        <w:tab/>
        <w:t xml:space="preserve">Osporava se </w:t>
      </w:r>
      <w:r w:rsidRPr="00571439">
        <w:rPr>
          <w:rFonts w:eastAsia="Times New Roman" w:hAnsi="Times New Roman" w:ascii="Times New Roman"/>
          <w:lang w:eastAsia="hr-HR"/>
        </w:rPr>
        <w:t>tražbina vjerovnika I. (prvog) višeg isplatnog reda</w:t>
      </w:r>
      <w:r>
        <w:rPr>
          <w:rFonts w:eastAsia="Times New Roman" w:hAnsi="Times New Roman" w:ascii="Times New Roman"/>
          <w:lang w:eastAsia="hr-HR"/>
        </w:rPr>
        <w:t>:</w:t>
      </w:r>
    </w:p>
    <w:p w:rsidRDefault="006C7399" w:rsidP="00FF6404" w:rsidR="00A7369A">
      <w:pPr>
        <w:numPr>
          <w:ilvl w:val="0"/>
          <w:numId w:val="2"/>
        </w:numPr>
        <w:tabs>
          <w:tab w:pos="426" w:val="left"/>
        </w:tabs>
        <w:ind w:hanging="426" w:left="426"/>
        <w:contextualSpacing/>
        <w:jc w:val="both"/>
        <w:rPr>
          <w:rFonts w:eastAsia="Times New Roman" w:hAnsi="Times New Roman" w:ascii="Times New Roman"/>
          <w:lang w:eastAsia="hr-HR"/>
        </w:rPr>
      </w:pPr>
      <w:r w:rsidRPr="006C7399">
        <w:rPr>
          <w:rFonts w:eastAsia="Times New Roman" w:hAnsi="Times New Roman" w:ascii="Times New Roman"/>
          <w:lang w:eastAsia="hr-HR"/>
        </w:rPr>
        <w:t xml:space="preserve">REPUBLIKA HRVATSKA MINISTARSTVO FINANCIJA, </w:t>
      </w:r>
      <w:r w:rsidR="007B2B37">
        <w:rPr>
          <w:rFonts w:eastAsia="Times New Roman" w:hAnsi="Times New Roman" w:ascii="Times New Roman"/>
          <w:lang w:eastAsia="hr-HR"/>
        </w:rPr>
        <w:t xml:space="preserve">Zagreb, </w:t>
      </w:r>
      <w:r w:rsidRPr="006C7399">
        <w:rPr>
          <w:rFonts w:eastAsia="Times New Roman" w:hAnsi="Times New Roman" w:ascii="Times New Roman"/>
          <w:lang w:eastAsia="hr-HR"/>
        </w:rPr>
        <w:t>OIB: 18683136487,</w:t>
      </w:r>
      <w:r>
        <w:rPr>
          <w:rFonts w:eastAsia="Times New Roman" w:hAnsi="Times New Roman" w:ascii="Times New Roman"/>
          <w:lang w:eastAsia="hr-HR"/>
        </w:rPr>
        <w:t xml:space="preserve"> u iznosu </w:t>
      </w:r>
      <w:r w:rsidR="00CC38AE" w:rsidRPr="00CC38AE">
        <w:rPr>
          <w:rFonts w:eastAsia="Times New Roman" w:hAnsi="Times New Roman" w:ascii="Times New Roman"/>
          <w:lang w:eastAsia="hr-HR"/>
        </w:rPr>
        <w:t>162,26 kuna</w:t>
      </w:r>
      <w:r w:rsidR="004C28D9">
        <w:rPr>
          <w:rFonts w:eastAsia="Times New Roman" w:hAnsi="Times New Roman" w:ascii="Times New Roman"/>
          <w:lang w:eastAsia="hr-HR"/>
        </w:rPr>
        <w:t>.</w:t>
      </w:r>
      <w:r w:rsidR="00A7369A" w:rsidRPr="00A7369A">
        <w:rPr>
          <w:rFonts w:eastAsia="Times New Roman" w:hAnsi="Times New Roman" w:ascii="Times New Roman"/>
          <w:lang w:eastAsia="hr-HR"/>
        </w:rPr>
        <w:t xml:space="preserve"> </w:t>
      </w:r>
    </w:p>
    <w:p w:rsidRDefault="00B403D4" w:rsidP="00B403D4" w:rsidR="00B403D4" w:rsidRPr="008611D0">
      <w:pPr>
        <w:tabs>
          <w:tab w:pos="426" w:val="left"/>
        </w:tabs>
        <w:contextualSpacing/>
        <w:jc w:val="both"/>
        <w:rPr>
          <w:rFonts w:eastAsia="Times New Roman" w:hAnsi="Times New Roman" w:ascii="Times New Roman"/>
          <w:sz w:val="16"/>
          <w:szCs w:val="16"/>
          <w:lang w:eastAsia="hr-HR"/>
        </w:rPr>
      </w:pPr>
    </w:p>
    <w:p w:rsidRDefault="00B403D4" w:rsidP="00EE19D2" w:rsidR="00EE19D2" w:rsidRPr="00EE19D2">
      <w:pPr>
        <w:tabs>
          <w:tab w:pos="426" w:val="left"/>
        </w:tabs>
        <w:jc w:val="both"/>
        <w:rPr>
          <w:rFonts w:hAnsi="Times New Roman" w:ascii="Times New Roman"/>
        </w:rPr>
      </w:pPr>
      <w:r w:rsidRPr="00F702C8">
        <w:rPr>
          <w:rFonts w:hAnsi="Times New Roman" w:ascii="Times New Roman"/>
          <w:b/>
          <w:lang w:val="fr-FR"/>
        </w:rPr>
        <w:t>I</w:t>
      </w:r>
      <w:r w:rsidR="00613F08">
        <w:rPr>
          <w:rFonts w:hAnsi="Times New Roman" w:ascii="Times New Roman"/>
          <w:b/>
          <w:lang w:val="fr-FR"/>
        </w:rPr>
        <w:t>I</w:t>
      </w:r>
      <w:r w:rsidRPr="00F702C8">
        <w:rPr>
          <w:rFonts w:hAnsi="Times New Roman" w:ascii="Times New Roman"/>
          <w:b/>
          <w:lang w:val="fr-FR"/>
        </w:rPr>
        <w:t>I.</w:t>
      </w:r>
      <w:r w:rsidRPr="00F702C8">
        <w:rPr>
          <w:rFonts w:hAnsi="Times New Roman" w:ascii="Times New Roman"/>
          <w:lang w:val="fr-FR"/>
        </w:rPr>
        <w:tab/>
      </w:r>
      <w:r w:rsidR="00EE19D2" w:rsidRPr="00EE19D2">
        <w:rPr>
          <w:rFonts w:hAnsi="Times New Roman" w:ascii="Times New Roman"/>
        </w:rPr>
        <w:t>Utvrđuje se osnovana tražbina vjerovnika II. (drugog) višeg isplatnog reda:</w:t>
      </w:r>
    </w:p>
    <w:p w:rsidRDefault="00B403D4" w:rsidP="00E760CE" w:rsidR="007A421D">
      <w:pPr>
        <w:tabs>
          <w:tab w:pos="426" w:val="left"/>
        </w:tabs>
        <w:ind w:hanging="420" w:left="420"/>
        <w:jc w:val="both"/>
        <w:rPr>
          <w:rFonts w:hAnsi="Times New Roman" w:ascii="Times New Roman"/>
        </w:rPr>
      </w:pPr>
      <w:r w:rsidRPr="00F702C8">
        <w:rPr>
          <w:rFonts w:hAnsi="Times New Roman" w:ascii="Times New Roman"/>
          <w:lang w:val="fr-FR"/>
        </w:rPr>
        <w:t>1.</w:t>
      </w:r>
      <w:r w:rsidRPr="00F702C8">
        <w:rPr>
          <w:rFonts w:hAnsi="Times New Roman" w:ascii="Times New Roman"/>
          <w:lang w:val="fr-FR"/>
        </w:rPr>
        <w:tab/>
      </w:r>
      <w:r w:rsidR="00E760CE">
        <w:rPr>
          <w:rFonts w:hAnsi="Times New Roman" w:ascii="Times New Roman"/>
          <w:lang w:val="fr-FR"/>
        </w:rPr>
        <w:t>ALFA PROPERTIES d.o.o., Zagreb, OIB: 15626811205</w:t>
      </w:r>
      <w:r w:rsidR="00517909" w:rsidRPr="00517909">
        <w:rPr>
          <w:rFonts w:hAnsi="Times New Roman" w:ascii="Times New Roman"/>
        </w:rPr>
        <w:t xml:space="preserve">, u iznosu </w:t>
      </w:r>
      <w:r w:rsidR="006E1CA1">
        <w:rPr>
          <w:rFonts w:hAnsi="Times New Roman" w:ascii="Times New Roman"/>
        </w:rPr>
        <w:t>1.</w:t>
      </w:r>
      <w:r w:rsidR="007A421D">
        <w:rPr>
          <w:rFonts w:hAnsi="Times New Roman" w:ascii="Times New Roman"/>
        </w:rPr>
        <w:t>685.549,62</w:t>
      </w:r>
      <w:r w:rsidR="006E1CA1">
        <w:rPr>
          <w:rFonts w:hAnsi="Times New Roman" w:ascii="Times New Roman"/>
        </w:rPr>
        <w:t xml:space="preserve"> </w:t>
      </w:r>
      <w:r w:rsidR="00517909" w:rsidRPr="00517909">
        <w:rPr>
          <w:rFonts w:hAnsi="Times New Roman" w:ascii="Times New Roman"/>
        </w:rPr>
        <w:t>kuna</w:t>
      </w:r>
      <w:r w:rsidR="007A421D">
        <w:rPr>
          <w:rFonts w:hAnsi="Times New Roman" w:ascii="Times New Roman"/>
        </w:rPr>
        <w:t>,</w:t>
      </w:r>
    </w:p>
    <w:p w:rsidRDefault="007A421D" w:rsidP="00E760CE" w:rsidR="00517909">
      <w:pPr>
        <w:tabs>
          <w:tab w:pos="426" w:val="left"/>
        </w:tabs>
        <w:ind w:hanging="420" w:left="420"/>
        <w:jc w:val="both"/>
        <w:rPr>
          <w:rFonts w:hAnsi="Times New Roman" w:ascii="Times New Roman"/>
        </w:rPr>
      </w:pPr>
      <w:r>
        <w:rPr>
          <w:rFonts w:hAnsi="Times New Roman" w:ascii="Times New Roman"/>
        </w:rPr>
        <w:t>2</w:t>
      </w:r>
      <w:r w:rsidR="006E1CA1">
        <w:rPr>
          <w:rFonts w:hAnsi="Times New Roman" w:ascii="Times New Roman"/>
        </w:rPr>
        <w:t>.</w:t>
      </w:r>
      <w:r>
        <w:rPr>
          <w:rFonts w:hAnsi="Times New Roman" w:ascii="Times New Roman"/>
        </w:rPr>
        <w:tab/>
        <w:t>MARTI COMMERCE d.o.o., Podstrana, OIB: 15051800455, u iznosu 1.093.890,80 kuna,</w:t>
      </w:r>
    </w:p>
    <w:p w:rsidRDefault="007A421D" w:rsidP="00E760CE" w:rsidR="007A421D">
      <w:pPr>
        <w:tabs>
          <w:tab w:pos="426" w:val="left"/>
        </w:tabs>
        <w:ind w:hanging="420" w:left="420"/>
        <w:jc w:val="both"/>
        <w:rPr>
          <w:rFonts w:hAnsi="Times New Roman" w:ascii="Times New Roman"/>
        </w:rPr>
      </w:pPr>
      <w:r>
        <w:rPr>
          <w:rFonts w:hAnsi="Times New Roman" w:ascii="Times New Roman"/>
        </w:rPr>
        <w:t>3.</w:t>
      </w:r>
      <w:r>
        <w:rPr>
          <w:rFonts w:hAnsi="Times New Roman" w:ascii="Times New Roman"/>
        </w:rPr>
        <w:tab/>
        <w:t>WIENER OSIGURANJE VIG d.d., Zagreb, OIB: 52848403362, u iznosu 5.086,95 kuna</w:t>
      </w:r>
      <w:r w:rsidR="0056598C">
        <w:rPr>
          <w:rFonts w:hAnsi="Times New Roman" w:ascii="Times New Roman"/>
        </w:rPr>
        <w:t>,</w:t>
      </w:r>
    </w:p>
    <w:p w:rsidRDefault="0056598C" w:rsidP="00E760CE" w:rsidR="0056598C">
      <w:pPr>
        <w:tabs>
          <w:tab w:pos="426" w:val="left"/>
        </w:tabs>
        <w:ind w:hanging="420" w:left="420"/>
        <w:jc w:val="both"/>
        <w:rPr>
          <w:rFonts w:hAnsi="Times New Roman" w:ascii="Times New Roman"/>
        </w:rPr>
      </w:pPr>
      <w:r>
        <w:rPr>
          <w:rFonts w:hAnsi="Times New Roman" w:ascii="Times New Roman"/>
        </w:rPr>
        <w:t xml:space="preserve">4. </w:t>
      </w:r>
      <w:r>
        <w:rPr>
          <w:rFonts w:hAnsi="Times New Roman" w:ascii="Times New Roman"/>
        </w:rPr>
        <w:tab/>
        <w:t>GRAD SPLIT, Split, OIB: 78755598868, u iznosu 2.317,25 kuna,</w:t>
      </w:r>
    </w:p>
    <w:p w:rsidRDefault="0056598C" w:rsidP="00E760CE" w:rsidR="0056598C">
      <w:pPr>
        <w:tabs>
          <w:tab w:pos="426" w:val="left"/>
        </w:tabs>
        <w:ind w:hanging="420" w:left="420"/>
        <w:jc w:val="both"/>
        <w:rPr>
          <w:rFonts w:hAnsi="Times New Roman" w:ascii="Times New Roman"/>
        </w:rPr>
      </w:pPr>
      <w:r>
        <w:rPr>
          <w:rFonts w:hAnsi="Times New Roman" w:ascii="Times New Roman"/>
        </w:rPr>
        <w:t>5.</w:t>
      </w:r>
      <w:r>
        <w:rPr>
          <w:rFonts w:hAnsi="Times New Roman" w:ascii="Times New Roman"/>
        </w:rPr>
        <w:tab/>
        <w:t>ČISTOĆA d.o.o., Split, OIB: 38812451417, u iznosu 2.193,31 kuna,</w:t>
      </w:r>
    </w:p>
    <w:p w:rsidRDefault="003C3E0F" w:rsidP="00E760CE" w:rsidR="0056598C">
      <w:pPr>
        <w:tabs>
          <w:tab w:pos="426" w:val="left"/>
        </w:tabs>
        <w:ind w:hanging="420" w:left="420"/>
        <w:jc w:val="both"/>
        <w:rPr>
          <w:rFonts w:hAnsi="Times New Roman" w:ascii="Times New Roman"/>
        </w:rPr>
      </w:pPr>
      <w:r>
        <w:rPr>
          <w:rFonts w:hAnsi="Times New Roman" w:ascii="Times New Roman"/>
        </w:rPr>
        <w:t>6.</w:t>
      </w:r>
      <w:r>
        <w:rPr>
          <w:rFonts w:hAnsi="Times New Roman" w:ascii="Times New Roman"/>
        </w:rPr>
        <w:tab/>
        <w:t>FINANCIJSKA AGENCIJA, Zagreb, OIB: 85821130368, u iznosu 1.929,40 kuna,</w:t>
      </w:r>
    </w:p>
    <w:p w:rsidRDefault="003C3E0F" w:rsidP="008033A2" w:rsidR="008033A2">
      <w:pPr>
        <w:tabs>
          <w:tab w:pos="426" w:val="left"/>
        </w:tabs>
        <w:ind w:hanging="420" w:left="420"/>
        <w:jc w:val="both"/>
        <w:rPr>
          <w:rFonts w:hAnsi="Times New Roman" w:ascii="Times New Roman"/>
        </w:rPr>
      </w:pPr>
      <w:r>
        <w:rPr>
          <w:rFonts w:hAnsi="Times New Roman" w:ascii="Times New Roman"/>
        </w:rPr>
        <w:t>7.</w:t>
      </w:r>
      <w:r>
        <w:rPr>
          <w:rFonts w:hAnsi="Times New Roman" w:ascii="Times New Roman"/>
        </w:rPr>
        <w:tab/>
      </w:r>
      <w:r w:rsidRPr="003C3E0F">
        <w:rPr>
          <w:rFonts w:hAnsi="Times New Roman" w:ascii="Times New Roman"/>
        </w:rPr>
        <w:t xml:space="preserve">REPUBLIKA HRVATSKA MINISTARSTVO FINANCIJA, </w:t>
      </w:r>
      <w:r>
        <w:rPr>
          <w:rFonts w:hAnsi="Times New Roman" w:ascii="Times New Roman"/>
        </w:rPr>
        <w:t>POREZNA UPRAVA, Područni ured Dalmacija</w:t>
      </w:r>
      <w:r w:rsidR="008033A2">
        <w:rPr>
          <w:rFonts w:hAnsi="Times New Roman" w:ascii="Times New Roman"/>
        </w:rPr>
        <w:t>, Split</w:t>
      </w:r>
      <w:r w:rsidRPr="003C3E0F">
        <w:rPr>
          <w:rFonts w:hAnsi="Times New Roman" w:ascii="Times New Roman"/>
        </w:rPr>
        <w:t xml:space="preserve">, OIB: 18683136487, u iznosu </w:t>
      </w:r>
      <w:r w:rsidR="008033A2">
        <w:rPr>
          <w:rFonts w:hAnsi="Times New Roman" w:ascii="Times New Roman"/>
        </w:rPr>
        <w:t>765,23</w:t>
      </w:r>
      <w:r w:rsidRPr="003C3E0F">
        <w:rPr>
          <w:rFonts w:hAnsi="Times New Roman" w:ascii="Times New Roman"/>
        </w:rPr>
        <w:t xml:space="preserve"> kuna</w:t>
      </w:r>
      <w:r w:rsidR="008033A2">
        <w:rPr>
          <w:rFonts w:hAnsi="Times New Roman" w:ascii="Times New Roman"/>
        </w:rPr>
        <w:t>.</w:t>
      </w:r>
    </w:p>
    <w:p w:rsidRDefault="00187E09" w:rsidP="005222A4" w:rsidR="00187E09" w:rsidRPr="008611D0">
      <w:pPr>
        <w:tabs>
          <w:tab w:pos="426" w:val="left"/>
        </w:tabs>
        <w:jc w:val="both"/>
        <w:rPr>
          <w:rFonts w:hAnsi="Times New Roman" w:ascii="Times New Roman"/>
          <w:sz w:val="16"/>
          <w:szCs w:val="16"/>
        </w:rPr>
      </w:pPr>
    </w:p>
    <w:p w:rsidRDefault="00613F08" w:rsidP="005222A4" w:rsidR="00187E09">
      <w:pPr>
        <w:tabs>
          <w:tab w:pos="426" w:val="left"/>
        </w:tabs>
        <w:jc w:val="both"/>
        <w:rPr>
          <w:rFonts w:hAnsi="Times New Roman" w:ascii="Times New Roman"/>
          <w:lang w:val="fr-FR"/>
        </w:rPr>
      </w:pPr>
      <w:r>
        <w:rPr>
          <w:rFonts w:hAnsi="Times New Roman" w:ascii="Times New Roman"/>
          <w:b/>
          <w:lang w:val="fr-FR"/>
        </w:rPr>
        <w:t>IV</w:t>
      </w:r>
      <w:r w:rsidR="005222A4" w:rsidRPr="000319F6">
        <w:rPr>
          <w:rFonts w:hAnsi="Times New Roman" w:ascii="Times New Roman"/>
          <w:b/>
          <w:lang w:val="fr-FR"/>
        </w:rPr>
        <w:t>.</w:t>
      </w:r>
      <w:r w:rsidR="005222A4" w:rsidRPr="000319F6">
        <w:rPr>
          <w:rFonts w:hAnsi="Times New Roman" w:ascii="Times New Roman"/>
          <w:lang w:val="fr-FR"/>
        </w:rPr>
        <w:tab/>
      </w:r>
      <w:r w:rsidR="00517909">
        <w:rPr>
          <w:rFonts w:hAnsi="Times New Roman" w:ascii="Times New Roman"/>
          <w:lang w:val="fr-FR"/>
        </w:rPr>
        <w:t xml:space="preserve">Osporava se tražbina vjerovnika II. (drugog) višeg </w:t>
      </w:r>
      <w:r w:rsidR="00CC38AE">
        <w:rPr>
          <w:rFonts w:hAnsi="Times New Roman" w:ascii="Times New Roman"/>
          <w:lang w:val="fr-FR"/>
        </w:rPr>
        <w:t>isplatnog</w:t>
      </w:r>
      <w:r w:rsidR="00517909">
        <w:rPr>
          <w:rFonts w:hAnsi="Times New Roman" w:ascii="Times New Roman"/>
          <w:lang w:val="fr-FR"/>
        </w:rPr>
        <w:t xml:space="preserve"> reda:</w:t>
      </w:r>
    </w:p>
    <w:p w:rsidRDefault="00517909" w:rsidP="00517909" w:rsidR="00517909" w:rsidRPr="00517909">
      <w:pPr>
        <w:tabs>
          <w:tab w:pos="426" w:val="left"/>
        </w:tabs>
        <w:ind w:hanging="420" w:left="420"/>
        <w:jc w:val="both"/>
        <w:rPr>
          <w:rFonts w:hAnsi="Times New Roman" w:ascii="Times New Roman"/>
        </w:rPr>
      </w:pPr>
      <w:r w:rsidRPr="00517909">
        <w:rPr>
          <w:rFonts w:hAnsi="Times New Roman" w:ascii="Times New Roman"/>
          <w:lang w:val="fr-FR"/>
        </w:rPr>
        <w:t>1.</w:t>
      </w:r>
      <w:r w:rsidRPr="00517909">
        <w:rPr>
          <w:rFonts w:hAnsi="Times New Roman" w:ascii="Times New Roman"/>
          <w:lang w:val="fr-FR"/>
        </w:rPr>
        <w:tab/>
      </w:r>
      <w:r w:rsidR="0056598C" w:rsidRPr="0056598C">
        <w:rPr>
          <w:rFonts w:hAnsi="Times New Roman" w:ascii="Times New Roman"/>
        </w:rPr>
        <w:t>OTP LEASING d.d., Zagreb, OIB: 23780250353, u iznosu 8.851,23 kuna</w:t>
      </w:r>
      <w:r>
        <w:rPr>
          <w:rFonts w:hAnsi="Times New Roman" w:ascii="Times New Roman"/>
        </w:rPr>
        <w:t>.</w:t>
      </w:r>
    </w:p>
    <w:p w:rsidRDefault="00187E09" w:rsidP="005222A4" w:rsidR="00187E09" w:rsidRPr="008611D0">
      <w:pPr>
        <w:tabs>
          <w:tab w:pos="426" w:val="left"/>
        </w:tabs>
        <w:jc w:val="both"/>
        <w:rPr>
          <w:rFonts w:hAnsi="Times New Roman" w:ascii="Times New Roman"/>
          <w:sz w:val="16"/>
          <w:szCs w:val="16"/>
          <w:lang w:val="fr-FR"/>
        </w:rPr>
      </w:pPr>
    </w:p>
    <w:p w:rsidRDefault="00187E09" w:rsidP="005222A4" w:rsidR="005222A4" w:rsidRPr="000319F6">
      <w:pPr>
        <w:tabs>
          <w:tab w:pos="426" w:val="left"/>
        </w:tabs>
        <w:jc w:val="both"/>
        <w:rPr>
          <w:rFonts w:hAnsi="Times New Roman" w:ascii="Times New Roman"/>
          <w:lang w:val="fr-FR"/>
        </w:rPr>
      </w:pPr>
      <w:r w:rsidRPr="00187E09">
        <w:rPr>
          <w:rFonts w:hAnsi="Times New Roman" w:ascii="Times New Roman"/>
          <w:b/>
          <w:lang w:val="fr-FR"/>
        </w:rPr>
        <w:t>V.</w:t>
      </w:r>
      <w:r>
        <w:rPr>
          <w:rFonts w:hAnsi="Times New Roman" w:ascii="Times New Roman"/>
          <w:lang w:val="fr-FR"/>
        </w:rPr>
        <w:tab/>
      </w:r>
      <w:r w:rsidR="005222A4" w:rsidRPr="000319F6">
        <w:rPr>
          <w:rFonts w:hAnsi="Times New Roman" w:ascii="Times New Roman"/>
          <w:lang w:val="fr-FR"/>
        </w:rPr>
        <w:t xml:space="preserve">Upućuje se vjerovnik za osporenu tražbinu iz točke </w:t>
      </w:r>
      <w:r w:rsidR="00613F08">
        <w:rPr>
          <w:rFonts w:hAnsi="Times New Roman" w:ascii="Times New Roman"/>
          <w:lang w:val="fr-FR"/>
        </w:rPr>
        <w:t xml:space="preserve">II. i </w:t>
      </w:r>
      <w:r w:rsidR="005222A4" w:rsidRPr="000319F6">
        <w:rPr>
          <w:rFonts w:hAnsi="Times New Roman" w:ascii="Times New Roman"/>
          <w:lang w:val="fr-FR"/>
        </w:rPr>
        <w:t>I</w:t>
      </w:r>
      <w:r w:rsidR="00613F08">
        <w:rPr>
          <w:rFonts w:hAnsi="Times New Roman" w:ascii="Times New Roman"/>
          <w:lang w:val="fr-FR"/>
        </w:rPr>
        <w:t>V</w:t>
      </w:r>
      <w:r w:rsidR="005222A4" w:rsidRPr="000319F6">
        <w:rPr>
          <w:rFonts w:hAnsi="Times New Roman" w:ascii="Times New Roman"/>
          <w:lang w:val="fr-FR"/>
        </w:rPr>
        <w:t>. ovog rješenja i to:</w:t>
      </w:r>
    </w:p>
    <w:p w:rsidRDefault="006E1CA1" w:rsidP="00613F08" w:rsidR="00613F08">
      <w:pPr>
        <w:tabs>
          <w:tab w:pos="426" w:val="left"/>
        </w:tabs>
        <w:ind w:hanging="420" w:left="420"/>
        <w:jc w:val="both"/>
        <w:rPr>
          <w:rFonts w:hAnsi="Times New Roman" w:ascii="Times New Roman"/>
        </w:rPr>
      </w:pPr>
      <w:r w:rsidRPr="006E1CA1">
        <w:rPr>
          <w:rFonts w:hAnsi="Times New Roman" w:ascii="Times New Roman"/>
          <w:lang w:val="fr-FR"/>
        </w:rPr>
        <w:t>1.</w:t>
      </w:r>
      <w:r w:rsidRPr="006E1CA1">
        <w:rPr>
          <w:rFonts w:hAnsi="Times New Roman" w:ascii="Times New Roman"/>
          <w:lang w:val="fr-FR"/>
        </w:rPr>
        <w:tab/>
      </w:r>
      <w:r w:rsidR="00613F08" w:rsidRPr="00613F08">
        <w:rPr>
          <w:rFonts w:hAnsi="Times New Roman" w:ascii="Times New Roman"/>
        </w:rPr>
        <w:t xml:space="preserve">REPUBLIKA HRVATSKA MINISTARSTVO FINANCIJA, Zagreb, OIB: 18683136487, u iznosu </w:t>
      </w:r>
      <w:r w:rsidR="00CC38AE">
        <w:rPr>
          <w:rFonts w:hAnsi="Times New Roman" w:ascii="Times New Roman"/>
        </w:rPr>
        <w:t>162,26</w:t>
      </w:r>
      <w:r w:rsidR="00613F08" w:rsidRPr="00613F08">
        <w:rPr>
          <w:rFonts w:hAnsi="Times New Roman" w:ascii="Times New Roman"/>
        </w:rPr>
        <w:t xml:space="preserve"> kuna</w:t>
      </w:r>
      <w:r>
        <w:rPr>
          <w:rFonts w:hAnsi="Times New Roman" w:ascii="Times New Roman"/>
        </w:rPr>
        <w:t>,</w:t>
      </w:r>
    </w:p>
    <w:p w:rsidRDefault="00613F08" w:rsidP="00613F08" w:rsidR="00BE0F01" w:rsidRPr="00BE0F01">
      <w:pPr>
        <w:tabs>
          <w:tab w:pos="426" w:val="left"/>
        </w:tabs>
        <w:ind w:hanging="420" w:left="420"/>
        <w:jc w:val="both"/>
        <w:rPr>
          <w:rFonts w:hAnsi="Times New Roman" w:ascii="Times New Roman"/>
        </w:rPr>
      </w:pPr>
      <w:r>
        <w:rPr>
          <w:rFonts w:hAnsi="Times New Roman" w:ascii="Times New Roman"/>
        </w:rPr>
        <w:t>2.</w:t>
      </w:r>
      <w:r>
        <w:rPr>
          <w:rFonts w:hAnsi="Times New Roman" w:ascii="Times New Roman"/>
        </w:rPr>
        <w:tab/>
      </w:r>
      <w:r w:rsidRPr="00613F08">
        <w:rPr>
          <w:rFonts w:hAnsi="Times New Roman" w:ascii="Times New Roman"/>
        </w:rPr>
        <w:t>OTP LEASING d.d., Zagreb, OIB: 23780250353, u iznosu 8.851,23 kuna</w:t>
      </w:r>
      <w:r>
        <w:rPr>
          <w:rFonts w:hAnsi="Times New Roman" w:ascii="Times New Roman"/>
        </w:rPr>
        <w:t>,</w:t>
      </w:r>
    </w:p>
    <w:p w:rsidRDefault="005222A4" w:rsidP="005222A4" w:rsidR="005222A4" w:rsidRPr="00F059D9">
      <w:pPr>
        <w:tabs>
          <w:tab w:pos="426" w:val="left"/>
        </w:tabs>
        <w:jc w:val="both"/>
        <w:rPr>
          <w:rFonts w:hAnsi="Times New Roman" w:ascii="Times New Roman"/>
          <w:lang w:val="fr-FR"/>
        </w:rPr>
      </w:pPr>
      <w:r w:rsidRPr="00F059D9">
        <w:rPr>
          <w:rFonts w:hAnsi="Times New Roman" w:ascii="Times New Roman"/>
          <w:lang w:val="fr-FR"/>
        </w:rPr>
        <w:t>u roku od 8 dana od pravomoćnosti ovog rješenja pokrenuti postupak radi utvrđenja osporene tražbine, jer će se inače smatrati da je odustao od prava na vođenje parnice.</w:t>
      </w:r>
    </w:p>
    <w:p w:rsidRDefault="005222A4" w:rsidP="00B403D4" w:rsidR="005222A4">
      <w:pPr>
        <w:tabs>
          <w:tab w:pos="426" w:val="left"/>
        </w:tabs>
        <w:contextualSpacing/>
        <w:jc w:val="both"/>
        <w:rPr>
          <w:rFonts w:eastAsia="Times New Roman" w:hAnsi="Times New Roman" w:ascii="Times New Roman"/>
          <w:lang w:eastAsia="hr-HR"/>
        </w:rPr>
      </w:pPr>
    </w:p>
    <w:p w:rsidRDefault="00F059D9" w:rsidP="00D11A2A" w:rsidR="00F059D9" w:rsidRPr="001572A7">
      <w:pPr>
        <w:tabs>
          <w:tab w:pos="426" w:val="left"/>
        </w:tabs>
        <w:jc w:val="both"/>
        <w:rPr>
          <w:rFonts w:hAnsi="Times New Roman" w:ascii="Times New Roman"/>
          <w:b/>
          <w:u w:val="single"/>
          <w:lang w:val="fr-F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lastRenderedPageBreak/>
        <w:t>Obrazloženje</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E760CE">
        <w:rPr>
          <w:rFonts w:eastAsia="Times New Roman" w:hAnsi="Times New Roman" w:ascii="Times New Roman"/>
          <w:lang w:eastAsia="hr-HR"/>
        </w:rPr>
        <w:t>235</w:t>
      </w:r>
      <w:r w:rsidRPr="00FF6404">
        <w:rPr>
          <w:rFonts w:eastAsia="Times New Roman" w:hAnsi="Times New Roman" w:ascii="Times New Roman"/>
          <w:lang w:eastAsia="hr-HR"/>
        </w:rPr>
        <w:t>/201</w:t>
      </w:r>
      <w:r w:rsidR="006E1CA1">
        <w:rPr>
          <w:rFonts w:eastAsia="Times New Roman" w:hAnsi="Times New Roman" w:ascii="Times New Roman"/>
          <w:lang w:eastAsia="hr-HR"/>
        </w:rPr>
        <w:t>7</w:t>
      </w:r>
      <w:r w:rsidR="00B14F59">
        <w:rPr>
          <w:rFonts w:eastAsia="Times New Roman" w:hAnsi="Times New Roman" w:ascii="Times New Roman"/>
          <w:lang w:eastAsia="hr-HR"/>
        </w:rPr>
        <w:t>-2</w:t>
      </w:r>
      <w:r w:rsidR="00E760CE">
        <w:rPr>
          <w:rFonts w:eastAsia="Times New Roman" w:hAnsi="Times New Roman" w:ascii="Times New Roman"/>
          <w:lang w:eastAsia="hr-HR"/>
        </w:rPr>
        <w:t>2</w:t>
      </w:r>
      <w:r w:rsidRPr="00FF6404">
        <w:rPr>
          <w:rFonts w:eastAsia="Times New Roman" w:hAnsi="Times New Roman" w:ascii="Times New Roman"/>
          <w:lang w:eastAsia="hr-HR"/>
        </w:rPr>
        <w:t xml:space="preserve">  od </w:t>
      </w:r>
      <w:r w:rsidR="003F47FE" w:rsidRPr="003F47FE">
        <w:rPr>
          <w:rFonts w:eastAsia="Times New Roman" w:hAnsi="Times New Roman" w:ascii="Times New Roman"/>
          <w:lang w:eastAsia="hr-HR"/>
        </w:rPr>
        <w:t>1</w:t>
      </w:r>
      <w:r w:rsidR="00E760CE">
        <w:rPr>
          <w:rFonts w:eastAsia="Times New Roman" w:hAnsi="Times New Roman" w:ascii="Times New Roman"/>
          <w:lang w:eastAsia="hr-HR"/>
        </w:rPr>
        <w:t>9</w:t>
      </w:r>
      <w:r w:rsidR="003F47FE" w:rsidRPr="003F47FE">
        <w:rPr>
          <w:rFonts w:eastAsia="Times New Roman" w:hAnsi="Times New Roman" w:ascii="Times New Roman"/>
          <w:lang w:eastAsia="hr-HR"/>
        </w:rPr>
        <w:t xml:space="preserve">. </w:t>
      </w:r>
      <w:r w:rsidR="00E760CE">
        <w:rPr>
          <w:rFonts w:eastAsia="Times New Roman" w:hAnsi="Times New Roman" w:ascii="Times New Roman"/>
          <w:lang w:eastAsia="hr-HR"/>
        </w:rPr>
        <w:t>ožujka</w:t>
      </w:r>
      <w:r w:rsidR="003F47FE"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sidR="00C77749">
        <w:rPr>
          <w:rFonts w:eastAsia="Times New Roman" w:hAnsi="Times New Roman" w:ascii="Times New Roman"/>
          <w:lang w:eastAsia="hr-HR"/>
        </w:rPr>
        <w:t>i</w:t>
      </w:r>
      <w:r w:rsidRPr="00FF6404">
        <w:rPr>
          <w:rFonts w:eastAsia="Times New Roman" w:hAnsi="Times New Roman" w:ascii="Times New Roman"/>
          <w:lang w:eastAsia="hr-HR"/>
        </w:rPr>
        <w:t xml:space="preserve"> upravitelj je dostavi</w:t>
      </w:r>
      <w:r w:rsidR="00C77749">
        <w:rPr>
          <w:rFonts w:eastAsia="Times New Roman" w:hAnsi="Times New Roman" w:ascii="Times New Roman"/>
          <w:lang w:eastAsia="hr-HR"/>
        </w:rPr>
        <w:t>o</w:t>
      </w:r>
      <w:r w:rsidRPr="00FF6404">
        <w:rPr>
          <w:rFonts w:eastAsia="Times New Roman" w:hAnsi="Times New Roman" w:ascii="Times New Roman"/>
          <w:lang w:eastAsia="hr-HR"/>
        </w:rPr>
        <w:t xml:space="preserve"> tablicu ispitanih tražbina (list spisa </w:t>
      </w:r>
      <w:r w:rsidR="004C28D9">
        <w:rPr>
          <w:rFonts w:eastAsia="Times New Roman" w:hAnsi="Times New Roman" w:ascii="Times New Roman"/>
          <w:lang w:eastAsia="hr-HR"/>
        </w:rPr>
        <w:t>54</w:t>
      </w:r>
      <w:r w:rsidR="006D3E43">
        <w:rPr>
          <w:rFonts w:eastAsia="Times New Roman" w:hAnsi="Times New Roman" w:ascii="Times New Roman"/>
          <w:lang w:eastAsia="hr-HR"/>
        </w:rPr>
        <w:t>-</w:t>
      </w:r>
      <w:r w:rsidR="00E760CE">
        <w:rPr>
          <w:rFonts w:eastAsia="Times New Roman" w:hAnsi="Times New Roman" w:ascii="Times New Roman"/>
          <w:lang w:eastAsia="hr-HR"/>
        </w:rPr>
        <w:t>57</w:t>
      </w:r>
      <w:r w:rsidRPr="00FF6404">
        <w:rPr>
          <w:rFonts w:eastAsia="Times New Roman" w:hAnsi="Times New Roman" w:ascii="Times New Roman"/>
          <w:lang w:eastAsia="hr-HR"/>
        </w:rPr>
        <w:t xml:space="preserve">). Na temelju dostavljenih tablica na ispitnom ročištu održanom dana </w:t>
      </w:r>
      <w:r w:rsidR="00796D5D">
        <w:rPr>
          <w:rFonts w:eastAsia="Times New Roman" w:hAnsi="Times New Roman" w:ascii="Times New Roman"/>
          <w:lang w:eastAsia="hr-HR"/>
        </w:rPr>
        <w:t>16</w:t>
      </w:r>
      <w:r w:rsidRPr="00FF6404">
        <w:rPr>
          <w:rFonts w:eastAsia="Times New Roman" w:hAnsi="Times New Roman" w:ascii="Times New Roman"/>
          <w:lang w:eastAsia="hr-HR"/>
        </w:rPr>
        <w:t xml:space="preserve">. </w:t>
      </w:r>
      <w:r w:rsidR="006321B5">
        <w:rPr>
          <w:rFonts w:eastAsia="Times New Roman" w:hAnsi="Times New Roman" w:ascii="Times New Roman"/>
          <w:lang w:eastAsia="hr-HR"/>
        </w:rPr>
        <w:t>srpnja</w:t>
      </w:r>
      <w:r w:rsidRPr="00FF6404">
        <w:rPr>
          <w:rFonts w:eastAsia="Times New Roman" w:hAnsi="Times New Roman" w:ascii="Times New Roman"/>
          <w:lang w:eastAsia="hr-HR"/>
        </w:rPr>
        <w:t xml:space="preserve"> 2018. godine predmet ispitivanja su bile tražbine u iznosima i u isplatnim redovima kako su prijavljene u roku određenom za prijavu tražbina prema oglasu objavljenom na mrežna stranica e-Oglasna ploča sudova o otvaranju stečajnog postupka od </w:t>
      </w:r>
      <w:r w:rsidR="00796D5D">
        <w:rPr>
          <w:rFonts w:eastAsia="Times New Roman" w:hAnsi="Times New Roman" w:ascii="Times New Roman"/>
          <w:lang w:eastAsia="hr-HR"/>
        </w:rPr>
        <w:t>1</w:t>
      </w:r>
      <w:r w:rsidR="00571439">
        <w:rPr>
          <w:rFonts w:eastAsia="Times New Roman" w:hAnsi="Times New Roman" w:ascii="Times New Roman"/>
          <w:lang w:eastAsia="hr-HR"/>
        </w:rPr>
        <w:t>9</w:t>
      </w:r>
      <w:r w:rsidR="00BE0F01">
        <w:rPr>
          <w:rFonts w:eastAsia="Times New Roman" w:hAnsi="Times New Roman" w:ascii="Times New Roman"/>
          <w:lang w:eastAsia="hr-HR"/>
        </w:rPr>
        <w:t>.</w:t>
      </w:r>
      <w:r w:rsidR="00870C05">
        <w:rPr>
          <w:rFonts w:eastAsia="Times New Roman" w:hAnsi="Times New Roman" w:ascii="Times New Roman"/>
          <w:lang w:eastAsia="hr-HR"/>
        </w:rPr>
        <w:t xml:space="preserve"> </w:t>
      </w:r>
      <w:r w:rsidR="00571439">
        <w:rPr>
          <w:rFonts w:eastAsia="Times New Roman" w:hAnsi="Times New Roman" w:ascii="Times New Roman"/>
          <w:lang w:eastAsia="hr-HR"/>
        </w:rPr>
        <w:t>ožujka</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FF6404" w:rsidP="00FF6404" w:rsidR="00FF6404" w:rsidRPr="00FF6404">
      <w:pPr>
        <w:ind w:firstLine="708"/>
        <w:jc w:val="both"/>
        <w:rPr>
          <w:rFonts w:eastAsia="Times New Roman" w:hAnsi="Times New Roman" w:ascii="Times New Roman"/>
          <w:sz w:val="16"/>
          <w:szCs w:val="16"/>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Stečajni upravitelj je osporio tražbinu vjerovnika II. (drugog) višeg isplatnog reda):</w:t>
      </w:r>
    </w:p>
    <w:p w:rsidRDefault="00EC0BD8" w:rsidP="00183758" w:rsidR="00183758" w:rsidRPr="00183758">
      <w:pPr>
        <w:jc w:val="both"/>
        <w:rPr>
          <w:rFonts w:eastAsia="Times New Roman" w:hAnsi="Times New Roman" w:ascii="Times New Roman"/>
          <w:lang w:eastAsia="hr-HR"/>
        </w:rPr>
      </w:pPr>
      <w:r>
        <w:rPr>
          <w:rFonts w:eastAsia="Times New Roman" w:hAnsi="Times New Roman" w:ascii="Times New Roman"/>
          <w:lang w:eastAsia="hr-HR"/>
        </w:rPr>
        <w:t xml:space="preserve">- </w:t>
      </w:r>
      <w:r w:rsidR="00183758" w:rsidRPr="00183758">
        <w:rPr>
          <w:rFonts w:eastAsia="Times New Roman" w:hAnsi="Times New Roman" w:ascii="Times New Roman"/>
          <w:lang w:eastAsia="hr-HR"/>
        </w:rPr>
        <w:t xml:space="preserve">REPUBLIKA HRVATSKA MINISTARSTVO FINANCIJA, Zagreb, u iznosu </w:t>
      </w:r>
      <w:r w:rsidR="00CC38AE" w:rsidRPr="00CC38AE">
        <w:rPr>
          <w:rFonts w:eastAsia="Times New Roman" w:hAnsi="Times New Roman" w:ascii="Times New Roman"/>
          <w:lang w:eastAsia="hr-HR"/>
        </w:rPr>
        <w:t>162,26 kuna</w:t>
      </w:r>
      <w:r w:rsidR="00183758" w:rsidRPr="00183758">
        <w:rPr>
          <w:rFonts w:eastAsia="Times New Roman" w:hAnsi="Times New Roman" w:ascii="Times New Roman"/>
          <w:lang w:eastAsia="hr-HR"/>
        </w:rPr>
        <w:t>,</w:t>
      </w:r>
      <w:r w:rsidR="00183758">
        <w:rPr>
          <w:rFonts w:eastAsia="Times New Roman" w:hAnsi="Times New Roman" w:ascii="Times New Roman"/>
          <w:lang w:eastAsia="hr-HR"/>
        </w:rPr>
        <w:t xml:space="preserve"> budući da </w:t>
      </w:r>
      <w:r w:rsidR="00CC38AE" w:rsidRPr="00CC38AE">
        <w:rPr>
          <w:rFonts w:eastAsia="Times New Roman" w:hAnsi="Times New Roman" w:ascii="Times New Roman"/>
          <w:lang w:eastAsia="hr-HR"/>
        </w:rPr>
        <w:t>prema prijavi tražbini iznos od 162,26 kn pripada za doprinos za mirovinskog osiguranje II stup temeljem radnog odnosa koji iznos je obračunat i priznat vjerovniku REGOS – SREDIŠNJI REGISTAR OSIGURANIKA, MIO II stup</w:t>
      </w:r>
      <w:r w:rsidR="00CC38AE">
        <w:rPr>
          <w:rFonts w:eastAsia="Times New Roman" w:hAnsi="Times New Roman" w:ascii="Times New Roman"/>
          <w:lang w:eastAsia="hr-HR"/>
        </w:rPr>
        <w:t>,</w:t>
      </w:r>
    </w:p>
    <w:p w:rsidRDefault="00183758" w:rsidP="00183758" w:rsidR="00CC38AE">
      <w:pPr>
        <w:jc w:val="both"/>
        <w:rPr>
          <w:rFonts w:eastAsia="Times New Roman" w:hAnsi="Times New Roman" w:ascii="Times New Roman"/>
          <w:lang w:eastAsia="hr-HR"/>
        </w:rPr>
      </w:pPr>
      <w:r>
        <w:rPr>
          <w:rFonts w:eastAsia="Times New Roman" w:hAnsi="Times New Roman" w:ascii="Times New Roman"/>
          <w:lang w:eastAsia="hr-HR"/>
        </w:rPr>
        <w:t xml:space="preserve">- </w:t>
      </w:r>
      <w:r w:rsidRPr="00183758">
        <w:rPr>
          <w:rFonts w:eastAsia="Times New Roman" w:hAnsi="Times New Roman" w:ascii="Times New Roman"/>
          <w:lang w:eastAsia="hr-HR"/>
        </w:rPr>
        <w:t>OTP LEASING d.d., Zagreb, u iznosu 8.851,23 kuna</w:t>
      </w:r>
      <w:r>
        <w:rPr>
          <w:rFonts w:eastAsia="Times New Roman" w:hAnsi="Times New Roman" w:ascii="Times New Roman"/>
          <w:lang w:eastAsia="hr-HR"/>
        </w:rPr>
        <w:t xml:space="preserve">, budući da  </w:t>
      </w:r>
      <w:r w:rsidR="00CC38AE">
        <w:rPr>
          <w:rFonts w:eastAsia="Times New Roman" w:hAnsi="Times New Roman" w:ascii="Times New Roman"/>
          <w:lang w:eastAsia="hr-HR"/>
        </w:rPr>
        <w:t>tražbina ne postoji.</w:t>
      </w:r>
    </w:p>
    <w:p w:rsidRDefault="005222A4" w:rsidP="005222A4" w:rsidR="005222A4" w:rsidRPr="005222A4">
      <w:pPr>
        <w:ind w:firstLine="708"/>
        <w:jc w:val="both"/>
        <w:rPr>
          <w:rFonts w:eastAsia="Times New Roman" w:hAnsi="Times New Roman" w:ascii="Times New Roman"/>
          <w:sz w:val="16"/>
          <w:szCs w:val="16"/>
          <w:u w:val="single"/>
          <w:lang w:eastAsia="hr-HR"/>
        </w:rPr>
      </w:pPr>
    </w:p>
    <w:p w:rsidRDefault="005222A4" w:rsidP="005222A4" w:rsidR="004F327A">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w:t>
      </w:r>
      <w:r w:rsidR="00183758">
        <w:rPr>
          <w:rFonts w:eastAsia="Times New Roman" w:hAnsi="Times New Roman" w:ascii="Times New Roman"/>
          <w:lang w:eastAsia="hr-HR"/>
        </w:rPr>
        <w:t>ci</w:t>
      </w:r>
      <w:r w:rsidR="004F327A">
        <w:rPr>
          <w:rFonts w:eastAsia="Times New Roman" w:hAnsi="Times New Roman" w:ascii="Times New Roman"/>
          <w:lang w:eastAsia="hr-HR"/>
        </w:rPr>
        <w:t xml:space="preserve"> koj</w:t>
      </w:r>
      <w:r w:rsidR="00183758">
        <w:rPr>
          <w:rFonts w:eastAsia="Times New Roman" w:hAnsi="Times New Roman" w:ascii="Times New Roman"/>
          <w:lang w:eastAsia="hr-HR"/>
        </w:rPr>
        <w:t>ima</w:t>
      </w:r>
      <w:r w:rsidR="003F23B7">
        <w:rPr>
          <w:rFonts w:eastAsia="Times New Roman" w:hAnsi="Times New Roman" w:ascii="Times New Roman"/>
          <w:lang w:eastAsia="hr-HR"/>
        </w:rPr>
        <w:t xml:space="preserve"> </w:t>
      </w:r>
      <w:r w:rsidR="004F327A">
        <w:rPr>
          <w:rFonts w:eastAsia="Times New Roman" w:hAnsi="Times New Roman" w:ascii="Times New Roman"/>
          <w:lang w:eastAsia="hr-HR"/>
        </w:rPr>
        <w:t>je tražbina osporena za osporenu tražbinu nema</w:t>
      </w:r>
      <w:r w:rsidR="00183758">
        <w:rPr>
          <w:rFonts w:eastAsia="Times New Roman" w:hAnsi="Times New Roman" w:ascii="Times New Roman"/>
          <w:lang w:eastAsia="hr-HR"/>
        </w:rPr>
        <w:t>ju ovršnu ispravu</w:t>
      </w:r>
      <w:r w:rsidR="008611D0">
        <w:rPr>
          <w:rFonts w:eastAsia="Times New Roman" w:hAnsi="Times New Roman" w:ascii="Times New Roman"/>
          <w:lang w:eastAsia="hr-HR"/>
        </w:rPr>
        <w:t>.</w:t>
      </w:r>
    </w:p>
    <w:p w:rsidRDefault="005222A4" w:rsidP="005222A4" w:rsidR="005222A4" w:rsidRPr="005222A4">
      <w:pPr>
        <w:ind w:firstLine="708"/>
        <w:jc w:val="both"/>
        <w:rPr>
          <w:rFonts w:eastAsia="Times New Roman" w:hAnsi="Times New Roman" w:ascii="Times New Roman"/>
          <w:sz w:val="16"/>
          <w:szCs w:val="16"/>
          <w:u w:val="single"/>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5222A4" w:rsidP="005222A4" w:rsidR="005222A4" w:rsidRPr="005222A4">
      <w:pPr>
        <w:ind w:firstLine="708"/>
        <w:jc w:val="both"/>
        <w:rPr>
          <w:rFonts w:eastAsia="Times New Roman" w:hAnsi="Times New Roman" w:ascii="Times New Roman"/>
          <w:sz w:val="16"/>
          <w:szCs w:val="16"/>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8611D0">
      <w:pPr>
        <w:ind w:firstLine="708"/>
        <w:jc w:val="both"/>
        <w:rPr>
          <w:rFonts w:eastAsia="Times New Roman" w:hAnsi="Times New Roman" w:ascii="Times New Roman"/>
          <w:sz w:val="16"/>
          <w:szCs w:val="16"/>
          <w:lang w:eastAsia="hr-HR"/>
        </w:rPr>
      </w:pPr>
      <w:r w:rsidRPr="008611D0">
        <w:rPr>
          <w:rFonts w:eastAsia="Times New Roman" w:hAnsi="Times New Roman" w:ascii="Times New Roman"/>
          <w:sz w:val="16"/>
          <w:szCs w:val="16"/>
          <w:lang w:eastAsia="hr-HR"/>
        </w:rPr>
        <w:tab/>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A60993">
        <w:rPr>
          <w:rFonts w:eastAsia="Times New Roman" w:hAnsi="Times New Roman" w:ascii="Times New Roman"/>
          <w:b/>
          <w:lang w:eastAsia="hr-HR"/>
        </w:rPr>
        <w:t>16</w:t>
      </w:r>
      <w:r>
        <w:rPr>
          <w:rFonts w:eastAsia="Times New Roman" w:hAnsi="Times New Roman" w:ascii="Times New Roman"/>
          <w:b/>
          <w:lang w:eastAsia="hr-HR"/>
        </w:rPr>
        <w:t xml:space="preserve">. </w:t>
      </w:r>
      <w:r w:rsidR="004F327A">
        <w:rPr>
          <w:rFonts w:eastAsia="Times New Roman" w:hAnsi="Times New Roman" w:ascii="Times New Roman"/>
          <w:b/>
          <w:lang w:eastAsia="hr-HR"/>
        </w:rPr>
        <w:t>srpnja</w:t>
      </w:r>
      <w:r w:rsidR="00FF6404" w:rsidRPr="00FF6404">
        <w:rPr>
          <w:rFonts w:eastAsia="Times New Roman" w:hAnsi="Times New Roman" w:ascii="Times New Roman"/>
          <w:b/>
          <w:lang w:eastAsia="hr-HR"/>
        </w:rPr>
        <w:t xml:space="preserve"> 2018.</w:t>
      </w:r>
      <w:r>
        <w:rPr>
          <w:rFonts w:eastAsia="Times New Roman" w:hAnsi="Times New Roman" w:ascii="Times New Roman"/>
          <w:b/>
          <w:lang w:eastAsia="hr-HR"/>
        </w:rPr>
        <w:t xml:space="preserve"> godine</w:t>
      </w:r>
      <w:r w:rsidR="00FF6404" w:rsidRPr="00FF6404">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t>Srđan Gavranić</w:t>
      </w:r>
      <w:r w:rsidR="00A46043">
        <w:rPr>
          <w:rFonts w:eastAsia="Times New Roman" w:hAnsi="Times New Roman" w:ascii="Times New Roman"/>
          <w:b/>
          <w:lang w:eastAsia="hr-HR"/>
        </w:rPr>
        <w:t>,v.r.</w:t>
      </w:r>
    </w:p>
    <w:p w:rsidRDefault="00A46043" w:rsidP="00A46043" w:rsidR="00A46043">
      <w:pPr>
        <w:jc w:val="right"/>
        <w:rPr>
          <w:rFonts w:eastAsia="Times New Roman" w:hAnsi="Times New Roman" w:ascii="Times New Roman"/>
          <w:b/>
          <w:lang w:eastAsia="hr-HR"/>
        </w:rPr>
      </w:pPr>
      <w:r>
        <w:rPr>
          <w:rFonts w:eastAsia="Times New Roman" w:hAnsi="Times New Roman" w:ascii="Times New Roman"/>
          <w:b/>
          <w:lang w:eastAsia="hr-HR"/>
        </w:rPr>
        <w:t>Za točnost otpravka-ovlašteni službenik</w:t>
      </w:r>
    </w:p>
    <w:p w:rsidRDefault="00A46043" w:rsidP="00A46043" w:rsidR="00A46043" w:rsidRPr="00FF6404">
      <w:pPr>
        <w:jc w:val="right"/>
        <w:rPr>
          <w:rFonts w:eastAsia="Times New Roman" w:hAnsi="Times New Roman" w:ascii="Times New Roman"/>
          <w:b/>
          <w:lang w:eastAsia="hr-HR"/>
        </w:rPr>
      </w:pPr>
      <w:r>
        <w:rPr>
          <w:rFonts w:eastAsia="Times New Roman" w:hAnsi="Times New Roman" w:ascii="Times New Roman"/>
          <w:b/>
          <w:lang w:eastAsia="hr-HR"/>
        </w:rPr>
        <w:t>Ivana Hajder</w:t>
      </w:r>
    </w:p>
    <w:p w:rsidRDefault="00BE0F01" w:rsidP="00FF6404" w:rsidR="00BE0F01">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FF6404">
      <w:pPr>
        <w:jc w:val="both"/>
        <w:rPr>
          <w:rFonts w:eastAsia="Times New Roman" w:hAnsi="Times New Roman" w:ascii="Times New Roman"/>
          <w:b/>
          <w:lang w:eastAsia="hr-HR"/>
        </w:rPr>
      </w:pPr>
    </w:p>
    <w:p w:rsidRDefault="004F67B0" w:rsidP="009009DA" w:rsidR="004F67B0" w:rsidRPr="009009DA">
      <w:pPr>
        <w:jc w:val="both"/>
        <w:rPr>
          <w:rFonts w:eastAsia="Times New Roman" w:hAnsi="Times New Roman" w:ascii="Times New Roman"/>
          <w:lang w:eastAsia="hr-HR"/>
        </w:rPr>
      </w:pPr>
    </w:p>
    <w:sectPr w:rsidSect="009009DA" w:rsidR="004F67B0" w:rsidRPr="009009DA">
      <w:headerReference w:type="even" r:id="rId12"/>
      <w:headerReference w:type="default" r:id="rId13"/>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A46043">
      <w:rPr>
        <w:rStyle w:val="Brojstranice"/>
        <w:noProof/>
        <w:sz w:val="20"/>
        <w:szCs w:val="20"/>
      </w:rPr>
      <w:t>2</w:t>
    </w:r>
    <w:r w:rsidRPr="00105AD2">
      <w:rPr>
        <w:rStyle w:val="Brojstranice"/>
        <w:sz w:val="20"/>
        <w:szCs w:val="20"/>
      </w:rPr>
      <w:fldChar w:fldCharType="end"/>
    </w:r>
  </w:p>
  <w:p w:rsidRDefault="003007A0" w:rsidP="003007A0" w:rsidR="003007A0" w:rsidRPr="00FF6404">
    <w:pPr>
      <w:jc w:val="right"/>
      <w:rPr>
        <w:rFonts w:hAnsi="Times New Roman" w:ascii="Times New Roman"/>
        <w:b/>
      </w:rPr>
    </w:pPr>
    <w:r w:rsidRPr="00FF6404">
      <w:rPr>
        <w:rFonts w:hAnsi="Times New Roman" w:ascii="Times New Roman"/>
        <w:b/>
      </w:rPr>
      <w:t xml:space="preserve">Posl. br. 6-St. </w:t>
    </w:r>
    <w:r w:rsidR="004B0386">
      <w:rPr>
        <w:rFonts w:hAnsi="Times New Roman" w:ascii="Times New Roman"/>
        <w:b/>
      </w:rPr>
      <w:t>235</w:t>
    </w:r>
    <w:r w:rsidRPr="00FF6404">
      <w:rPr>
        <w:rFonts w:hAnsi="Times New Roman" w:ascii="Times New Roman"/>
        <w:b/>
      </w:rPr>
      <w:t>/201</w:t>
    </w:r>
    <w:r w:rsidR="00A60993">
      <w:rPr>
        <w:rFonts w:hAnsi="Times New Roman" w:ascii="Times New Roman"/>
        <w:b/>
      </w:rPr>
      <w:t>7</w:t>
    </w:r>
    <w:r w:rsidRPr="00FF6404">
      <w:rPr>
        <w:rFonts w:hAnsi="Times New Roman" w:ascii="Times New Roman"/>
        <w:b/>
      </w:rPr>
      <w:t>-</w:t>
    </w:r>
    <w:r w:rsidR="00CC38AE">
      <w:rPr>
        <w:rFonts w:hAnsi="Times New Roman" w:ascii="Times New Roman"/>
        <w:b/>
      </w:rPr>
      <w:t>32</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abstractNum w:abstractNumId="9">
    <w:nsid w:val="7ACC32C6"/>
    <w:multiLevelType w:val="hybridMultilevel"/>
    <w:tmpl w:val="9F7258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1"/>
  </w:num>
  <w:num w:numId="4">
    <w:abstractNumId w:val="6"/>
  </w:num>
  <w:num w:numId="5">
    <w:abstractNumId w:val="8"/>
  </w:num>
  <w:num w:numId="6">
    <w:abstractNumId w:val="3"/>
  </w:num>
  <w:num w:numId="7">
    <w:abstractNumId w:val="0"/>
  </w:num>
  <w:num w:numId="8">
    <w:abstractNumId w:val="4"/>
  </w:num>
  <w:num w:numId="9">
    <w:abstractNumId w:val="7"/>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319F6"/>
    <w:rsid w:val="00040989"/>
    <w:rsid w:val="00055626"/>
    <w:rsid w:val="00065AE6"/>
    <w:rsid w:val="0008643B"/>
    <w:rsid w:val="000A3435"/>
    <w:rsid w:val="000C67EC"/>
    <w:rsid w:val="000E1943"/>
    <w:rsid w:val="001572A7"/>
    <w:rsid w:val="001575D1"/>
    <w:rsid w:val="0017347A"/>
    <w:rsid w:val="00183758"/>
    <w:rsid w:val="00187E09"/>
    <w:rsid w:val="001968CE"/>
    <w:rsid w:val="001A750C"/>
    <w:rsid w:val="001D6C9B"/>
    <w:rsid w:val="002410EC"/>
    <w:rsid w:val="00244D68"/>
    <w:rsid w:val="00262DE8"/>
    <w:rsid w:val="00281BA3"/>
    <w:rsid w:val="002A0AF4"/>
    <w:rsid w:val="003007A0"/>
    <w:rsid w:val="0034628A"/>
    <w:rsid w:val="00373625"/>
    <w:rsid w:val="00397162"/>
    <w:rsid w:val="003A6E8C"/>
    <w:rsid w:val="003B6799"/>
    <w:rsid w:val="003C3E0F"/>
    <w:rsid w:val="003F23B7"/>
    <w:rsid w:val="003F2BEA"/>
    <w:rsid w:val="003F3C5F"/>
    <w:rsid w:val="003F47FE"/>
    <w:rsid w:val="004011AD"/>
    <w:rsid w:val="00424C2E"/>
    <w:rsid w:val="0044772B"/>
    <w:rsid w:val="00451355"/>
    <w:rsid w:val="00451555"/>
    <w:rsid w:val="0046452F"/>
    <w:rsid w:val="00465665"/>
    <w:rsid w:val="00483D7D"/>
    <w:rsid w:val="004A6D45"/>
    <w:rsid w:val="004B0386"/>
    <w:rsid w:val="004B4BCA"/>
    <w:rsid w:val="004C28D9"/>
    <w:rsid w:val="004F327A"/>
    <w:rsid w:val="004F67B0"/>
    <w:rsid w:val="00504A74"/>
    <w:rsid w:val="00517909"/>
    <w:rsid w:val="005216A5"/>
    <w:rsid w:val="005222A4"/>
    <w:rsid w:val="00532026"/>
    <w:rsid w:val="005336B0"/>
    <w:rsid w:val="00533B30"/>
    <w:rsid w:val="00553165"/>
    <w:rsid w:val="005565F8"/>
    <w:rsid w:val="0056200A"/>
    <w:rsid w:val="0056598C"/>
    <w:rsid w:val="00571439"/>
    <w:rsid w:val="00583420"/>
    <w:rsid w:val="00586E89"/>
    <w:rsid w:val="005A5276"/>
    <w:rsid w:val="005A5864"/>
    <w:rsid w:val="005B01A1"/>
    <w:rsid w:val="005B5C3E"/>
    <w:rsid w:val="005D3473"/>
    <w:rsid w:val="005D4A17"/>
    <w:rsid w:val="00600A2E"/>
    <w:rsid w:val="00603F07"/>
    <w:rsid w:val="00613F08"/>
    <w:rsid w:val="006150DB"/>
    <w:rsid w:val="00623BB2"/>
    <w:rsid w:val="006321B5"/>
    <w:rsid w:val="00651699"/>
    <w:rsid w:val="00655B27"/>
    <w:rsid w:val="00656405"/>
    <w:rsid w:val="0066049B"/>
    <w:rsid w:val="00664C58"/>
    <w:rsid w:val="00682450"/>
    <w:rsid w:val="006C7399"/>
    <w:rsid w:val="006D3E43"/>
    <w:rsid w:val="006E1CA1"/>
    <w:rsid w:val="00700FD4"/>
    <w:rsid w:val="00744D33"/>
    <w:rsid w:val="00750E07"/>
    <w:rsid w:val="00796D5D"/>
    <w:rsid w:val="007A421D"/>
    <w:rsid w:val="007B2B37"/>
    <w:rsid w:val="007E0E29"/>
    <w:rsid w:val="008033A2"/>
    <w:rsid w:val="00810DDE"/>
    <w:rsid w:val="00811F8B"/>
    <w:rsid w:val="00823E15"/>
    <w:rsid w:val="008611D0"/>
    <w:rsid w:val="00870B30"/>
    <w:rsid w:val="00870C05"/>
    <w:rsid w:val="008806C4"/>
    <w:rsid w:val="00893EC2"/>
    <w:rsid w:val="008D5BDA"/>
    <w:rsid w:val="009009DA"/>
    <w:rsid w:val="00937A1B"/>
    <w:rsid w:val="009773D7"/>
    <w:rsid w:val="00987C44"/>
    <w:rsid w:val="00993AEF"/>
    <w:rsid w:val="009B116A"/>
    <w:rsid w:val="009D25CF"/>
    <w:rsid w:val="00A051DC"/>
    <w:rsid w:val="00A0755D"/>
    <w:rsid w:val="00A22E20"/>
    <w:rsid w:val="00A25FB9"/>
    <w:rsid w:val="00A46043"/>
    <w:rsid w:val="00A60993"/>
    <w:rsid w:val="00A67DB1"/>
    <w:rsid w:val="00A7369A"/>
    <w:rsid w:val="00A73D65"/>
    <w:rsid w:val="00A76C72"/>
    <w:rsid w:val="00A91EE9"/>
    <w:rsid w:val="00A9353A"/>
    <w:rsid w:val="00AB3DAB"/>
    <w:rsid w:val="00AB73C8"/>
    <w:rsid w:val="00AE5FE4"/>
    <w:rsid w:val="00B14F59"/>
    <w:rsid w:val="00B1564D"/>
    <w:rsid w:val="00B20885"/>
    <w:rsid w:val="00B24E88"/>
    <w:rsid w:val="00B403D4"/>
    <w:rsid w:val="00B765F5"/>
    <w:rsid w:val="00B870F6"/>
    <w:rsid w:val="00BA01E7"/>
    <w:rsid w:val="00BA69B8"/>
    <w:rsid w:val="00BD2D82"/>
    <w:rsid w:val="00BD77C4"/>
    <w:rsid w:val="00BE0F01"/>
    <w:rsid w:val="00BE63CB"/>
    <w:rsid w:val="00C1548C"/>
    <w:rsid w:val="00C47261"/>
    <w:rsid w:val="00C77749"/>
    <w:rsid w:val="00CB6CB4"/>
    <w:rsid w:val="00CB7E6C"/>
    <w:rsid w:val="00CC38AE"/>
    <w:rsid w:val="00CF5E5D"/>
    <w:rsid w:val="00D11A2A"/>
    <w:rsid w:val="00D346B8"/>
    <w:rsid w:val="00D4365F"/>
    <w:rsid w:val="00D71076"/>
    <w:rsid w:val="00D90A19"/>
    <w:rsid w:val="00DA5A47"/>
    <w:rsid w:val="00DA7E93"/>
    <w:rsid w:val="00DB6176"/>
    <w:rsid w:val="00DE4CA7"/>
    <w:rsid w:val="00E067BF"/>
    <w:rsid w:val="00E1529A"/>
    <w:rsid w:val="00E32BA6"/>
    <w:rsid w:val="00E515B8"/>
    <w:rsid w:val="00E562E9"/>
    <w:rsid w:val="00E60384"/>
    <w:rsid w:val="00E73124"/>
    <w:rsid w:val="00E760CE"/>
    <w:rsid w:val="00E93304"/>
    <w:rsid w:val="00EA543F"/>
    <w:rsid w:val="00EC0BD8"/>
    <w:rsid w:val="00EE0564"/>
    <w:rsid w:val="00EE19D2"/>
    <w:rsid w:val="00EF2026"/>
    <w:rsid w:val="00EF349F"/>
    <w:rsid w:val="00F059D9"/>
    <w:rsid w:val="00F13C45"/>
    <w:rsid w:val="00F663F5"/>
    <w:rsid w:val="00F702C8"/>
    <w:rsid w:val="00F77DC3"/>
    <w:rsid w:val="00F8103C"/>
    <w:rsid w:val="00FB66C7"/>
    <w:rsid w:val="00FB70FE"/>
    <w:rsid w:val="00FC604E"/>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46043"/>
    <w:rPr>
      <w:color w:val="808080"/>
      <w:bdr w:space="0" w:sz="0" w:color="auto" w:val="none"/>
      <w:shd w:fill="auto" w:color="auto" w:val="clear"/>
    </w:rPr>
  </w:style>
  <w:style w:customStyle="true" w:styleId="eSPISCCParagraphDefaultFont" w:type="character">
    <w:name w:val="eSPIS_CC_Paragraph Default Font"/>
    <w:basedOn w:val="Zadanifontodlomka"/>
    <w:rsid w:val="00A46043"/>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A46043"/>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A46043"/>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6043"/>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A46043"/>
    <w:rPr>
      <w:color w:val="808080"/>
      <w:bdr w:color="auto" w:space="0" w:sz="0" w:val="none"/>
      <w:shd w:color="auto" w:fill="auto" w:val="clear"/>
    </w:rPr>
  </w:style>
  <w:style w:customStyle="1" w:styleId="eSPISCCParagraphDefaultFont" w:type="character">
    <w:name w:val="eSPIS_CC_Paragraph Default Font"/>
    <w:basedOn w:val="Zadanifontodlomka"/>
    <w:rsid w:val="00A46043"/>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A46043"/>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A46043"/>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6043"/>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St-235/2017</izvorni_sadrzaj>
    <derivirana_varijabla naziv="DomainObject.Predmet.OznakaBroj_1">St-235/2017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PREFER d.o.o. za  trgovinu i usluge</izvorni_sadrzaj>
    <derivirana_varijabla naziv="DomainObject.Predmet.ProtustrankaFormated_1">  PREFER d.o.o. za  trgovinu i usluge</derivirana_varijabla>
  </DomainObject.Predmet.ProtustrankaFormated>
  <DomainObject.Predmet.ProtustrankaFormatedOIB>
    <izvorni_sadrzaj>  PREFER d.o.o. za  trgovinu i usluge, OIB 52108196706</izvorni_sadrzaj>
    <derivirana_varijabla naziv="DomainObject.Predmet.ProtustrankaFormatedOIB_1">  PREFER d.o.o. za  trgovinu i usluge, OIB 52108196706</derivirana_varijabla>
  </DomainObject.Predmet.ProtustrankaFormatedOIB>
  <DomainObject.Predmet.ProtustrankaFormatedWithAdress>
    <izvorni_sadrzaj> PREFER d.o.o. za  trgovinu i usluge, Put Supavla 1, 21000 Split</izvorni_sadrzaj>
    <derivirana_varijabla naziv="DomainObject.Predmet.ProtustrankaFormatedWithAdress_1"> PREFER d.o.o. za  trgovinu i usluge, Put Supavla 1, 21000 Split</derivirana_varijabla>
  </DomainObject.Predmet.ProtustrankaFormatedWithAdress>
  <DomainObject.Predmet.ProtustrankaFormatedWithAdressOIB>
    <izvorni_sadrzaj> PREFER d.o.o. za  trgovinu i usluge, OIB 52108196706, Put Supavla 1, 21000 Split</izvorni_sadrzaj>
    <derivirana_varijabla naziv="DomainObject.Predmet.ProtustrankaFormatedWithAdressOIB_1"> PREFER d.o.o. za  trgovinu i usluge, OIB 52108196706, Put Supavla 1, 21000 Split</derivirana_varijabla>
  </DomainObject.Predmet.ProtustrankaFormatedWithAdressOIB>
  <DomainObject.Predmet.ProtustrankaWithAdress>
    <izvorni_sadrzaj>PREFER d.o.o. za  trgovinu i usluge Put Supavla 1, 21000 Split</izvorni_sadrzaj>
    <derivirana_varijabla naziv="DomainObject.Predmet.ProtustrankaWithAdress_1">PREFER d.o.o. za  trgovinu i usluge Put Supavla 1, 21000 Split</derivirana_varijabla>
  </DomainObject.Predmet.ProtustrankaWithAdress>
  <DomainObject.Predmet.ProtustrankaWithAdressOIB>
    <izvorni_sadrzaj>PREFER d.o.o. za  trgovinu i usluge, OIB 52108196706, Put Supavla 1, 21000 Split</izvorni_sadrzaj>
    <derivirana_varijabla naziv="DomainObject.Predmet.ProtustrankaWithAdressOIB_1">PREFER d.o.o. za  trgovinu i usluge, OIB 52108196706, Put Supavla 1, 21000 Split</derivirana_varijabla>
  </DomainObject.Predmet.ProtustrankaWithAdressOIB>
  <DomainObject.Predmet.ProtustrankaNazivFormated>
    <izvorni_sadrzaj>PREFER d.o.o. za  trgovinu i usluge</izvorni_sadrzaj>
    <derivirana_varijabla naziv="DomainObject.Predmet.ProtustrankaNazivFormated_1">PREFER d.o.o. za  trgovinu i usluge</derivirana_varijabla>
  </DomainObject.Predmet.ProtustrankaNazivFormated>
  <DomainObject.Predmet.ProtustrankaNazivFormatedOIB>
    <izvorni_sadrzaj>PREFER d.o.o. za  trgovinu i usluge, OIB 52108196706</izvorni_sadrzaj>
    <derivirana_varijabla naziv="DomainObject.Predmet.ProtustrankaNazivFormatedOIB_1">PREFER d.o.o. za  trgovinu i usluge, OIB 52108196706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74398.79</izvorni_sadrzaj>
    <derivirana_varijabla naziv="DomainObject.Predmet.TrenutnaVrijednost_1">74398.79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PREFER d.o.o. za  trgovinu i usluge</item>
    </izvorni_sadrzaj>
    <derivirana_varijabla naziv="DomainObject.Predmet.ProtuStrankaListFormated_1">
      <item>PREFER d.o.o. za  trgovinu i usluge</item>
    </derivirana_varijabla>
  </DomainObject.Predmet.ProtuStrankaListFormated>
  <DomainObject.Predmet.ProtuStrankaListFormatedOIB>
    <izvorni_sadrzaj>
      <item>PREFER d.o.o. za  trgovinu i usluge, OIB 52108196706</item>
    </izvorni_sadrzaj>
    <derivirana_varijabla naziv="DomainObject.Predmet.ProtuStrankaListFormatedOIB_1">
      <item>PREFER d.o.o. za  trgovinu i usluge, OIB 52108196706</item>
    </derivirana_varijabla>
  </DomainObject.Predmet.ProtuStrankaListFormatedOIB>
  <DomainObject.Predmet.ProtuStrankaListFormatedWithAdress>
    <izvorni_sadrzaj>
      <item>PREFER d.o.o. za  trgovinu i usluge, Put Supavla 1, 21000 Split</item>
    </izvorni_sadrzaj>
    <derivirana_varijabla naziv="DomainObject.Predmet.ProtuStrankaListFormatedWithAdress_1">
      <item>PREFER d.o.o. za  trgovinu i usluge, Put Supavla 1, 21000 Split</item>
    </derivirana_varijabla>
  </DomainObject.Predmet.ProtuStrankaListFormatedWithAdress>
  <DomainObject.Predmet.ProtuStrankaListFormatedWithAdressOIB>
    <izvorni_sadrzaj>
      <item>PREFER d.o.o. za  trgovinu i usluge, OIB 52108196706, Put Supavla 1, 21000 Split</item>
    </izvorni_sadrzaj>
    <derivirana_varijabla naziv="DomainObject.Predmet.ProtuStrankaListFormatedWithAdressOIB_1">
      <item>PREFER d.o.o. za  trgovinu i usluge, OIB 52108196706, Put Supavla 1, 21000 Split</item>
    </derivirana_varijabla>
  </DomainObject.Predmet.ProtuStrankaListFormatedWithAdressOIB>
  <DomainObject.Predmet.ProtuStrankaListNazivFormated>
    <izvorni_sadrzaj>
      <item>PREFER d.o.o. za  trgovinu i usluge</item>
    </izvorni_sadrzaj>
    <derivirana_varijabla naziv="DomainObject.Predmet.ProtuStrankaListNazivFormated_1">
      <item>PREFER d.o.o. za  trgovinu i usluge</item>
    </derivirana_varijabla>
  </DomainObject.Predmet.ProtuStrankaListNazivFormated>
  <DomainObject.Predmet.ProtuStrankaListNazivFormatedOIB>
    <izvorni_sadrzaj>
      <item>PREFER d.o.o. za  trgovinu i usluge, OIB 52108196706</item>
    </izvorni_sadrzaj>
    <derivirana_varijabla naziv="DomainObject.Predmet.ProtuStrankaListNazivFormatedOIB_1">
      <item>PREFER d.o.o. za  trgovinu i usluge, OIB 52108196706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PREFER d.o.o. za  trgovinu i usluge</izvorni_sadrzaj>
    <derivirana_varijabla naziv="DomainObject.Predmet.ProtustrankaIDrugi_1">PREFER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PREFER d.o.o. za  trgovinu i usluge, OIB 52108196706, Put Supavla 1, 21000 Split</izvorni_sadrzaj>
    <derivirana_varijabla naziv="DomainObject.Predmet.ProtustrankaIDrugiAdressOIB_1">PREFER d.o.o. za  trgovinu i usluge, OIB 52108196706,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PREFER d.o.o. za  trgovinu i usluge</item>
      <item>FINANCIJSKA AGENCIJA, RC SPLIT</item>
    </izvorni_sadrzaj>
    <derivirana_varijabla naziv="DomainObject.Predmet.SudioniciListNaziv_1">
      <item>PREFER d.o.o. za  trgovinu i usluge</item>
      <item>FINANCIJSKA AGENCIJA, RC SPLIT</item>
    </derivirana_varijabla>
  </DomainObject.Predmet.SudioniciListNaziv>
  <DomainObject.Predmet.SudioniciListAdressOIB>
    <izvorni_sadrzaj>
      <item>PREFER d.o.o. za  trgovinu i usluge, OIB 52108196706, Put Supavla 1,21000 Split</item>
      <item>FINANCIJSKA AGENCIJA, RC SPLIT, OIB 85821130368, Mažuranićevo šetalište 24 b,21000 Split</item>
    </izvorni_sadrzaj>
    <derivirana_varijabla naziv="DomainObject.Predmet.SudioniciListAdressOIB_1">
      <item>PREFER d.o.o. za  trgovinu i usluge, OIB 52108196706, Put Supavla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52108196706</item>
      <item>, OIB 85821130368</item>
    </izvorni_sadrzaj>
    <derivirana_varijabla naziv="DomainObject.Predmet.SudioniciListNazivOIB_1">
      <item>, OIB 52108196706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F8470-1983-4D1F-909C-D28E9E9E73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830</properties:Words>
  <properties:Characters>4621</properties:Characters>
  <properties:Lines>108</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5469</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2018-07-06T06:39:00Z</dcterms:created>
  <dc:creator>Srđan Gavranić</dc:creator>
  <cp:lastModifiedBy>Katarina Mikulić</cp:lastModifiedBy>
  <cp:lastPrinted>2018-07-16T10:07:00Z</cp:lastPrinted>
  <dcterms:modified xmlns:xsi="http://www.w3.org/2001/XMLSchema-instance" xsi:type="dcterms:W3CDTF">2018-07-16T10:07:00Z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16-07-2018.docx)</vt:lpwstr>
  </prop:property>
  <prop:property name="CC_coloring" pid="4" fmtid="{D5CDD505-2E9C-101B-9397-08002B2CF9AE}">
    <vt:bool>false</vt:bool>
  </prop:property>
  <prop:property name="BrojStranica" pid="5" fmtid="{D5CDD505-2E9C-101B-9397-08002B2CF9AE}">
    <vt:i4>2</vt:i4>
  </prop:property>
</prop:Properties>
</file>