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d802" w14:paraId="665d80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80CD6">
        <w:rPr>
          <w:rFonts w:hAnsi="Times New Roman" w:ascii="Times New Roman"/>
          <w:b/>
          <w:sz w:val="24"/>
          <w:szCs w:val="24"/>
        </w:rPr>
        <w:t>8380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80CD6">
        <w:rPr>
          <w:rFonts w:hAnsi="Times New Roman" w:ascii="Times New Roman"/>
        </w:rPr>
        <w:t>8380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D5CBD" w:rsidRPr="009D5CBD">
        <w:rPr>
          <w:rFonts w:hAnsi="Times New Roman" w:ascii="Times New Roman"/>
        </w:rPr>
        <w:t xml:space="preserve">HORK d.o.o. </w:t>
      </w:r>
      <w:r w:rsidR="009D5CBD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D5CBD" w:rsidRPr="009D5CBD">
        <w:rPr>
          <w:rFonts w:hAnsi="Times New Roman" w:ascii="Times New Roman"/>
        </w:rPr>
        <w:t>74531341254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D3557"/>
    <w:rsid w:val="001E5F0D"/>
    <w:rsid w:val="001E64E1"/>
    <w:rsid w:val="001F6A0E"/>
    <w:rsid w:val="00213620"/>
    <w:rsid w:val="002150E4"/>
    <w:rsid w:val="00260F55"/>
    <w:rsid w:val="00264949"/>
    <w:rsid w:val="002A4A14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96151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B7750"/>
    <w:rsid w:val="006D27F8"/>
    <w:rsid w:val="006F3AC3"/>
    <w:rsid w:val="00700EEE"/>
    <w:rsid w:val="00716ACC"/>
    <w:rsid w:val="00727C65"/>
    <w:rsid w:val="0077393C"/>
    <w:rsid w:val="00777B1E"/>
    <w:rsid w:val="007B7E41"/>
    <w:rsid w:val="007E1BD8"/>
    <w:rsid w:val="007F3918"/>
    <w:rsid w:val="007F3A76"/>
    <w:rsid w:val="007F7417"/>
    <w:rsid w:val="008470FC"/>
    <w:rsid w:val="008713FF"/>
    <w:rsid w:val="00885114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15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15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15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15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15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15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1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1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8380</izvorni_sadrzaj>
    <derivirana_varijabla naziv="DomainObject.Predmet.Broj_1">8380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St-8380/2015</izvorni_sadrzaj>
    <derivirana_varijabla naziv="DomainObject.Predmet.OznakaBroj_1">St-8380/2015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HORK d.o.o.</izvorni_sadrzaj>
    <derivirana_varijabla naziv="DomainObject.Predmet.ProtustrankaFormated_1">  HORK d.o.o.</derivirana_varijabla>
  </DomainObject.Predmet.ProtustrankaFormated>
  <DomainObject.Predmet.ProtustrankaFormatedOIB>
    <izvorni_sadrzaj>  HORK d.o.o., OIB 74531341254</izvorni_sadrzaj>
    <derivirana_varijabla naziv="DomainObject.Predmet.ProtustrankaFormatedOIB_1">  HORK d.o.o., OIB 74531341254</derivirana_varijabla>
  </DomainObject.Predmet.ProtustrankaFormatedOIB>
  <DomainObject.Predmet.ProtustrankaFormatedWithAdress>
    <izvorni_sadrzaj> HORK d.o.o., Novakova 30, 10000 Zagreb</izvorni_sadrzaj>
    <derivirana_varijabla naziv="DomainObject.Predmet.ProtustrankaFormatedWithAdress_1"> HORK d.o.o., Novakova 30, 10000 Zagreb</derivirana_varijabla>
  </DomainObject.Predmet.ProtustrankaFormatedWithAdress>
  <DomainObject.Predmet.ProtustrankaFormatedWithAdressOIB>
    <izvorni_sadrzaj> HORK d.o.o., OIB 74531341254, Novakova 30, 10000 Zagreb</izvorni_sadrzaj>
    <derivirana_varijabla naziv="DomainObject.Predmet.ProtustrankaFormatedWithAdressOIB_1"> HORK d.o.o., OIB 74531341254, Novakova 30, 10000 Zagreb</derivirana_varijabla>
  </DomainObject.Predmet.ProtustrankaFormatedWithAdressOIB>
  <DomainObject.Predmet.ProtustrankaWithAdress>
    <izvorni_sadrzaj>HORK d.o.o. Novakova 30, 10000 Zagreb</izvorni_sadrzaj>
    <derivirana_varijabla naziv="DomainObject.Predmet.ProtustrankaWithAdress_1">HORK d.o.o. Novakova 30, 10000 Zagreb</derivirana_varijabla>
  </DomainObject.Predmet.ProtustrankaWithAdress>
  <DomainObject.Predmet.ProtustrankaWithAdressOIB>
    <izvorni_sadrzaj>HORK d.o.o., OIB 74531341254, Novakova 30, 10000 Zagreb</izvorni_sadrzaj>
    <derivirana_varijabla naziv="DomainObject.Predmet.ProtustrankaWithAdressOIB_1">HORK d.o.o., OIB 74531341254, Novakova 30, 10000 Zagreb</derivirana_varijabla>
  </DomainObject.Predmet.ProtustrankaWithAdressOIB>
  <DomainObject.Predmet.ProtustrankaNazivFormated>
    <izvorni_sadrzaj>HORK d.o.o.</izvorni_sadrzaj>
    <derivirana_varijabla naziv="DomainObject.Predmet.ProtustrankaNazivFormated_1">HORK d.o.o.</derivirana_varijabla>
  </DomainObject.Predmet.ProtustrankaNazivFormated>
  <DomainObject.Predmet.ProtustrankaNazivFormatedOIB>
    <izvorni_sadrzaj>HORK d.o.o., OIB 74531341254</izvorni_sadrzaj>
    <derivirana_varijabla naziv="DomainObject.Predmet.ProtustrankaNazivFormatedOIB_1">HORK d.o.o., OIB 74531341254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HORK d.o.o.</item>
    </izvorni_sadrzaj>
    <derivirana_varijabla naziv="DomainObject.Predmet.ProtuStrankaListFormated_1">
      <item>HORK d.o.o.</item>
    </derivirana_varijabla>
  </DomainObject.Predmet.ProtuStrankaListFormated>
  <DomainObject.Predmet.ProtuStrankaListFormatedOIB>
    <izvorni_sadrzaj>
      <item>HORK d.o.o., OIB 74531341254</item>
    </izvorni_sadrzaj>
    <derivirana_varijabla naziv="DomainObject.Predmet.ProtuStrankaListFormatedOIB_1">
      <item>HORK d.o.o., OIB 74531341254</item>
    </derivirana_varijabla>
  </DomainObject.Predmet.ProtuStrankaListFormatedOIB>
  <DomainObject.Predmet.ProtuStrankaListFormatedWithAdress>
    <izvorni_sadrzaj>
      <item>HORK d.o.o., Novakova 30, 10000 Zagreb</item>
    </izvorni_sadrzaj>
    <derivirana_varijabla naziv="DomainObject.Predmet.ProtuStrankaListFormatedWithAdress_1">
      <item>HORK d.o.o., Novakova 30, 10000 Zagreb</item>
    </derivirana_varijabla>
  </DomainObject.Predmet.ProtuStrankaListFormatedWithAdress>
  <DomainObject.Predmet.ProtuStrankaListFormatedWithAdressOIB>
    <izvorni_sadrzaj>
      <item>HORK d.o.o., OIB 74531341254, Novakova 30, 10000 Zagreb</item>
    </izvorni_sadrzaj>
    <derivirana_varijabla naziv="DomainObject.Predmet.ProtuStrankaListFormatedWithAdressOIB_1">
      <item>HORK d.o.o., OIB 74531341254, Novakova 30, 10000 Zagreb</item>
    </derivirana_varijabla>
  </DomainObject.Predmet.ProtuStrankaListFormatedWithAdressOIB>
  <DomainObject.Predmet.ProtuStrankaListNazivFormated>
    <izvorni_sadrzaj>
      <item>HORK d.o.o.</item>
    </izvorni_sadrzaj>
    <derivirana_varijabla naziv="DomainObject.Predmet.ProtuStrankaListNazivFormated_1">
      <item>HORK d.o.o.</item>
    </derivirana_varijabla>
  </DomainObject.Predmet.ProtuStrankaListNazivFormated>
  <DomainObject.Predmet.ProtuStrankaListNazivFormatedOIB>
    <izvorni_sadrzaj>
      <item>HORK d.o.o., OIB 74531341254</item>
    </izvorni_sadrzaj>
    <derivirana_varijabla naziv="DomainObject.Predmet.ProtuStrankaListNazivFormatedOIB_1">
      <item>HORK d.o.o., OIB 74531341254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HORK d.o.o.</izvorni_sadrzaj>
    <derivirana_varijabla naziv="DomainObject.Predmet.ProtustrankaIDrugi_1">HORK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HORK d.o.o., OIB 74531341254, Novakova 30, 10000 Zagreb</izvorni_sadrzaj>
    <derivirana_varijabla naziv="DomainObject.Predmet.ProtustrankaIDrugiAdressOIB_1">HORK d.o.o., OIB 74531341254, Novakova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HORK d.o.o.</item>
    </izvorni_sadrzaj>
    <derivirana_varijabla naziv="DomainObject.Predmet.SudioniciListNaziv_1">
      <item>FINA Regionalni centar Zagreb</item>
      <item>HORK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HORK d.o.o., OIB 74531341254, Novakova 30,10000 Zagreb</item>
    </izvorni_sadrzaj>
    <derivirana_varijabla naziv="DomainObject.Predmet.SudioniciListAdressOIB_1">
      <item>FINA Regionalni centar Zagreb, OIB 85821130368, Trg svibanjskih žrtava 1995. 1,10000 Zagreb</item>
      <item>HORK d.o.o., OIB 74531341254, Novakova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74531341254</item>
    </izvorni_sadrzaj>
    <derivirana_varijabla naziv="DomainObject.Predmet.SudioniciListNazivOIB_1">
      <item>, OIB 85821130368</item>
      <item>, OIB 74531341254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752</properties:Characters>
  <properties:Lines>49</properties:Lines>
  <properties:Paragraphs>21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2016-04-16T09:24:00Z</cp:lastPrinted>
  <dcterms:modified xmlns:xsi="http://www.w3.org/2001/XMLSchema-instance" xsi:type="dcterms:W3CDTF">2016-04-16T09:34:00Z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