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6466" w14:paraId="4726466"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8C5946" w:rsidP="008C5946" w:rsidR="006F7455" w:rsidRPr="008C5946">
      <w:pPr>
        <w:ind w:firstLine="720" w:left="3600"/>
        <w:jc w:val="right"/>
        <w:rPr>
          <w:sz w:val="24"/>
          <w:szCs w:val="24"/>
        </w:rPr>
      </w:pPr>
      <w:r>
        <w:rPr>
          <w:sz w:val="24"/>
          <w:szCs w:val="24"/>
        </w:rPr>
        <w:t>89. St-1836/17-8</w:t>
      </w: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0E13A9">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0E13A9">
        <w:rPr>
          <w:sz w:val="24"/>
          <w:szCs w:val="24"/>
        </w:rPr>
        <w:t xml:space="preserve">dužnikom </w:t>
      </w:r>
      <w:r w:rsidR="000E13A9" w:rsidRPr="000E13A9">
        <w:rPr>
          <w:sz w:val="24"/>
          <w:szCs w:val="24"/>
          <w:lang w:val="pt-BR"/>
        </w:rPr>
        <w:t>COMMEO TTS MEDIUS</w:t>
      </w:r>
      <w:r w:rsidR="00D722D0" w:rsidRPr="000E13A9">
        <w:rPr>
          <w:sz w:val="24"/>
          <w:szCs w:val="24"/>
          <w:lang w:val="pt-BR"/>
        </w:rPr>
        <w:t xml:space="preserve"> </w:t>
      </w:r>
      <w:r w:rsidR="000E13A9" w:rsidRPr="000E13A9">
        <w:rPr>
          <w:sz w:val="24"/>
          <w:szCs w:val="24"/>
          <w:lang w:val="pt-BR"/>
        </w:rPr>
        <w:t>j.</w:t>
      </w:r>
      <w:r w:rsidR="00D722D0" w:rsidRPr="000E13A9">
        <w:rPr>
          <w:sz w:val="24"/>
          <w:szCs w:val="24"/>
          <w:lang w:val="pt-BR"/>
        </w:rPr>
        <w:t>d.o.o.</w:t>
      </w:r>
      <w:r w:rsidR="000E13A9" w:rsidRPr="000E13A9">
        <w:rPr>
          <w:sz w:val="24"/>
          <w:szCs w:val="24"/>
          <w:lang w:val="pt-BR"/>
        </w:rPr>
        <w:t xml:space="preserve"> za prijevoz i usluge, Jakovlje, Adele Sixta 7</w:t>
      </w:r>
      <w:r w:rsidR="00D722D0" w:rsidRPr="000E13A9">
        <w:rPr>
          <w:sz w:val="24"/>
          <w:szCs w:val="24"/>
          <w:lang w:val="pt-BR"/>
        </w:rPr>
        <w:t xml:space="preserve">, OIB </w:t>
      </w:r>
      <w:r w:rsidR="000E13A9" w:rsidRPr="000E13A9">
        <w:rPr>
          <w:sz w:val="24"/>
          <w:szCs w:val="24"/>
          <w:lang w:val="pt-BR"/>
        </w:rPr>
        <w:t>96307225759</w:t>
      </w:r>
      <w:r w:rsidR="006A6E2A" w:rsidRPr="000E13A9">
        <w:rPr>
          <w:sz w:val="24"/>
          <w:szCs w:val="24"/>
        </w:rPr>
        <w:t xml:space="preserve">, </w:t>
      </w:r>
      <w:r w:rsidR="000E13A9" w:rsidRPr="000E13A9">
        <w:rPr>
          <w:sz w:val="24"/>
          <w:szCs w:val="24"/>
        </w:rPr>
        <w:t>24</w:t>
      </w:r>
      <w:r w:rsidR="00C34DE5" w:rsidRPr="000E13A9">
        <w:rPr>
          <w:sz w:val="24"/>
          <w:szCs w:val="24"/>
        </w:rPr>
        <w:t>. svibnja 2018</w:t>
      </w:r>
      <w:r w:rsidR="006A6E2A" w:rsidRPr="000E13A9">
        <w:rPr>
          <w:sz w:val="24"/>
          <w:szCs w:val="24"/>
        </w:rPr>
        <w:t>.,</w:t>
      </w:r>
    </w:p>
    <w:p w:rsidRDefault="00E0445B" w:rsidP="00B844BF" w:rsidR="00E0445B" w:rsidRPr="000E13A9">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0E13A9">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0E13A9" w:rsidRPr="000E13A9">
        <w:rPr>
          <w:sz w:val="24"/>
          <w:szCs w:val="24"/>
          <w:lang w:val="pt-BR"/>
        </w:rPr>
        <w:t>COMMEO TTS MEDIUS j.d.o.o. za prijevoz i usluge, Jakovlje, Adele Sixta 7, OIB 96307225759</w:t>
      </w:r>
      <w:r w:rsidRPr="000E13A9">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0E13A9">
        <w:rPr>
          <w:sz w:val="24"/>
          <w:szCs w:val="24"/>
        </w:rPr>
        <w:t>dužnika</w:t>
      </w:r>
      <w:r w:rsidR="00502F7F" w:rsidRPr="000E13A9">
        <w:rPr>
          <w:sz w:val="24"/>
          <w:szCs w:val="24"/>
        </w:rPr>
        <w:t xml:space="preserve"> </w:t>
      </w:r>
      <w:r w:rsidR="000E13A9" w:rsidRPr="000E13A9">
        <w:rPr>
          <w:sz w:val="24"/>
          <w:szCs w:val="24"/>
        </w:rPr>
        <w:t>Marini Suhina, OIB: 90988298341</w:t>
      </w:r>
      <w:r w:rsidR="00D722D0" w:rsidRPr="000E13A9">
        <w:rPr>
          <w:sz w:val="24"/>
          <w:szCs w:val="24"/>
        </w:rPr>
        <w:t xml:space="preserve">, </w:t>
      </w:r>
      <w:r w:rsidR="000E13A9" w:rsidRPr="000E13A9">
        <w:rPr>
          <w:sz w:val="24"/>
          <w:szCs w:val="24"/>
          <w:lang w:val="pt-BR"/>
        </w:rPr>
        <w:t>Jakovlje, Adele Sixta 7</w:t>
      </w:r>
      <w:r w:rsidR="00452E9E" w:rsidRPr="000E13A9">
        <w:rPr>
          <w:sz w:val="24"/>
          <w:szCs w:val="24"/>
        </w:rPr>
        <w:t xml:space="preserve">, </w:t>
      </w:r>
      <w:r w:rsidR="00703B29" w:rsidRPr="000E13A9">
        <w:rPr>
          <w:sz w:val="24"/>
          <w:szCs w:val="24"/>
        </w:rPr>
        <w:t xml:space="preserve">u roku 8 dana, </w:t>
      </w:r>
      <w:r w:rsidR="000A0821" w:rsidRPr="000E13A9">
        <w:rPr>
          <w:sz w:val="24"/>
          <w:szCs w:val="24"/>
        </w:rPr>
        <w:t>dostaviti ov</w:t>
      </w:r>
      <w:r w:rsidR="000A0821" w:rsidRPr="00CA1A6F">
        <w:rPr>
          <w:sz w:val="24"/>
          <w:szCs w:val="24"/>
        </w:rPr>
        <w:t xml:space="preserve">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0E13A9" w:rsidP="007B593F" w:rsidR="007B593F" w:rsidRPr="00CA1A6F">
      <w:pPr>
        <w:ind w:left="1003"/>
        <w:jc w:val="both"/>
        <w:rPr>
          <w:sz w:val="24"/>
          <w:szCs w:val="24"/>
        </w:rPr>
      </w:pPr>
      <w:r w:rsidRPr="000E13A9">
        <w:rPr>
          <w:sz w:val="24"/>
          <w:szCs w:val="24"/>
        </w:rPr>
        <w:t>5</w:t>
      </w:r>
      <w:r w:rsidR="00483B13" w:rsidRPr="000E13A9">
        <w:rPr>
          <w:sz w:val="24"/>
          <w:szCs w:val="24"/>
        </w:rPr>
        <w:t xml:space="preserve">. </w:t>
      </w:r>
      <w:r w:rsidRPr="000E13A9">
        <w:rPr>
          <w:sz w:val="24"/>
          <w:szCs w:val="24"/>
        </w:rPr>
        <w:t>srpnja</w:t>
      </w:r>
      <w:r w:rsidR="00BD4EF7" w:rsidRPr="000E13A9">
        <w:rPr>
          <w:sz w:val="24"/>
          <w:szCs w:val="24"/>
        </w:rPr>
        <w:t xml:space="preserve"> </w:t>
      </w:r>
      <w:r w:rsidR="002B118F" w:rsidRPr="000E13A9">
        <w:rPr>
          <w:sz w:val="24"/>
          <w:szCs w:val="24"/>
        </w:rPr>
        <w:t>2018</w:t>
      </w:r>
      <w:r w:rsidR="000F32D6" w:rsidRPr="000E13A9">
        <w:rPr>
          <w:sz w:val="24"/>
          <w:szCs w:val="24"/>
        </w:rPr>
        <w:t xml:space="preserve">. u </w:t>
      </w:r>
      <w:r w:rsidRPr="000E13A9">
        <w:rPr>
          <w:sz w:val="24"/>
          <w:szCs w:val="24"/>
        </w:rPr>
        <w:t>9</w:t>
      </w:r>
      <w:r w:rsidR="007D336F" w:rsidRPr="000E13A9">
        <w:rPr>
          <w:sz w:val="24"/>
          <w:szCs w:val="24"/>
        </w:rPr>
        <w:t>:</w:t>
      </w:r>
      <w:r w:rsidR="00D722D0" w:rsidRPr="000E13A9">
        <w:rPr>
          <w:sz w:val="24"/>
          <w:szCs w:val="24"/>
        </w:rPr>
        <w:t>4</w:t>
      </w:r>
      <w:r w:rsidR="00CF7F84" w:rsidRPr="000E13A9">
        <w:rPr>
          <w:sz w:val="24"/>
          <w:szCs w:val="24"/>
        </w:rPr>
        <w:t>5</w:t>
      </w:r>
      <w:r w:rsidR="000867BC" w:rsidRPr="000E13A9">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0E13A9" w:rsidRPr="000E13A9">
        <w:rPr>
          <w:sz w:val="24"/>
          <w:szCs w:val="24"/>
        </w:rPr>
        <w:t>Privredna</w:t>
      </w:r>
      <w:r w:rsidR="00CF7F84" w:rsidRPr="000E13A9">
        <w:rPr>
          <w:sz w:val="24"/>
          <w:szCs w:val="24"/>
        </w:rPr>
        <w:t xml:space="preserve"> banka</w:t>
      </w:r>
      <w:r w:rsidR="00C63FA9" w:rsidRPr="000E13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0E13A9" w:rsidRPr="000E13A9">
        <w:rPr>
          <w:sz w:val="24"/>
          <w:szCs w:val="24"/>
          <w:lang w:val="pt-BR"/>
        </w:rPr>
        <w:t>COMMEO TTS MEDIUS j.d.o.o. za prijevoz i usluge, Jakovlje, Adele Sixta 7, OIB 96307225759</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0E13A9">
        <w:rPr>
          <w:sz w:val="24"/>
          <w:szCs w:val="24"/>
        </w:rPr>
        <w:t xml:space="preserve">dan </w:t>
      </w:r>
      <w:r w:rsidR="000E13A9" w:rsidRPr="000E13A9">
        <w:rPr>
          <w:sz w:val="24"/>
          <w:szCs w:val="24"/>
        </w:rPr>
        <w:t>21</w:t>
      </w:r>
      <w:r w:rsidR="00D722D0" w:rsidRPr="000E13A9">
        <w:rPr>
          <w:sz w:val="24"/>
          <w:szCs w:val="24"/>
        </w:rPr>
        <w:t xml:space="preserve">. </w:t>
      </w:r>
      <w:r w:rsidR="000E13A9" w:rsidRPr="000E13A9">
        <w:rPr>
          <w:sz w:val="24"/>
          <w:szCs w:val="24"/>
        </w:rPr>
        <w:t>lipnja</w:t>
      </w:r>
      <w:r w:rsidR="00483B13" w:rsidRPr="000E13A9">
        <w:rPr>
          <w:sz w:val="24"/>
          <w:szCs w:val="24"/>
        </w:rPr>
        <w:t xml:space="preserve"> 201</w:t>
      </w:r>
      <w:r w:rsidR="000E13A9" w:rsidRPr="000E13A9">
        <w:rPr>
          <w:sz w:val="24"/>
          <w:szCs w:val="24"/>
        </w:rPr>
        <w:t>7</w:t>
      </w:r>
      <w:r w:rsidRPr="000E13A9">
        <w:rPr>
          <w:sz w:val="24"/>
          <w:szCs w:val="24"/>
        </w:rPr>
        <w:t xml:space="preserve">. u Očevidniku redoslijeda osnova za plaćanje ima evidentirane neizvršene osnove za plaćanje u neprekinutom razdoblju od </w:t>
      </w:r>
      <w:r w:rsidR="00D722D0" w:rsidRPr="000E13A9">
        <w:rPr>
          <w:sz w:val="24"/>
          <w:szCs w:val="24"/>
        </w:rPr>
        <w:t>120</w:t>
      </w:r>
      <w:r w:rsidR="00452E9E" w:rsidRPr="000E13A9">
        <w:rPr>
          <w:sz w:val="24"/>
          <w:szCs w:val="24"/>
        </w:rPr>
        <w:t xml:space="preserve"> </w:t>
      </w:r>
      <w:r w:rsidRPr="000E13A9">
        <w:rPr>
          <w:sz w:val="24"/>
          <w:szCs w:val="24"/>
        </w:rPr>
        <w:t xml:space="preserve">dana, u ukupnom iznosu od </w:t>
      </w:r>
      <w:r w:rsidR="000E13A9" w:rsidRPr="000E13A9">
        <w:rPr>
          <w:sz w:val="24"/>
          <w:szCs w:val="24"/>
        </w:rPr>
        <w:t>30.607,17</w:t>
      </w:r>
      <w:r w:rsidR="00181351" w:rsidRPr="000E13A9">
        <w:rPr>
          <w:sz w:val="24"/>
          <w:szCs w:val="24"/>
        </w:rPr>
        <w:t xml:space="preserve"> </w:t>
      </w:r>
      <w:r w:rsidRPr="000E13A9">
        <w:rPr>
          <w:sz w:val="24"/>
          <w:szCs w:val="24"/>
        </w:rPr>
        <w:t xml:space="preserve">kn, kao i da dužnik ima </w:t>
      </w:r>
      <w:r w:rsidR="00D722D0" w:rsidRPr="000E13A9">
        <w:rPr>
          <w:sz w:val="24"/>
          <w:szCs w:val="24"/>
        </w:rPr>
        <w:t>1</w:t>
      </w:r>
      <w:r w:rsidRPr="000E13A9">
        <w:rPr>
          <w:sz w:val="24"/>
          <w:szCs w:val="24"/>
        </w:rPr>
        <w:t xml:space="preserve"> zaposlen</w:t>
      </w:r>
      <w:r w:rsidR="00483B13" w:rsidRPr="000E13A9">
        <w:rPr>
          <w:sz w:val="24"/>
          <w:szCs w:val="24"/>
        </w:rPr>
        <w:t>ih</w:t>
      </w:r>
      <w:r w:rsidRPr="000E13A9">
        <w:rPr>
          <w:sz w:val="24"/>
          <w:szCs w:val="24"/>
        </w:rPr>
        <w:t xml:space="preserve">. </w:t>
      </w:r>
      <w:r w:rsidRPr="000E13A9">
        <w:rPr>
          <w:sz w:val="24"/>
          <w:szCs w:val="24"/>
          <w:lang w:val="en-GB"/>
        </w:rPr>
        <w:t>S obzirom na to da predlagatelj vodi Očevidnik redoslijeda osnova za plaćanje, sud</w:t>
      </w:r>
      <w:r w:rsidRPr="00CA1A6F">
        <w:rPr>
          <w:sz w:val="24"/>
          <w:szCs w:val="24"/>
          <w:lang w:val="en-GB"/>
        </w:rPr>
        <w:t xml:space="preserve"> je prihvatio  predlagateljeve tvrdnje o neprekinutom razdoblju evidentiranih neizvršenih osnova za plaćanje koji su zavedeni u Očevidniku  redoslijeda osnova za plaćanje. </w:t>
      </w:r>
    </w:p>
    <w:p w:rsidRDefault="000E7941" w:rsidP="000E7941" w:rsidR="00CE5879" w:rsidRPr="000E13A9">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0E13A9">
        <w:rPr>
          <w:sz w:val="24"/>
          <w:szCs w:val="24"/>
        </w:rPr>
        <w:t xml:space="preserve">od </w:t>
      </w:r>
      <w:r w:rsidR="002B118F" w:rsidRPr="000E13A9">
        <w:rPr>
          <w:sz w:val="24"/>
          <w:szCs w:val="24"/>
        </w:rPr>
        <w:t xml:space="preserve">4. svibnja 2018. </w:t>
      </w:r>
      <w:r w:rsidRPr="000E13A9">
        <w:rPr>
          <w:sz w:val="24"/>
          <w:szCs w:val="24"/>
        </w:rPr>
        <w:t>(list</w:t>
      </w:r>
      <w:r w:rsidR="002B118F" w:rsidRPr="000E13A9">
        <w:rPr>
          <w:sz w:val="24"/>
          <w:szCs w:val="24"/>
        </w:rPr>
        <w:t xml:space="preserve"> 7-8</w:t>
      </w:r>
      <w:r w:rsidRPr="000E13A9">
        <w:rPr>
          <w:sz w:val="24"/>
          <w:szCs w:val="24"/>
        </w:rPr>
        <w:t xml:space="preserve"> spisa) utvrđeno je da dužnik</w:t>
      </w:r>
      <w:r w:rsidR="002B118F" w:rsidRPr="000E13A9">
        <w:rPr>
          <w:sz w:val="24"/>
          <w:szCs w:val="24"/>
        </w:rPr>
        <w:t xml:space="preserve"> na </w:t>
      </w:r>
      <w:r w:rsidR="00351A28" w:rsidRPr="000E13A9">
        <w:rPr>
          <w:sz w:val="24"/>
          <w:szCs w:val="24"/>
        </w:rPr>
        <w:t xml:space="preserve"> dan</w:t>
      </w:r>
      <w:r w:rsidR="002B118F" w:rsidRPr="000E13A9">
        <w:rPr>
          <w:sz w:val="24"/>
          <w:szCs w:val="24"/>
        </w:rPr>
        <w:t xml:space="preserve"> 3. svibnja 2018.</w:t>
      </w:r>
      <w:r w:rsidR="00351A28" w:rsidRPr="000E13A9">
        <w:rPr>
          <w:sz w:val="24"/>
          <w:szCs w:val="24"/>
        </w:rPr>
        <w:t xml:space="preserve"> </w:t>
      </w:r>
      <w:r w:rsidRPr="000E13A9">
        <w:rPr>
          <w:sz w:val="24"/>
          <w:szCs w:val="24"/>
        </w:rPr>
        <w:t>u</w:t>
      </w:r>
      <w:r w:rsidR="00351A28" w:rsidRPr="000E13A9">
        <w:rPr>
          <w:sz w:val="24"/>
          <w:szCs w:val="24"/>
        </w:rPr>
        <w:t xml:space="preserve"> Očevidniku redoslijeda osnova za plaćanje ima evidentirane neizvršene osnove za plaćanje u neprekinutom razdoblju od </w:t>
      </w:r>
      <w:r w:rsidR="000E13A9" w:rsidRPr="000E13A9">
        <w:rPr>
          <w:sz w:val="24"/>
          <w:szCs w:val="24"/>
        </w:rPr>
        <w:t>435</w:t>
      </w:r>
      <w:r w:rsidR="00351A28" w:rsidRPr="000E13A9">
        <w:rPr>
          <w:sz w:val="24"/>
          <w:szCs w:val="24"/>
        </w:rPr>
        <w:t xml:space="preserve"> dana u ukupnom iznosu od</w:t>
      </w:r>
      <w:r w:rsidR="002B118F" w:rsidRPr="000E13A9">
        <w:rPr>
          <w:sz w:val="24"/>
          <w:szCs w:val="24"/>
        </w:rPr>
        <w:t xml:space="preserve"> </w:t>
      </w:r>
      <w:r w:rsidR="000E13A9" w:rsidRPr="000E13A9">
        <w:rPr>
          <w:sz w:val="24"/>
          <w:szCs w:val="24"/>
        </w:rPr>
        <w:t>32.072,70</w:t>
      </w:r>
      <w:r w:rsidR="00351A28" w:rsidRPr="000E13A9">
        <w:rPr>
          <w:sz w:val="24"/>
          <w:szCs w:val="24"/>
        </w:rPr>
        <w:t>kn.</w:t>
      </w:r>
      <w:r w:rsidR="00CE5879" w:rsidRPr="000E13A9">
        <w:rPr>
          <w:sz w:val="24"/>
          <w:szCs w:val="24"/>
        </w:rPr>
        <w:t xml:space="preserve"> Uvidom u obavijest o o</w:t>
      </w:r>
      <w:r w:rsidR="00CE5879">
        <w:rPr>
          <w:sz w:val="24"/>
          <w:szCs w:val="24"/>
        </w:rPr>
        <w:t>siguranju sredstava za namirenje tr</w:t>
      </w:r>
      <w:r w:rsidR="002B118F">
        <w:rPr>
          <w:sz w:val="24"/>
          <w:szCs w:val="24"/>
        </w:rPr>
        <w:t xml:space="preserve">oškova stečajnog postupka </w:t>
      </w:r>
      <w:r w:rsidR="002B118F" w:rsidRPr="000E13A9">
        <w:rPr>
          <w:sz w:val="24"/>
          <w:szCs w:val="24"/>
        </w:rPr>
        <w:t xml:space="preserve">od 3. svibnja 2018. </w:t>
      </w:r>
      <w:r w:rsidR="00CE5879" w:rsidRPr="000E13A9">
        <w:rPr>
          <w:sz w:val="24"/>
          <w:szCs w:val="24"/>
        </w:rPr>
        <w:t xml:space="preserve"> (list</w:t>
      </w:r>
      <w:r w:rsidR="002B118F" w:rsidRPr="000E13A9">
        <w:rPr>
          <w:sz w:val="24"/>
          <w:szCs w:val="24"/>
        </w:rPr>
        <w:t xml:space="preserve"> 9 spisa</w:t>
      </w:r>
      <w:r w:rsidR="00CE5879" w:rsidRPr="000E13A9">
        <w:rPr>
          <w:sz w:val="24"/>
          <w:szCs w:val="24"/>
        </w:rPr>
        <w:t xml:space="preserve">) utvrđeno je da dužnik na ime predujma za namirenje troškova stečajnog postupka </w:t>
      </w:r>
      <w:r w:rsidR="000E13A9" w:rsidRPr="000E13A9">
        <w:rPr>
          <w:sz w:val="24"/>
          <w:szCs w:val="24"/>
        </w:rPr>
        <w:t>ima</w:t>
      </w:r>
      <w:r w:rsidR="00CE5879" w:rsidRPr="000E13A9">
        <w:rPr>
          <w:sz w:val="24"/>
          <w:szCs w:val="24"/>
        </w:rPr>
        <w:t xml:space="preserve"> zaplijenjena </w:t>
      </w:r>
      <w:r w:rsidR="002B118F" w:rsidRPr="000E13A9">
        <w:rPr>
          <w:sz w:val="24"/>
          <w:szCs w:val="24"/>
        </w:rPr>
        <w:t>no</w:t>
      </w:r>
      <w:r w:rsidR="000E13A9" w:rsidRPr="000E13A9">
        <w:rPr>
          <w:sz w:val="24"/>
          <w:szCs w:val="24"/>
        </w:rPr>
        <w:t>včana sredstva u iznosu od 125</w:t>
      </w:r>
      <w:r w:rsidR="002B118F" w:rsidRPr="000E13A9">
        <w:rPr>
          <w:sz w:val="24"/>
          <w:szCs w:val="24"/>
        </w:rPr>
        <w:t xml:space="preserve">,00 </w:t>
      </w:r>
      <w:r w:rsidR="00CE5879" w:rsidRPr="000E13A9">
        <w:rPr>
          <w:sz w:val="24"/>
          <w:szCs w:val="24"/>
        </w:rPr>
        <w:t>kn.</w:t>
      </w:r>
    </w:p>
    <w:p w:rsidRDefault="000E7941" w:rsidP="000E7941" w:rsidR="000E7941" w:rsidRPr="00CA12C6">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katastra </w:t>
      </w:r>
      <w:r w:rsidRPr="000E13A9">
        <w:rPr>
          <w:sz w:val="24"/>
          <w:szCs w:val="24"/>
        </w:rPr>
        <w:t xml:space="preserve">od </w:t>
      </w:r>
      <w:r w:rsidR="000E13A9" w:rsidRPr="000E13A9">
        <w:rPr>
          <w:sz w:val="24"/>
          <w:szCs w:val="24"/>
        </w:rPr>
        <w:t>20</w:t>
      </w:r>
      <w:r w:rsidRPr="000E13A9">
        <w:rPr>
          <w:sz w:val="24"/>
          <w:szCs w:val="24"/>
        </w:rPr>
        <w:t xml:space="preserve">. </w:t>
      </w:r>
      <w:r w:rsidR="000E13A9" w:rsidRPr="000E13A9">
        <w:rPr>
          <w:sz w:val="24"/>
          <w:szCs w:val="24"/>
        </w:rPr>
        <w:t>srpnja 2017. (list 4</w:t>
      </w:r>
      <w:r w:rsidRPr="000E13A9">
        <w:rPr>
          <w:sz w:val="24"/>
          <w:szCs w:val="24"/>
        </w:rPr>
        <w:t xml:space="preserve"> spisa) sud je utvrdio da dužnik nije vlasnik nekretnina te uvid</w:t>
      </w:r>
      <w:r>
        <w:rPr>
          <w:sz w:val="24"/>
          <w:szCs w:val="24"/>
        </w:rPr>
        <w:t xml:space="preserve">om u uvjerenje </w:t>
      </w:r>
      <w:r w:rsidRPr="00CA12C6">
        <w:rPr>
          <w:sz w:val="24"/>
          <w:szCs w:val="24"/>
        </w:rPr>
        <w:t>stanice za tehnički pregled vozila Euroagram TIS d.o.o.</w:t>
      </w:r>
      <w:r w:rsidR="00CE5879" w:rsidRPr="00CA12C6">
        <w:rPr>
          <w:sz w:val="24"/>
          <w:szCs w:val="24"/>
        </w:rPr>
        <w:t xml:space="preserve"> o</w:t>
      </w:r>
      <w:r w:rsidR="002730FB" w:rsidRPr="00CA12C6">
        <w:rPr>
          <w:sz w:val="24"/>
          <w:szCs w:val="24"/>
        </w:rPr>
        <w:t xml:space="preserve">d </w:t>
      </w:r>
      <w:r w:rsidR="000E13A9" w:rsidRPr="00CA12C6">
        <w:rPr>
          <w:sz w:val="24"/>
          <w:szCs w:val="24"/>
        </w:rPr>
        <w:t>9</w:t>
      </w:r>
      <w:r w:rsidR="002730FB" w:rsidRPr="00CA12C6">
        <w:rPr>
          <w:sz w:val="24"/>
          <w:szCs w:val="24"/>
        </w:rPr>
        <w:t>. svibnja 2018.</w:t>
      </w:r>
      <w:r w:rsidR="00CE5879" w:rsidRPr="00CA12C6">
        <w:rPr>
          <w:sz w:val="24"/>
          <w:szCs w:val="24"/>
        </w:rPr>
        <w:t xml:space="preserve"> (list</w:t>
      </w:r>
      <w:r w:rsidR="000E13A9" w:rsidRPr="00CA12C6">
        <w:rPr>
          <w:sz w:val="24"/>
          <w:szCs w:val="24"/>
        </w:rPr>
        <w:t xml:space="preserve"> 10</w:t>
      </w:r>
      <w:r w:rsidR="00CE5879" w:rsidRPr="00CA12C6">
        <w:rPr>
          <w:sz w:val="24"/>
          <w:szCs w:val="24"/>
        </w:rPr>
        <w:t xml:space="preserve"> spisa)</w:t>
      </w:r>
      <w:r w:rsidRPr="00CA12C6">
        <w:rPr>
          <w:sz w:val="24"/>
          <w:szCs w:val="24"/>
        </w:rPr>
        <w:t xml:space="preserve"> utvrđeno je da </w:t>
      </w:r>
      <w:r w:rsidR="000E13A9" w:rsidRPr="00CA12C6">
        <w:rPr>
          <w:sz w:val="24"/>
          <w:szCs w:val="24"/>
        </w:rPr>
        <w:t>je dužnik vlasnik vozila:</w:t>
      </w:r>
    </w:p>
    <w:p w:rsidRDefault="000E13A9" w:rsidP="000E7941" w:rsidR="000E13A9">
      <w:pPr>
        <w:ind w:firstLine="708"/>
        <w:jc w:val="both"/>
        <w:rPr>
          <w:sz w:val="24"/>
          <w:szCs w:val="24"/>
        </w:rPr>
      </w:pPr>
      <w:r w:rsidRPr="00CA12C6">
        <w:rPr>
          <w:sz w:val="24"/>
          <w:szCs w:val="24"/>
        </w:rPr>
        <w:lastRenderedPageBreak/>
        <w:t>1. N3, marke</w:t>
      </w:r>
      <w:r>
        <w:rPr>
          <w:sz w:val="24"/>
          <w:szCs w:val="24"/>
        </w:rPr>
        <w:t xml:space="preserve"> RENAULT C-141580, godina proizvodnje 2005., broj šasije VF622AVA000107027</w:t>
      </w:r>
      <w:r w:rsidR="00CA12C6">
        <w:rPr>
          <w:sz w:val="24"/>
          <w:szCs w:val="24"/>
        </w:rPr>
        <w:t>, reg. oznaka ZG8192EN</w:t>
      </w:r>
      <w:r>
        <w:rPr>
          <w:sz w:val="24"/>
          <w:szCs w:val="24"/>
        </w:rPr>
        <w:t>, datum o</w:t>
      </w:r>
      <w:r w:rsidR="00CA12C6">
        <w:rPr>
          <w:sz w:val="24"/>
          <w:szCs w:val="24"/>
        </w:rPr>
        <w:t>djave 27</w:t>
      </w:r>
      <w:r>
        <w:rPr>
          <w:sz w:val="24"/>
          <w:szCs w:val="24"/>
        </w:rPr>
        <w:t>.</w:t>
      </w:r>
      <w:r w:rsidR="00CA12C6">
        <w:rPr>
          <w:sz w:val="24"/>
          <w:szCs w:val="24"/>
        </w:rPr>
        <w:t>6</w:t>
      </w:r>
      <w:r>
        <w:rPr>
          <w:sz w:val="24"/>
          <w:szCs w:val="24"/>
        </w:rPr>
        <w:t xml:space="preserve">.2014. </w:t>
      </w:r>
      <w:r w:rsidR="00CA12C6">
        <w:rPr>
          <w:sz w:val="24"/>
          <w:szCs w:val="24"/>
        </w:rPr>
        <w:t>Nema tereta.</w:t>
      </w:r>
    </w:p>
    <w:p w:rsidRDefault="00CA12C6" w:rsidP="000E7941" w:rsidR="00CA12C6" w:rsidRPr="00CE5879">
      <w:pPr>
        <w:ind w:firstLine="708"/>
        <w:jc w:val="both"/>
        <w:rPr>
          <w:color w:val="FF0000"/>
          <w:sz w:val="24"/>
          <w:szCs w:val="24"/>
        </w:rPr>
      </w:pPr>
      <w:r>
        <w:rPr>
          <w:sz w:val="24"/>
          <w:szCs w:val="24"/>
        </w:rPr>
        <w:t>2. O4, marke ROLFO C 171, godina proizvodnje 2005., broj šasije ZAHB1SAASY4050273, reg. oznaka ZG5337DK, datum odjave 4.6.2014. Nema tereta.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2C6">
      <w:pPr>
        <w:ind w:firstLine="720"/>
        <w:jc w:val="center"/>
        <w:rPr>
          <w:sz w:val="24"/>
          <w:szCs w:val="24"/>
        </w:rPr>
      </w:pPr>
      <w:r w:rsidRPr="00CA1A6F">
        <w:rPr>
          <w:sz w:val="24"/>
          <w:szCs w:val="24"/>
        </w:rPr>
        <w:t xml:space="preserve">U </w:t>
      </w:r>
      <w:r w:rsidRPr="00CA12C6">
        <w:rPr>
          <w:sz w:val="24"/>
          <w:szCs w:val="24"/>
        </w:rPr>
        <w:t>Zagrebu</w:t>
      </w:r>
      <w:r w:rsidR="006C7E17" w:rsidRPr="00CA12C6">
        <w:rPr>
          <w:sz w:val="24"/>
          <w:szCs w:val="24"/>
        </w:rPr>
        <w:t xml:space="preserve"> </w:t>
      </w:r>
      <w:r w:rsidR="00CA12C6" w:rsidRPr="00CA12C6">
        <w:rPr>
          <w:sz w:val="24"/>
          <w:szCs w:val="24"/>
        </w:rPr>
        <w:t>24</w:t>
      </w:r>
      <w:r w:rsidR="00C34DE5" w:rsidRPr="00CA12C6">
        <w:rPr>
          <w:sz w:val="24"/>
          <w:szCs w:val="24"/>
        </w:rPr>
        <w:t>. svibnja</w:t>
      </w:r>
      <w:r w:rsidR="003752F1" w:rsidRPr="00CA12C6">
        <w:rPr>
          <w:sz w:val="24"/>
          <w:szCs w:val="24"/>
        </w:rPr>
        <w:t xml:space="preserve"> 201</w:t>
      </w:r>
      <w:r w:rsidR="00C34DE5" w:rsidRPr="00CA12C6">
        <w:rPr>
          <w:sz w:val="24"/>
          <w:szCs w:val="24"/>
        </w:rPr>
        <w:t>8</w:t>
      </w:r>
      <w:r w:rsidR="009850B8" w:rsidRPr="00CA12C6">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7B1A17">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C5946">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C5946" w:rsidR="008C5946" w:rsidRPr="00CA1A6F">
      <w:pPr>
        <w:jc w:val="both"/>
        <w:rPr>
          <w:sz w:val="24"/>
          <w:szCs w:val="24"/>
        </w:rPr>
      </w:pPr>
    </w:p>
    <w:p w:rsidRDefault="007B1A17" w:rsidP="007B64C7" w:rsidR="007B1A17" w:rsidRPr="007B1A17">
      <w:pPr>
        <w:ind w:firstLine="708" w:left="3540"/>
        <w:jc w:val="right"/>
        <w:rPr>
          <w:sz w:val="24"/>
          <w:szCs w:val="24"/>
        </w:rPr>
      </w:pPr>
      <w:r w:rsidRPr="007B1A17">
        <w:rPr>
          <w:sz w:val="24"/>
          <w:szCs w:val="24"/>
        </w:rPr>
        <w:t>Za točnost otpravka-ovlašteni službenik:</w:t>
      </w:r>
    </w:p>
    <w:p w:rsidRDefault="007B1A17" w:rsidP="007B64C7" w:rsidR="007B1A17" w:rsidRPr="007B1A17">
      <w:pPr>
        <w:ind w:firstLine="708" w:left="3540"/>
        <w:jc w:val="right"/>
        <w:rPr>
          <w:sz w:val="24"/>
          <w:szCs w:val="24"/>
        </w:rPr>
      </w:pPr>
      <w:r w:rsidRPr="007B1A17">
        <w:rPr>
          <w:sz w:val="24"/>
          <w:szCs w:val="24"/>
        </w:rPr>
        <w:t xml:space="preserve">                                       Valentina Gabud</w:t>
      </w:r>
    </w:p>
    <w:p w:rsidRDefault="008771CC" w:rsidP="007B1A17" w:rsidR="00B32E61" w:rsidRPr="007B1A17">
      <w:pPr>
        <w:jc w:val="both"/>
        <w:rPr>
          <w:sz w:val="24"/>
          <w:szCs w:val="24"/>
        </w:rPr>
      </w:pPr>
      <w:r w:rsidRPr="007B1A17">
        <w:rPr>
          <w:sz w:val="24"/>
          <w:szCs w:val="24"/>
        </w:rPr>
        <w:t xml:space="preserve"> </w:t>
      </w:r>
    </w:p>
    <w:sectPr w:rsidSect="0031046B" w:rsidR="00B32E61" w:rsidRPr="007B1A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B1A1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0E13A9">
      <w:rPr>
        <w:sz w:val="24"/>
        <w:szCs w:val="24"/>
      </w:rPr>
      <w:t>St-</w:t>
    </w:r>
    <w:r w:rsidR="000E13A9" w:rsidRPr="000E13A9">
      <w:rPr>
        <w:sz w:val="24"/>
        <w:szCs w:val="24"/>
      </w:rPr>
      <w:t>1836</w:t>
    </w:r>
    <w:r w:rsidR="00CF7F84" w:rsidRPr="000E13A9">
      <w:rPr>
        <w:sz w:val="24"/>
        <w:szCs w:val="24"/>
      </w:rPr>
      <w:t>/</w:t>
    </w:r>
    <w:r w:rsidR="00294869" w:rsidRPr="000E13A9">
      <w:rPr>
        <w:sz w:val="24"/>
        <w:szCs w:val="24"/>
      </w:rPr>
      <w:t>1</w:t>
    </w:r>
    <w:r w:rsidR="00C34DE5" w:rsidRPr="000E13A9">
      <w:rPr>
        <w:sz w:val="24"/>
        <w:szCs w:val="24"/>
      </w:rPr>
      <w:t>7</w:t>
    </w:r>
    <w:r w:rsidR="00294869" w:rsidRPr="000E13A9">
      <w:rPr>
        <w:sz w:val="24"/>
        <w:szCs w:val="24"/>
      </w:rPr>
      <w:t>-</w:t>
    </w:r>
    <w:r w:rsidR="000E13A9">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13A9"/>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1A17"/>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C5946"/>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2C6"/>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7B1A17"/>
    <w:rPr>
      <w:color w:val="808080"/>
      <w:bdr w:space="0" w:sz="0" w:color="auto" w:val="none"/>
      <w:shd w:fill="auto" w:color="auto" w:val="clear"/>
    </w:rPr>
  </w:style>
  <w:style w:customStyle="true" w:styleId="eSPISCCParagraphDefaultFont" w:type="character">
    <w:name w:val="eSPIS_CC_Paragraph Default Font"/>
    <w:basedOn w:val="Zadanifontodlomka"/>
    <w:rsid w:val="007B1A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A1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B1A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A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1836</izvorni_sadrzaj>
    <derivirana_varijabla naziv="DomainObject.Predmet.Broj_1">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St-1836/2017</izvorni_sadrzaj>
    <derivirana_varijabla naziv="DomainObject.Predmet.OznakaBroj_1">St-1836/2017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COMMEO TTS MEDIUS j.d.o.o. za prijevoz i usluge zastupanog po punomoćniku Marina Suhina</izvorni_sadrzaj>
    <derivirana_varijabla naziv="DomainObject.Predmet.ProtustrankaFormated_1">  COMMEO TTS MEDIUS j.d.o.o. za prijevoz i usluge zastupanog po punomoćniku Marina Suhina</derivirana_varijabla>
  </DomainObject.Predmet.ProtustrankaFormated>
  <DomainObject.Predmet.ProtustrankaFormatedOIB>
    <izvorni_sadrzaj>  COMMEO TTS MEDIUS j.d.o.o. za prijevoz i usluge, OIB 96307225759 zastupanog po punomoćniku Marina Suhina</izvorni_sadrzaj>
    <derivirana_varijabla naziv="DomainObject.Predmet.ProtustrankaFormatedOIB_1">  COMMEO TTS MEDIUS j.d.o.o. za prijevoz i usluge, OIB 96307225759 zastupanog po punomoćniku Marina Suhina</derivirana_varijabla>
  </DomainObject.Predmet.ProtustrankaFormatedOIB>
  <DomainObject.Predmet.ProtustrankaFormatedWithAdress>
    <izvorni_sadrzaj> COMMEO TTS MEDIUS j.d.o.o. za prijevoz i usluge, Adele Sixta 7, 10297 Jakovlje zastupanog po punomoćniku Marina Suhina</izvorni_sadrzaj>
    <derivirana_varijabla naziv="DomainObject.Predmet.ProtustrankaFormatedWithAdress_1"> COMMEO TTS MEDIUS j.d.o.o. za prijevoz i usluge, Adele Sixta 7, 10297 Jakovlje zastupanog po punomoćniku Marina Suhina</derivirana_varijabla>
  </DomainObject.Predmet.ProtustrankaFormatedWithAdress>
  <DomainObject.Predmet.ProtustrankaFormatedWithAdressOIB>
    <izvorni_sadrzaj> COMMEO TTS MEDIUS j.d.o.o. za prijevoz i usluge, OIB 96307225759, Adele Sixta 7, 10297 Jakovlje zastupanog po punomoćniku Marina Suhina</izvorni_sadrzaj>
    <derivirana_varijabla naziv="DomainObject.Predmet.ProtustrankaFormatedWithAdressOIB_1"> COMMEO TTS MEDIUS j.d.o.o. za prijevoz i usluge, OIB 96307225759, Adele Sixta 7, 10297 Jakovlje zastupanog po punomoćniku Marina Suhina</derivirana_varijabla>
  </DomainObject.Predmet.ProtustrankaFormatedWithAdressOIB>
  <DomainObject.Predmet.ProtustrankaWithAdress>
    <izvorni_sadrzaj>COMMEO TTS MEDIUS j.d.o.o. za prijevoz i usluge Adele Sixta 7, 10297 Jakovlje</izvorni_sadrzaj>
    <derivirana_varijabla naziv="DomainObject.Predmet.ProtustrankaWithAdress_1">COMMEO TTS MEDIUS j.d.o.o. za prijevoz i usluge Adele Sixta 7, 10297 Jakovlje</derivirana_varijabla>
  </DomainObject.Predmet.ProtustrankaWithAdress>
  <DomainObject.Predmet.ProtustrankaWithAdressOIB>
    <izvorni_sadrzaj>COMMEO TTS MEDIUS j.d.o.o. za prijevoz i usluge, OIB 96307225759, Adele Sixta 7, 10297 Jakovlje</izvorni_sadrzaj>
    <derivirana_varijabla naziv="DomainObject.Predmet.ProtustrankaWithAdressOIB_1">COMMEO TTS MEDIUS j.d.o.o. za prijevoz i usluge, OIB 96307225759, Adele Sixta 7, 10297 Jakovlje</derivirana_varijabla>
  </DomainObject.Predmet.ProtustrankaWithAdressOIB>
  <DomainObject.Predmet.ProtustrankaNazivFormated>
    <izvorni_sadrzaj>COMMEO TTS MEDIUS j.d.o.o. za prijevoz i usluge</izvorni_sadrzaj>
    <derivirana_varijabla naziv="DomainObject.Predmet.ProtustrankaNazivFormated_1">COMMEO TTS MEDIUS j.d.o.o. za prijevoz i usluge</derivirana_varijabla>
  </DomainObject.Predmet.ProtustrankaNazivFormated>
  <DomainObject.Predmet.ProtustrankaNazivFormatedOIB>
    <izvorni_sadrzaj>COMMEO TTS MEDIUS j.d.o.o. za prijevoz i usluge, OIB 96307225759</izvorni_sadrzaj>
    <derivirana_varijabla naziv="DomainObject.Predmet.ProtustrankaNazivFormatedOIB_1">COMMEO TTS MEDIUS j.d.o.o. za prijevoz i usluge, OIB 96307225759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COMMEO TTS MEDIUS j.d.o.o. za prijevoz i usluge zastupanog po punomoćniku Marina Suhina</item>
    </izvorni_sadrzaj>
    <derivirana_varijabla naziv="DomainObject.Predmet.ProtuStrankaListFormated_1">
      <item>COMMEO TTS MEDIUS j.d.o.o. za prijevoz i usluge zastupanog po punomoćniku Marina Suhina</item>
    </derivirana_varijabla>
  </DomainObject.Predmet.ProtuStrankaListFormated>
  <DomainObject.Predmet.ProtuStrankaListFormatedOIB>
    <izvorni_sadrzaj>
      <item>COMMEO TTS MEDIUS j.d.o.o. za prijevoz i usluge, OIB 96307225759 zastupanog po punomoćniku Marina Suhina</item>
    </izvorni_sadrzaj>
    <derivirana_varijabla naziv="DomainObject.Predmet.ProtuStrankaListFormatedOIB_1">
      <item>COMMEO TTS MEDIUS j.d.o.o. za prijevoz i usluge, OIB 96307225759 zastupanog po punomoćniku Marina Suhina</item>
    </derivirana_varijabla>
  </DomainObject.Predmet.ProtuStrankaListFormatedOIB>
  <DomainObject.Predmet.ProtuStrankaListFormatedWithAdress>
    <izvorni_sadrzaj>
      <item>COMMEO TTS MEDIUS j.d.o.o. za prijevoz i usluge, Adele Sixta 7, 10297 Jakovlje zastupanog po punomoćniku Marina Suhina</item>
    </izvorni_sadrzaj>
    <derivirana_varijabla naziv="DomainObject.Predmet.ProtuStrankaListFormatedWithAdress_1">
      <item>COMMEO TTS MEDIUS j.d.o.o. za prijevoz i usluge, Adele Sixta 7, 10297 Jakovlje zastupanog po punomoćniku Marina Suhina</item>
    </derivirana_varijabla>
  </DomainObject.Predmet.ProtuStrankaListFormatedWithAdress>
  <DomainObject.Predmet.ProtuStrankaListFormatedWithAdressOIB>
    <izvorni_sadrzaj>
      <item>COMMEO TTS MEDIUS j.d.o.o. za prijevoz i usluge, OIB 96307225759, Adele Sixta 7, 10297 Jakovlje zastupanog po punomoćniku Marina Suhina</item>
    </izvorni_sadrzaj>
    <derivirana_varijabla naziv="DomainObject.Predmet.ProtuStrankaListFormatedWithAdressOIB_1">
      <item>COMMEO TTS MEDIUS j.d.o.o. za prijevoz i usluge, OIB 96307225759, Adele Sixta 7, 10297 Jakovlje zastupanog po punomoćniku Marina Suhina</item>
    </derivirana_varijabla>
  </DomainObject.Predmet.ProtuStrankaListFormatedWithAdressOIB>
  <DomainObject.Predmet.ProtuStrankaListNazivFormated>
    <izvorni_sadrzaj>
      <item>COMMEO TTS MEDIUS j.d.o.o. za prijevoz i usluge</item>
    </izvorni_sadrzaj>
    <derivirana_varijabla naziv="DomainObject.Predmet.ProtuStrankaListNazivFormated_1">
      <item>COMMEO TTS MEDIUS j.d.o.o. za prijevoz i usluge</item>
    </derivirana_varijabla>
  </DomainObject.Predmet.ProtuStrankaListNazivFormated>
  <DomainObject.Predmet.ProtuStrankaListNazivFormatedOIB>
    <izvorni_sadrzaj>
      <item>COMMEO TTS MEDIUS j.d.o.o. za prijevoz i usluge, OIB 96307225759</item>
    </izvorni_sadrzaj>
    <derivirana_varijabla naziv="DomainObject.Predmet.ProtuStrankaListNazivFormatedOIB_1">
      <item>COMMEO TTS MEDIUS j.d.o.o. za prijevoz i usluge, OIB 96307225759</item>
    </derivirana_varijabla>
  </DomainObject.Predmet.ProtuStrankaListNazivFormatedOIB>
  <DomainObject.Predmet.OstaliListFormated>
    <izvorni_sadrzaj>
      <item>Marina Suhina punomoćnik sudionika u postupku COMMEO TTS MEDIUS j.d.o.o. za prijevoz i usluge</item>
    </izvorni_sadrzaj>
    <derivirana_varijabla naziv="DomainObject.Predmet.OstaliListFormated_1">
      <item>Marina Suhina punomoćnik sudionika u postupku COMMEO TTS MEDIUS j.d.o.o. za prijevoz i usluge</item>
    </derivirana_varijabla>
  </DomainObject.Predmet.OstaliListFormated>
  <DomainObject.Predmet.OstaliListFormatedOIB>
    <izvorni_sadrzaj>
      <item>Marina Suhina, OIB 90988298341 punomoćnik sudionika u postupku COMMEO TTS MEDIUS j.d.o.o. za prijevoz i usluge</item>
    </izvorni_sadrzaj>
    <derivirana_varijabla naziv="DomainObject.Predmet.OstaliListFormatedOIB_1">
      <item>Marina Suhina, OIB 90988298341 punomoćnik sudionika u postupku COMMEO TTS MEDIUS j.d.o.o. za prijevoz i usluge</item>
    </derivirana_varijabla>
  </DomainObject.Predmet.OstaliListFormatedOIB>
  <DomainObject.Predmet.OstaliListFormatedWithAdress>
    <izvorni_sadrzaj>
      <item>Marina Suhina, Ulica Adele Sixta 7, 10297 Jakovlje punomoćnik sudionika u postupku COMMEO TTS MEDIUS j.d.o.o. za prijevoz i usluge</item>
    </izvorni_sadrzaj>
    <derivirana_varijabla naziv="DomainObject.Predmet.OstaliListFormatedWithAdress_1">
      <item>Marina Suhina, Ulica Adele Sixta 7, 10297 Jakovlje punomoćnik sudionika u postupku COMMEO TTS MEDIUS j.d.o.o. za prijevoz i usluge</item>
    </derivirana_varijabla>
  </DomainObject.Predmet.OstaliListFormatedWithAdress>
  <DomainObject.Predmet.OstaliListFormatedWithAdressOIB>
    <izvorni_sadrzaj>
      <item>Marina Suhina, OIB 90988298341, Ulica Adele Sixta 7, 10297 Jakovlje punomoćnik sudionika u postupku COMMEO TTS MEDIUS j.d.o.o. za prijevoz i usluge</item>
    </izvorni_sadrzaj>
    <derivirana_varijabla naziv="DomainObject.Predmet.OstaliListFormatedWithAdressOIB_1">
      <item>Marina Suhina, OIB 90988298341, Ulica Adele Sixta 7, 10297 Jakovlje punomoćnik sudionika u postupku COMMEO TTS MEDIUS j.d.o.o. za prijevoz i usluge</item>
    </derivirana_varijabla>
  </DomainObject.Predmet.OstaliListFormatedWithAdressOIB>
  <DomainObject.Predmet.OstaliListNazivFormated>
    <izvorni_sadrzaj>
      <item>Marina Suhina</item>
    </izvorni_sadrzaj>
    <derivirana_varijabla naziv="DomainObject.Predmet.OstaliListNazivFormated_1">
      <item>Marina Suhina</item>
    </derivirana_varijabla>
  </DomainObject.Predmet.OstaliListNazivFormated>
  <DomainObject.Predmet.OstaliListNazivFormatedOIB>
    <izvorni_sadrzaj>
      <item>Marina Suhina, OIB 90988298341</item>
    </izvorni_sadrzaj>
    <derivirana_varijabla naziv="DomainObject.Predmet.OstaliListNazivFormatedOIB_1">
      <item>Marina Suhina, OIB 90988298341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COMMEO TTS MEDIUS j.d.o.o. za prijevoz i usluge</izvorni_sadrzaj>
    <derivirana_varijabla naziv="DomainObject.Predmet.ProtustrankaIDrugi_1">COMMEO TTS MEDIUS j.d.o.o. za prijevoz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COMMEO TTS MEDIUS j.d.o.o. za prijevoz i usluge, OIB 96307225759, Adele Sixta 7, 10297 Jakovlje</izvorni_sadrzaj>
    <derivirana_varijabla naziv="DomainObject.Predmet.ProtustrankaIDrugiAdressOIB_1">COMMEO TTS MEDIUS j.d.o.o. za prijevoz i usluge, OIB 96307225759, Adele Sixta 7,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COMMEO TTS MEDIUS j.d.o.o. za prijevoz i usluge</item>
      <item>Marina Suhina</item>
    </izvorni_sadrzaj>
    <derivirana_varijabla naziv="DomainObject.Predmet.SudioniciListNaziv_1">
      <item>FINA Regionalni centar Zagreb</item>
      <item>COMMEO TTS MEDIUS j.d.o.o. za prijevoz i usluge</item>
      <item>Marina Suhina</item>
    </derivirana_varijabla>
  </DomainObject.Predmet.SudioniciListNaziv>
  <DomainObject.Predmet.SudioniciListAdressOIB>
    <izvorni_sadrzaj>
      <item>FINA Regionalni centar Zagreb, OIB 85821130368, Trg svibanjskih žrtava 1995. br. 1,10000 Zagreb</item>
      <item>COMMEO TTS MEDIUS j.d.o.o. za prijevoz i usluge, OIB 96307225759, Adele Sixta 7,10297 Jakovlje</item>
      <item>Marina Suhina, OIB 90988298341, Ulica Adele Sixta 7,10297 Jakovlje</item>
    </izvorni_sadrzaj>
    <derivirana_varijabla naziv="DomainObject.Predmet.SudioniciListAdressOIB_1">
      <item>FINA Regionalni centar Zagreb, OIB 85821130368, Trg svibanjskih žrtava 1995. br. 1,10000 Zagreb</item>
      <item>COMMEO TTS MEDIUS j.d.o.o. za prijevoz i usluge, OIB 96307225759, Adele Sixta 7,10297 Jakovlje</item>
      <item>Marina Suhina, OIB 90988298341, Ulica Adele Sixta 7,10297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96307225759</item>
      <item>, OIB 90988298341</item>
    </izvorni_sadrzaj>
    <derivirana_varijabla naziv="DomainObject.Predmet.SudioniciListNazivOIB_1">
      <item>, OIB 85821130368</item>
      <item>, OIB 96307225759</item>
      <item>, OIB 90988298341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90EEAD-1CF6-4542-A564-8BBA71DF6B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1259</properties:Words>
  <properties:Characters>6842</properties:Characters>
  <properties:Lines>146</properties:Lines>
  <properties:Paragraphs>48</properties:Paragraphs>
  <properties:TotalTime>583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2018-05-25T12:49:00Z</cp:lastPrinted>
  <dcterms:modified xmlns:xsi="http://www.w3.org/2001/XMLSchema-instance" xsi:type="dcterms:W3CDTF">2018-05-25T12:49:00Z</dcterms:modified>
  <cp:revision>154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