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ba91f" w14:paraId="45ba91f" w:rsidRDefault="00532B71" w:rsidP="0086691F" w:rsidR="00532B71" w:rsidRPr="00FB18E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6540E">
        <w:rPr>
          <w:rFonts w:hAnsi="Times New Roman" w:ascii="Times New Roman"/>
          <w:sz w:val="22"/>
          <w:szCs w:val="22"/>
          <w:lang w:val="hr-HR"/>
        </w:rPr>
        <w:t>Diani Butigan Granić</w:t>
      </w:r>
      <w:r w:rsidRPr="008531E2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>m nad dužnikom</w:t>
      </w:r>
      <w:r w:rsidR="007F447D">
        <w:rPr>
          <w:rFonts w:hAnsi="Times New Roman" w:ascii="Times New Roman"/>
          <w:sz w:val="22"/>
          <w:szCs w:val="22"/>
          <w:lang w:val="hr-HR"/>
        </w:rPr>
        <w:t xml:space="preserve"> ZOK-PROMET d.o.o., Dubrava,Novaki 48, OIB: 83182270980</w:t>
      </w:r>
      <w:r w:rsidR="00CF4E95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356BC9">
        <w:rPr>
          <w:rFonts w:hAnsi="Times New Roman" w:ascii="Times New Roman"/>
          <w:sz w:val="22"/>
          <w:szCs w:val="22"/>
          <w:lang w:val="hr-HR"/>
        </w:rPr>
        <w:t>0</w:t>
      </w:r>
      <w:r w:rsidR="00592228">
        <w:rPr>
          <w:rFonts w:hAnsi="Times New Roman" w:ascii="Times New Roman"/>
          <w:sz w:val="22"/>
          <w:szCs w:val="22"/>
          <w:lang w:val="hr-HR"/>
        </w:rPr>
        <w:t>4</w:t>
      </w:r>
      <w:r w:rsidR="00356BC9">
        <w:rPr>
          <w:rFonts w:hAnsi="Times New Roman" w:ascii="Times New Roman"/>
          <w:sz w:val="22"/>
          <w:szCs w:val="22"/>
          <w:lang w:val="hr-HR"/>
        </w:rPr>
        <w:t>. veljače</w:t>
      </w:r>
      <w:r w:rsidR="00B4799F" w:rsidRPr="00FB18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56BC9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FB18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FB18E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4F4C73" w:rsidR="00172E2F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172E2F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172E2F">
        <w:rPr>
          <w:rFonts w:hAnsi="Times New Roman" w:ascii="Times New Roman"/>
          <w:sz w:val="22"/>
          <w:szCs w:val="22"/>
        </w:rPr>
        <w:t xml:space="preserve"> </w:t>
      </w:r>
      <w:r w:rsidR="00475AD5">
        <w:rPr>
          <w:rFonts w:hAnsi="Times New Roman" w:ascii="Times New Roman"/>
          <w:sz w:val="22"/>
          <w:szCs w:val="22"/>
        </w:rPr>
        <w:t xml:space="preserve"> </w:t>
      </w:r>
      <w:r w:rsidR="007F447D">
        <w:rPr>
          <w:rFonts w:hAnsi="Times New Roman" w:ascii="Times New Roman"/>
          <w:sz w:val="22"/>
          <w:szCs w:val="22"/>
        </w:rPr>
        <w:t>ZOK-PROMET d.o.o., Dubrava,Novaki 48, OIB: 83182270980</w:t>
      </w:r>
      <w:r w:rsidR="00A358AD" w:rsidRPr="00172E2F">
        <w:rPr>
          <w:rFonts w:hAnsi="Times New Roman" w:ascii="Times New Roman"/>
          <w:sz w:val="22"/>
          <w:szCs w:val="22"/>
        </w:rPr>
        <w:t xml:space="preserve">, </w:t>
      </w:r>
      <w:r w:rsidR="00356BC9">
        <w:rPr>
          <w:rFonts w:hAnsi="Times New Roman" w:ascii="Times New Roman"/>
          <w:sz w:val="22"/>
          <w:szCs w:val="22"/>
        </w:rPr>
        <w:t>dana 0</w:t>
      </w:r>
      <w:r w:rsidR="00592228">
        <w:rPr>
          <w:rFonts w:hAnsi="Times New Roman" w:ascii="Times New Roman"/>
          <w:sz w:val="22"/>
          <w:szCs w:val="22"/>
        </w:rPr>
        <w:t>4</w:t>
      </w:r>
      <w:r w:rsidR="00172E2F" w:rsidRPr="008531E2">
        <w:rPr>
          <w:rFonts w:hAnsi="Times New Roman" w:ascii="Times New Roman"/>
          <w:sz w:val="22"/>
          <w:szCs w:val="22"/>
        </w:rPr>
        <w:t>.</w:t>
      </w:r>
      <w:r w:rsidR="00172E2F">
        <w:rPr>
          <w:rFonts w:hAnsi="Times New Roman" w:ascii="Times New Roman"/>
          <w:sz w:val="22"/>
          <w:szCs w:val="22"/>
        </w:rPr>
        <w:t xml:space="preserve"> </w:t>
      </w:r>
      <w:r w:rsidR="00356BC9">
        <w:rPr>
          <w:rFonts w:hAnsi="Times New Roman" w:ascii="Times New Roman"/>
          <w:sz w:val="22"/>
          <w:szCs w:val="22"/>
        </w:rPr>
        <w:t>veljače 2016</w:t>
      </w:r>
      <w:r w:rsidR="00172E2F" w:rsidRPr="008531E2">
        <w:rPr>
          <w:rFonts w:hAnsi="Times New Roman" w:ascii="Times New Roman"/>
          <w:sz w:val="22"/>
          <w:szCs w:val="22"/>
        </w:rPr>
        <w:t xml:space="preserve">. godine u </w:t>
      </w:r>
      <w:r w:rsidR="00CF4E95">
        <w:rPr>
          <w:rFonts w:hAnsi="Times New Roman" w:ascii="Times New Roman"/>
          <w:sz w:val="22"/>
          <w:szCs w:val="22"/>
        </w:rPr>
        <w:t>1</w:t>
      </w:r>
      <w:r w:rsidR="00475AD5">
        <w:rPr>
          <w:rFonts w:hAnsi="Times New Roman" w:ascii="Times New Roman"/>
          <w:sz w:val="22"/>
          <w:szCs w:val="22"/>
        </w:rPr>
        <w:t>4</w:t>
      </w:r>
      <w:r w:rsidR="00CF4E95">
        <w:rPr>
          <w:rFonts w:hAnsi="Times New Roman" w:ascii="Times New Roman"/>
          <w:sz w:val="22"/>
          <w:szCs w:val="22"/>
        </w:rPr>
        <w:t>,00</w:t>
      </w:r>
      <w:r w:rsidR="00172E2F" w:rsidRPr="008531E2">
        <w:rPr>
          <w:rFonts w:hAnsi="Times New Roman" w:ascii="Times New Roman"/>
          <w:sz w:val="22"/>
          <w:szCs w:val="22"/>
        </w:rPr>
        <w:t xml:space="preserve"> sati, kada je ovo rješenje objavljeno na mrežnoj stranici e-Oglasna ploča ovog suda.</w:t>
      </w:r>
    </w:p>
    <w:p w:rsidRDefault="00356BC9" w:rsidP="00356BC9" w:rsidR="00356BC9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EE69E5" w:rsidP="00356BC9" w:rsidR="00EE69E5" w:rsidRPr="00356BC9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356BC9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356BC9">
        <w:rPr>
          <w:rFonts w:hAnsi="Times New Roman" w:ascii="Times New Roman"/>
          <w:sz w:val="22"/>
          <w:szCs w:val="22"/>
        </w:rPr>
        <w:t xml:space="preserve"> </w:t>
      </w:r>
      <w:r w:rsidR="00487247">
        <w:rPr>
          <w:rFonts w:hAnsi="Times New Roman" w:ascii="Times New Roman"/>
          <w:sz w:val="22"/>
          <w:szCs w:val="22"/>
        </w:rPr>
        <w:t>Renato Sabljić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487247">
        <w:rPr>
          <w:rFonts w:hAnsi="Times New Roman" w:ascii="Times New Roman"/>
          <w:sz w:val="22"/>
          <w:szCs w:val="22"/>
        </w:rPr>
        <w:t>Zagreb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487247">
        <w:rPr>
          <w:rFonts w:hAnsi="Times New Roman" w:ascii="Times New Roman"/>
          <w:sz w:val="22"/>
          <w:szCs w:val="22"/>
        </w:rPr>
        <w:t>Zdenački zavoj 14</w:t>
      </w:r>
      <w:r w:rsidR="006F29A2" w:rsidRPr="00356BC9">
        <w:rPr>
          <w:rFonts w:hAnsi="Times New Roman" w:ascii="Times New Roman"/>
          <w:sz w:val="22"/>
          <w:szCs w:val="22"/>
        </w:rPr>
        <w:t xml:space="preserve">, OIB: </w:t>
      </w:r>
      <w:r w:rsidR="00487247">
        <w:rPr>
          <w:rFonts w:hAnsi="Times New Roman" w:ascii="Times New Roman"/>
          <w:sz w:val="22"/>
          <w:szCs w:val="22"/>
        </w:rPr>
        <w:t>74644810692</w:t>
      </w:r>
      <w:r w:rsidR="006F29A2" w:rsidRPr="00356BC9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FB18E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C02A95" w:rsidR="00EE69E5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7F447D">
        <w:rPr>
          <w:rFonts w:hAnsi="Times New Roman" w:ascii="Times New Roman"/>
          <w:sz w:val="22"/>
          <w:szCs w:val="22"/>
          <w:lang w:val="hr-HR"/>
        </w:rPr>
        <w:t xml:space="preserve"> ZOK-PROMET d.o.o., Dubrava,Novaki 48, OIB: 83182270980</w:t>
      </w:r>
      <w:r w:rsidR="00322EFB" w:rsidRPr="00FB18ED">
        <w:rPr>
          <w:rFonts w:hAnsi="Times New Roman" w:ascii="Times New Roman"/>
          <w:sz w:val="22"/>
          <w:szCs w:val="22"/>
          <w:lang w:val="hr-HR"/>
        </w:rPr>
        <w:t>.</w:t>
      </w:r>
    </w:p>
    <w:p w:rsidRDefault="00356BC9" w:rsidP="00356BC9" w:rsidR="00356BC9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356BC9" w:rsidR="00EE69E5" w:rsidRPr="00356BC9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356BC9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356BC9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FB18E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ona (NN 71/15, dalje SZ) dana </w:t>
      </w:r>
      <w:r w:rsidR="00C02A95">
        <w:rPr>
          <w:rFonts w:hAnsi="Times New Roman" w:ascii="Times New Roman"/>
          <w:sz w:val="22"/>
          <w:szCs w:val="22"/>
          <w:lang w:val="hr-HR"/>
        </w:rPr>
        <w:t>30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C02A95">
        <w:rPr>
          <w:rFonts w:hAnsi="Times New Roman" w:ascii="Times New Roman"/>
          <w:sz w:val="22"/>
          <w:szCs w:val="22"/>
          <w:lang w:val="hr-HR"/>
        </w:rPr>
        <w:t>listopada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214E95">
        <w:rPr>
          <w:rFonts w:hAnsi="Times New Roman" w:ascii="Times New Roman"/>
          <w:sz w:val="22"/>
          <w:szCs w:val="22"/>
          <w:lang w:val="hr-HR"/>
        </w:rPr>
        <w:t>7</w:t>
      </w:r>
      <w:r w:rsidR="00356BC9">
        <w:rPr>
          <w:rFonts w:hAnsi="Times New Roman" w:ascii="Times New Roman"/>
          <w:sz w:val="22"/>
          <w:szCs w:val="22"/>
          <w:lang w:val="hr-HR"/>
        </w:rPr>
        <w:t>. prosinca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2015. godine kojim su pozvane osobe ovlaštene za zastupanje dužnika po zakonu, u roku 15 dana dostaviti javnobilježnički ovjerovljen popis imovine i obveza dužnika na propisanom obrascu i kojim je pozvao dužnikove </w:t>
      </w:r>
      <w:r w:rsidRPr="008531E2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46540E" w:rsidP="00A65172" w:rsidR="0046540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6540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Dubrovniku, </w:t>
      </w:r>
      <w:r w:rsidR="00356BC9">
        <w:rPr>
          <w:rFonts w:hAnsi="Times New Roman" w:ascii="Times New Roman"/>
          <w:b/>
          <w:sz w:val="22"/>
          <w:szCs w:val="22"/>
          <w:lang w:val="hr-HR"/>
        </w:rPr>
        <w:t>0</w:t>
      </w:r>
      <w:r w:rsidR="007F447D">
        <w:rPr>
          <w:rFonts w:hAnsi="Times New Roman" w:ascii="Times New Roman"/>
          <w:b/>
          <w:sz w:val="22"/>
          <w:szCs w:val="22"/>
          <w:lang w:val="hr-HR"/>
        </w:rPr>
        <w:t>4</w:t>
      </w:r>
      <w:r w:rsidR="00356BC9">
        <w:rPr>
          <w:rFonts w:hAnsi="Times New Roman" w:ascii="Times New Roman"/>
          <w:b/>
          <w:sz w:val="22"/>
          <w:szCs w:val="22"/>
          <w:lang w:val="hr-HR"/>
        </w:rPr>
        <w:t>. veljače</w:t>
      </w:r>
      <w:r w:rsidR="00E25008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>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46540E" w:rsidP="00A65172" w:rsidR="00A65172" w:rsidRPr="00CF4E9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 w:rsidRPr="00CF4E95">
        <w:rPr>
          <w:rFonts w:hAnsi="Times New Roman" w:ascii="Times New Roman"/>
          <w:b/>
          <w:sz w:val="22"/>
          <w:szCs w:val="22"/>
          <w:lang w:val="hr-HR"/>
        </w:rPr>
        <w:t>Diana Butigan Granić</w:t>
      </w:r>
      <w:r w:rsidR="00901CFD">
        <w:rPr>
          <w:rFonts w:hAnsi="Times New Roman" w:ascii="Times New Roman"/>
          <w:b/>
          <w:sz w:val="22"/>
          <w:szCs w:val="22"/>
          <w:lang w:val="hr-HR"/>
        </w:rPr>
        <w:t xml:space="preserve">, v.r. </w:t>
      </w:r>
    </w:p>
    <w:p w:rsidRDefault="00A65172" w:rsidP="00A65172" w:rsidR="00A65172" w:rsidRPr="0046540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46540E" w:rsidP="00A65172" w:rsidR="0046540E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A65172" w:rsidP="00A65172" w:rsidR="00A65172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F4E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F4E95">
        <w:rPr>
          <w:rFonts w:hAnsi="Times New Roman" w:ascii="Times New Roman"/>
          <w:b/>
          <w:sz w:val="22"/>
          <w:szCs w:val="22"/>
          <w:lang w:val="hr-HR"/>
        </w:rPr>
        <w:t>DN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CF4E9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46540E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A65172" w:rsidP="00BB113B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C02A95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E25008" w:rsidP="00A65172" w:rsidR="00E2500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25008" w:rsidP="00A65172" w:rsidR="00E25008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- sv</w:t>
      </w:r>
      <w:r w:rsidR="001B4879">
        <w:rPr>
          <w:rFonts w:hAnsi="Times New Roman" w:ascii="Times New Roman"/>
          <w:sz w:val="22"/>
          <w:szCs w:val="22"/>
          <w:lang w:val="hr-HR"/>
        </w:rPr>
        <w:t>ima putem e oglasne ploče suda</w:t>
      </w:r>
    </w:p>
    <w:p w:rsidRDefault="00A65172" w:rsidP="00A65172" w:rsidR="00A65172" w:rsidRPr="00AB765E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AB765E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FB18E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FB18E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FB18E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5521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Posl. br.  </w:t>
    </w:r>
    <w:r w:rsidR="00CF4E95">
      <w:rPr>
        <w:rFonts w:hAnsi="Times New Roman" w:ascii="Times New Roman"/>
        <w:b/>
        <w:sz w:val="22"/>
        <w:szCs w:val="22"/>
        <w:lang w:val="hr-HR"/>
      </w:rPr>
      <w:t>7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592228">
      <w:rPr>
        <w:rFonts w:hAnsi="Times New Roman" w:ascii="Times New Roman"/>
        <w:b/>
        <w:sz w:val="22"/>
        <w:szCs w:val="22"/>
        <w:lang w:val="hr-HR"/>
      </w:rPr>
      <w:t>549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>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46540E">
      <w:rPr>
        <w:rFonts w:hAnsi="Times New Roman" w:ascii="Times New Roman"/>
        <w:b/>
        <w:sz w:val="22"/>
        <w:szCs w:val="22"/>
        <w:lang w:val="hr-HR"/>
      </w:rPr>
      <w:t>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214E95">
      <w:rPr>
        <w:rFonts w:hAnsi="Times New Roman" w:ascii="Times New Roman"/>
        <w:b/>
        <w:sz w:val="22"/>
        <w:szCs w:val="22"/>
        <w:lang w:val="hr-HR"/>
      </w:rPr>
      <w:t>549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5333E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112B50"/>
    <w:rsid w:val="001161BD"/>
    <w:rsid w:val="00116917"/>
    <w:rsid w:val="001273D2"/>
    <w:rsid w:val="00141C37"/>
    <w:rsid w:val="001530C4"/>
    <w:rsid w:val="00166A97"/>
    <w:rsid w:val="00171B42"/>
    <w:rsid w:val="00172E2F"/>
    <w:rsid w:val="00182088"/>
    <w:rsid w:val="00185905"/>
    <w:rsid w:val="00187149"/>
    <w:rsid w:val="001905B1"/>
    <w:rsid w:val="00193FFA"/>
    <w:rsid w:val="001A41C1"/>
    <w:rsid w:val="001B1335"/>
    <w:rsid w:val="001B4879"/>
    <w:rsid w:val="001D5D39"/>
    <w:rsid w:val="00214E95"/>
    <w:rsid w:val="002169D1"/>
    <w:rsid w:val="002669D9"/>
    <w:rsid w:val="00281CBA"/>
    <w:rsid w:val="002A2323"/>
    <w:rsid w:val="002B65BB"/>
    <w:rsid w:val="002E46D4"/>
    <w:rsid w:val="002F3D54"/>
    <w:rsid w:val="003205C3"/>
    <w:rsid w:val="00322EFB"/>
    <w:rsid w:val="00356BC9"/>
    <w:rsid w:val="00367BDF"/>
    <w:rsid w:val="00381A6A"/>
    <w:rsid w:val="003A1F98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6540E"/>
    <w:rsid w:val="00475AD5"/>
    <w:rsid w:val="00487247"/>
    <w:rsid w:val="0049556E"/>
    <w:rsid w:val="004A3B72"/>
    <w:rsid w:val="004B7141"/>
    <w:rsid w:val="004C2A20"/>
    <w:rsid w:val="004E50F8"/>
    <w:rsid w:val="004F46F7"/>
    <w:rsid w:val="004F4C73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8183D"/>
    <w:rsid w:val="00592228"/>
    <w:rsid w:val="005940E9"/>
    <w:rsid w:val="005A12FB"/>
    <w:rsid w:val="005B3D80"/>
    <w:rsid w:val="005C3D83"/>
    <w:rsid w:val="005E3275"/>
    <w:rsid w:val="00611640"/>
    <w:rsid w:val="0062760B"/>
    <w:rsid w:val="006356C5"/>
    <w:rsid w:val="006451E1"/>
    <w:rsid w:val="00695977"/>
    <w:rsid w:val="006B6A13"/>
    <w:rsid w:val="006F29A2"/>
    <w:rsid w:val="007045BC"/>
    <w:rsid w:val="007134C9"/>
    <w:rsid w:val="00722851"/>
    <w:rsid w:val="00730EAB"/>
    <w:rsid w:val="007406A5"/>
    <w:rsid w:val="00763EC1"/>
    <w:rsid w:val="00774127"/>
    <w:rsid w:val="007A29F9"/>
    <w:rsid w:val="007B0FC3"/>
    <w:rsid w:val="007C4648"/>
    <w:rsid w:val="007C6CF9"/>
    <w:rsid w:val="007D0303"/>
    <w:rsid w:val="007E125F"/>
    <w:rsid w:val="007E3879"/>
    <w:rsid w:val="007F20F1"/>
    <w:rsid w:val="007F447D"/>
    <w:rsid w:val="00806574"/>
    <w:rsid w:val="00837BBB"/>
    <w:rsid w:val="00840E3D"/>
    <w:rsid w:val="008426E8"/>
    <w:rsid w:val="00860D18"/>
    <w:rsid w:val="00862FDD"/>
    <w:rsid w:val="00867F16"/>
    <w:rsid w:val="008767D3"/>
    <w:rsid w:val="00877297"/>
    <w:rsid w:val="00890133"/>
    <w:rsid w:val="00895151"/>
    <w:rsid w:val="008E1D89"/>
    <w:rsid w:val="008F63BD"/>
    <w:rsid w:val="00901CFD"/>
    <w:rsid w:val="00904D89"/>
    <w:rsid w:val="009157E8"/>
    <w:rsid w:val="009546B6"/>
    <w:rsid w:val="00974F0D"/>
    <w:rsid w:val="00997BA9"/>
    <w:rsid w:val="009A6253"/>
    <w:rsid w:val="009B7F84"/>
    <w:rsid w:val="009C4AAE"/>
    <w:rsid w:val="009C704F"/>
    <w:rsid w:val="009F5765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F13CF"/>
    <w:rsid w:val="00BF6DA1"/>
    <w:rsid w:val="00BF71CF"/>
    <w:rsid w:val="00C02A95"/>
    <w:rsid w:val="00C134DB"/>
    <w:rsid w:val="00C3599A"/>
    <w:rsid w:val="00C402C4"/>
    <w:rsid w:val="00C5636E"/>
    <w:rsid w:val="00C57CAF"/>
    <w:rsid w:val="00CC79E2"/>
    <w:rsid w:val="00CD3412"/>
    <w:rsid w:val="00CE35D6"/>
    <w:rsid w:val="00CF2939"/>
    <w:rsid w:val="00CF4E95"/>
    <w:rsid w:val="00CF6F3D"/>
    <w:rsid w:val="00D06F1F"/>
    <w:rsid w:val="00D17546"/>
    <w:rsid w:val="00D2206F"/>
    <w:rsid w:val="00D270B5"/>
    <w:rsid w:val="00D31CEA"/>
    <w:rsid w:val="00D43EBE"/>
    <w:rsid w:val="00D44D4F"/>
    <w:rsid w:val="00D52F6D"/>
    <w:rsid w:val="00D56A4E"/>
    <w:rsid w:val="00D57391"/>
    <w:rsid w:val="00D648F2"/>
    <w:rsid w:val="00D84BE9"/>
    <w:rsid w:val="00D955F3"/>
    <w:rsid w:val="00DB29D2"/>
    <w:rsid w:val="00DB4528"/>
    <w:rsid w:val="00DE4A87"/>
    <w:rsid w:val="00DF49C4"/>
    <w:rsid w:val="00E0072D"/>
    <w:rsid w:val="00E10F9B"/>
    <w:rsid w:val="00E15470"/>
    <w:rsid w:val="00E25008"/>
    <w:rsid w:val="00E6002A"/>
    <w:rsid w:val="00E641D1"/>
    <w:rsid w:val="00E947D2"/>
    <w:rsid w:val="00EC1BCC"/>
    <w:rsid w:val="00ED1013"/>
    <w:rsid w:val="00EE51A6"/>
    <w:rsid w:val="00EE5750"/>
    <w:rsid w:val="00EE69E5"/>
    <w:rsid w:val="00F2098B"/>
    <w:rsid w:val="00F40CF2"/>
    <w:rsid w:val="00F47EA7"/>
    <w:rsid w:val="00F5521B"/>
    <w:rsid w:val="00F62A72"/>
    <w:rsid w:val="00F667BC"/>
    <w:rsid w:val="00F87D60"/>
    <w:rsid w:val="00F91F4A"/>
    <w:rsid w:val="00FB18ED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41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41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41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41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 ST. 1 SZ</izvorni_sadrzaj>
    <derivirana_varijabla naziv="DomainObject.Predmet.Opis_1">ČL. 444 ST. 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St-549/2015</izvorni_sadrzaj>
    <derivirana_varijabla naziv="DomainObject.Predmet.OznakaBroj_1">St-549/2015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ZOK-PROMET društvo s ograničenom odgovornošću za ugostiteljstvo, trgovinu i usluge</izvorni_sadrzaj>
    <derivirana_varijabla naziv="DomainObject.Predmet.ProtustrankaFormated_1">  ZOK-PROMET društvo s ograničenom odgovornošću za ugostiteljstvo, trgovinu i usluge</derivirana_varijabla>
  </DomainObject.Predmet.ProtustrankaFormated>
  <DomainObject.Predmet.ProtustrankaFormatedOIB>
    <izvorni_sadrzaj>  ZOK-PROMET društvo s ograničenom odgovornošću za ugostiteljstvo, trgovinu i usluge, OIB 83182270980</izvorni_sadrzaj>
    <derivirana_varijabla naziv="DomainObject.Predmet.ProtustrankaFormatedOIB_1">  ZOK-PROMET društvo s ograničenom odgovornošću za ugostiteljstvo, trgovinu i usluge, OIB 83182270980</derivirana_varijabla>
  </DomainObject.Predmet.ProtustrankaFormatedOIB>
  <DomainObject.Predmet.ProtustrankaFormatedWithAdress>
    <izvorni_sadrzaj> ZOK-PROMET društvo s ograničenom odgovornošću za ugostiteljstvo, trgovinu i usluge, Novaki 48, 20247 Dubrava</izvorni_sadrzaj>
    <derivirana_varijabla naziv="DomainObject.Predmet.ProtustrankaFormatedWithAdress_1"> ZOK-PROMET društvo s ograničenom odgovornošću za ugostiteljstvo, trgovinu i usluge, Novaki 48, 20247 Dubrava</derivirana_varijabla>
  </DomainObject.Predmet.ProtustrankaFormatedWithAdress>
  <DomainObject.Predmet.ProtustrankaFormatedWithAdressOIB>
    <izvorni_sadrzaj> ZOK-PROMET društvo s ograničenom odgovornošću za ugostiteljstvo, trgovinu i usluge, OIB 83182270980, Novaki 48, 20247 Dubrava</izvorni_sadrzaj>
    <derivirana_varijabla naziv="DomainObject.Predmet.ProtustrankaFormatedWithAdressOIB_1"> ZOK-PROMET društvo s ograničenom odgovornošću za ugostiteljstvo, trgovinu i usluge, OIB 83182270980, Novaki 48, 20247 Dubrava</derivirana_varijabla>
  </DomainObject.Predmet.ProtustrankaFormatedWithAdressOIB>
  <DomainObject.Predmet.ProtustrankaWithAdress>
    <izvorni_sadrzaj>ZOK-PROMET društvo s ograničenom odgovornošću za ugostiteljstvo, trgovinu i usluge Novaki 48, 20247 Dubrava</izvorni_sadrzaj>
    <derivirana_varijabla naziv="DomainObject.Predmet.ProtustrankaWithAdress_1">ZOK-PROMET društvo s ograničenom odgovornošću za ugostiteljstvo, trgovinu i usluge Novaki 48, 20247 Dubrava</derivirana_varijabla>
  </DomainObject.Predmet.ProtustrankaWithAdress>
  <DomainObject.Predmet.ProtustrankaWithAdressOIB>
    <izvorni_sadrzaj>ZOK-PROMET društvo s ograničenom odgovornošću za ugostiteljstvo, trgovinu i usluge, OIB 83182270980, Novaki 48, 20247 Dubrava</izvorni_sadrzaj>
    <derivirana_varijabla naziv="DomainObject.Predmet.ProtustrankaWithAdressOIB_1">ZOK-PROMET društvo s ograničenom odgovornošću za ugostiteljstvo, trgovinu i usluge, OIB 83182270980, Novaki 48, 20247 Dubrava</derivirana_varijabla>
  </DomainObject.Predmet.ProtustrankaWithAdressOIB>
  <DomainObject.Predmet.ProtustrankaNazivFormated>
    <izvorni_sadrzaj>ZOK-PROMET društvo s ograničenom odgovornošću za ugostiteljstvo, trgovinu i usluge</izvorni_sadrzaj>
    <derivirana_varijabla naziv="DomainObject.Predmet.ProtustrankaNazivFormated_1">ZOK-PROMET društvo s ograničenom odgovornošću za ugostiteljstvo, trgovinu i usluge</derivirana_varijabla>
  </DomainObject.Predmet.ProtustrankaNazivFormated>
  <DomainObject.Predmet.ProtustrankaNazivFormatedOIB>
    <izvorni_sadrzaj>ZOK-PROMET društvo s ograničenom odgovornošću za ugostiteljstvo, trgovinu i usluge, OIB 83182270980</izvorni_sadrzaj>
    <derivirana_varijabla naziv="DomainObject.Predmet.ProtustrankaNazivFormatedOIB_1">ZOK-PROMET društvo s ograničenom odgovornošću za ugostiteljstvo, trgovinu i usluge, OIB 83182270980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112624.11</izvorni_sadrzaj>
    <derivirana_varijabla naziv="DomainObject.Predmet.TrenutnaVrijednost_1">112624.11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ZOK-PROMET društvo s ograničenom odgovornošću za ugostiteljstvo, trgovinu i usluge</item>
    </izvorni_sadrzaj>
    <derivirana_varijabla naziv="DomainObject.Predmet.ProtuStrankaListFormated_1">
      <item>ZOK-PROMET društvo s ograničenom odgovornošću za ugostiteljstvo, trgovinu i usluge</item>
    </derivirana_varijabla>
  </DomainObject.Predmet.ProtuStrankaListFormated>
  <DomainObject.Predmet.ProtuStrankaListFormatedOIB>
    <izvorni_sadrzaj>
      <item>ZOK-PROMET društvo s ograničenom odgovornošću za ugostiteljstvo, trgovinu i usluge, OIB 83182270980</item>
    </izvorni_sadrzaj>
    <derivirana_varijabla naziv="DomainObject.Predmet.ProtuStrankaListFormatedOIB_1">
      <item>ZOK-PROMET društvo s ograničenom odgovornošću za ugostiteljstvo, trgovinu i usluge, OIB 83182270980</item>
    </derivirana_varijabla>
  </DomainObject.Predmet.ProtuStrankaListFormatedOIB>
  <DomainObject.Predmet.ProtuStrankaListFormatedWithAdress>
    <izvorni_sadrzaj>
      <item>ZOK-PROMET društvo s ograničenom odgovornošću za ugostiteljstvo, trgovinu i usluge, Novaki 48, 20247 Dubrava</item>
    </izvorni_sadrzaj>
    <derivirana_varijabla naziv="DomainObject.Predmet.ProtuStrankaListFormatedWithAdress_1">
      <item>ZOK-PROMET društvo s ograničenom odgovornošću za ugostiteljstvo, trgovinu i usluge, Novaki 48, 20247 Dubrava</item>
    </derivirana_varijabla>
  </DomainObject.Predmet.ProtuStrankaListFormatedWithAdress>
  <DomainObject.Predmet.ProtuStrankaListFormatedWithAdressOIB>
    <izvorni_sadrzaj>
      <item>ZOK-PROMET društvo s ograničenom odgovornošću za ugostiteljstvo, trgovinu i usluge, OIB 83182270980, Novaki 48, 20247 Dubrava</item>
    </izvorni_sadrzaj>
    <derivirana_varijabla naziv="DomainObject.Predmet.ProtuStrankaListFormatedWithAdressOIB_1">
      <item>ZOK-PROMET društvo s ograničenom odgovornošću za ugostiteljstvo, trgovinu i usluge, OIB 83182270980, Novaki 48, 20247 Dubrava</item>
    </derivirana_varijabla>
  </DomainObject.Predmet.ProtuStrankaListFormatedWithAdressOIB>
  <DomainObject.Predmet.ProtuStrankaListNazivFormated>
    <izvorni_sadrzaj>
      <item>ZOK-PROMET društvo s ograničenom odgovornošću za ugostiteljstvo, trgovinu i usluge</item>
    </izvorni_sadrzaj>
    <derivirana_varijabla naziv="DomainObject.Predmet.ProtuStrankaListNazivFormated_1">
      <item>ZOK-PROMET društvo s ograničenom odgovornošću za ugostiteljstvo, trgovinu i usluge</item>
    </derivirana_varijabla>
  </DomainObject.Predmet.ProtuStrankaListNazivFormated>
  <DomainObject.Predmet.ProtuStrankaListNazivFormatedOIB>
    <izvorni_sadrzaj>
      <item>ZOK-PROMET društvo s ograničenom odgovornošću za ugostiteljstvo, trgovinu i usluge, OIB 83182270980</item>
    </izvorni_sadrzaj>
    <derivirana_varijabla naziv="DomainObject.Predmet.ProtuStrankaListNazivFormatedOIB_1">
      <item>ZOK-PROMET društvo s ograničenom odgovornošću za ugostiteljstvo, trgovinu i usluge, OIB 83182270980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ZOK-PROMET društvo s ograničenom odgovornošću za ugostiteljstvo, trgovinu i usluge</izvorni_sadrzaj>
    <derivirana_varijabla naziv="DomainObject.Predmet.ProtustrankaIDrugi_1">ZOK-PROMET društvo s ograničenom odgovornošću za ugostiteljstvo, trgovinu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ZOK-PROMET društvo s ograničenom odgovornošću za ugostiteljstvo, trgovinu i usluge, OIB 83182270980, Novaki 48, 20247 Dubrava</izvorni_sadrzaj>
    <derivirana_varijabla naziv="DomainObject.Predmet.ProtustrankaIDrugiAdressOIB_1">ZOK-PROMET društvo s ograničenom odgovornošću za ugostiteljstvo, trgovinu i usluge, OIB 83182270980, Novaki 48, 20247 Dubrava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ZOK-PROMET društvo s ograničenom odgovornošću za ugostiteljstvo, trgovinu i usluge</item>
    </izvorni_sadrzaj>
    <derivirana_varijabla naziv="DomainObject.Predmet.SudioniciListNaziv_1">
      <item>FINA RC SPLIT, PODRUŽNICA DUBROVNIK</item>
      <item>ZOK-PROMET društvo s ograničenom odgovornošću za ugostiteljstvo, trgovinu i usluge</item>
    </derivirana_varijabla>
  </DomainObject.Predmet.SudioniciListNaziv>
  <DomainObject.Predmet.SudioniciListAdressOIB>
    <izvorni_sadrzaj>
      <item>FINA RC SPLIT, PODRUŽNICA DUBROVNIK, OIB 85821130368, VUKOVARSKA 2,20000 Dubrovnik</item>
      <item>ZOK-PROMET društvo s ograničenom odgovornošću za ugostiteljstvo, trgovinu i usluge, OIB 83182270980, Novaki 48,20247 Dubrava</item>
    </izvorni_sadrzaj>
    <derivirana_varijabla naziv="DomainObject.Predmet.SudioniciListAdressOIB_1">
      <item>FINA RC SPLIT, PODRUŽNICA DUBROVNIK, OIB 85821130368, VUKOVARSKA 2,20000 Dubrovnik</item>
      <item>ZOK-PROMET društvo s ograničenom odgovornošću za ugostiteljstvo, trgovinu i usluge, OIB 83182270980, Novaki 48,20247 Dubrava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83182270980</item>
    </izvorni_sadrzaj>
    <derivirana_varijabla naziv="DomainObject.Predmet.SudioniciListNazivOIB_1">
      <item>, OIB 85821130368</item>
      <item>, OIB 83182270980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113451-E531-4056-A7BE-0D92350F0D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476</properties:Words>
  <properties:Characters>2606</properties:Characters>
  <properties:Lines>89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2016-02-03T09:38:00Z</dcterms:created>
  <dc:creator>Sudsko vijeæe</dc:creator>
  <cp:lastModifiedBy>Mara Marčinko</cp:lastModifiedBy>
  <cp:lastPrinted>2016-02-04T08:24:00Z</cp:lastPrinted>
  <dcterms:modified xmlns:xsi="http://www.w3.org/2001/XMLSchema-instance" xsi:type="dcterms:W3CDTF">2016-02-04T09:20:00Z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