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aebe" w14:paraId="4d6aeb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/>
          <w:bCs/>
        </w:rPr>
      </w:pPr>
      <w:r w:rsidRPr="00854F4F">
        <w:rPr>
          <w:rFonts w:cs="Times New Roman" w:eastAsia="Times New Roman"/>
          <w:b/>
          <w:bCs/>
        </w:rPr>
        <w:t>REPUBLIKA HRVATSKA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/>
          <w:lang w:val="en-US"/>
        </w:rPr>
      </w:pPr>
      <w:r w:rsidRPr="00854F4F">
        <w:rPr>
          <w:rFonts w:cs="Times New Roman" w:eastAsia="Times New Roman"/>
          <w:b/>
          <w:lang w:val="en-AU"/>
        </w:rPr>
        <w:t xml:space="preserve">TRGOVAČKI SUD U SPLITU </w:t>
      </w:r>
      <w:r w:rsidRPr="00854F4F">
        <w:rPr>
          <w:rFonts w:cs="Times New Roman" w:eastAsia="Times New Roman"/>
          <w:lang w:val="en-AU"/>
        </w:rPr>
        <w:t xml:space="preserve">            </w:t>
      </w:r>
      <w:r w:rsidRPr="00854F4F">
        <w:rPr>
          <w:rFonts w:cs="Times New Roman" w:eastAsia="Times New Roman"/>
          <w:lang w:val="en-AU"/>
        </w:rPr>
        <w:tab/>
      </w:r>
      <w:r w:rsidRPr="00854F4F">
        <w:rPr>
          <w:rFonts w:cs="Times New Roman" w:eastAsia="Times New Roman"/>
          <w:lang w:val="en-AU"/>
        </w:rPr>
        <w:tab/>
      </w:r>
      <w:r w:rsidRPr="00854F4F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854F4F">
        <w:rPr>
          <w:rFonts w:cs="Times New Roman" w:eastAsia="Times New Roman"/>
          <w:b/>
          <w:lang w:val="en-AU"/>
        </w:rPr>
        <w:t>Broj</w:t>
      </w:r>
      <w:proofErr w:type="spellEnd"/>
      <w:r w:rsidRPr="00854F4F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854F4F">
        <w:rPr>
          <w:rFonts w:cs="Times New Roman" w:eastAsia="Times New Roman"/>
          <w:b/>
          <w:lang w:val="en-US"/>
        </w:rPr>
        <w:t>St-27/2014.</w:t>
      </w:r>
      <w:proofErr w:type="gramEnd"/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854F4F">
        <w:rPr>
          <w:rFonts w:cs="Times New Roman" w:eastAsia="Times New Roman"/>
          <w:b/>
          <w:lang w:val="en-US"/>
        </w:rPr>
        <w:t>Sukoišanska</w:t>
      </w:r>
      <w:proofErr w:type="spellEnd"/>
      <w:r w:rsidRPr="00854F4F">
        <w:rPr>
          <w:rFonts w:cs="Times New Roman" w:eastAsia="Times New Roman"/>
          <w:b/>
          <w:lang w:val="en-US"/>
        </w:rPr>
        <w:t xml:space="preserve"> 6.</w:t>
      </w:r>
      <w:proofErr w:type="gramEnd"/>
      <w:r w:rsidRPr="00854F4F">
        <w:rPr>
          <w:rFonts w:cs="Times New Roman" w:eastAsia="Times New Roman"/>
          <w:b/>
          <w:lang w:val="en-US"/>
        </w:rPr>
        <w:t xml:space="preserve"> - 21 </w:t>
      </w:r>
      <w:proofErr w:type="gramStart"/>
      <w:r w:rsidRPr="00854F4F">
        <w:rPr>
          <w:rFonts w:cs="Times New Roman" w:eastAsia="Times New Roman"/>
          <w:b/>
          <w:lang w:val="en-US"/>
        </w:rPr>
        <w:t>000  S</w:t>
      </w:r>
      <w:proofErr w:type="gramEnd"/>
      <w:r w:rsidRPr="00854F4F">
        <w:rPr>
          <w:rFonts w:cs="Times New Roman" w:eastAsia="Times New Roman"/>
          <w:b/>
          <w:lang w:val="en-US"/>
        </w:rPr>
        <w:t xml:space="preserve"> P L I T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/>
        </w:rPr>
      </w:pPr>
    </w:p>
    <w:p w:rsidRDefault="00854F4F" w:rsidP="00854F4F" w:rsidR="00854F4F" w:rsidRPr="00854F4F">
      <w:pPr>
        <w:spacing w:after="0"/>
        <w:jc w:val="center"/>
        <w:rPr>
          <w:rFonts w:cs="Times New Roman" w:eastAsia="Times New Roman"/>
          <w:b/>
          <w:bCs/>
        </w:rPr>
      </w:pPr>
      <w:r w:rsidRPr="00854F4F">
        <w:rPr>
          <w:rFonts w:cs="Times New Roman" w:eastAsia="Times New Roman"/>
          <w:b/>
          <w:bCs/>
        </w:rPr>
        <w:t>U   I M E   R E P U B L I K E   H R V A T S K E</w:t>
      </w:r>
    </w:p>
    <w:p w:rsidRDefault="00854F4F" w:rsidP="00854F4F" w:rsidR="00854F4F" w:rsidRPr="00854F4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54F4F" w:rsidP="00854F4F" w:rsidR="00854F4F" w:rsidRPr="00854F4F">
      <w:pPr>
        <w:spacing w:after="0"/>
        <w:jc w:val="center"/>
        <w:rPr>
          <w:rFonts w:cs="Times New Roman" w:eastAsia="Times New Roman"/>
          <w:b/>
          <w:lang w:val="en-US"/>
        </w:rPr>
      </w:pPr>
      <w:r w:rsidRPr="00854F4F">
        <w:rPr>
          <w:rFonts w:cs="Times New Roman" w:eastAsia="Times New Roman"/>
          <w:b/>
          <w:lang w:val="en-US"/>
        </w:rPr>
        <w:t>R J E Š E N J E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</w:rPr>
        <w:tab/>
        <w:t xml:space="preserve">Trgovački sud u Splitu, po stečajnom sudcu Jozi Ćaleti, u stečajnom postupku nad </w:t>
      </w:r>
      <w:proofErr w:type="spellStart"/>
      <w:r w:rsidRPr="00854F4F">
        <w:rPr>
          <w:rFonts w:cs="Times New Roman" w:eastAsia="Times New Roman"/>
          <w:lang w:val="en-US"/>
        </w:rPr>
        <w:t>nad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trgovačkim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društvom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kao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stečajnim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Dužnikom</w:t>
      </w:r>
      <w:proofErr w:type="spellEnd"/>
      <w:r w:rsidRPr="00854F4F">
        <w:rPr>
          <w:rFonts w:cs="Times New Roman" w:eastAsia="Times New Roman"/>
          <w:lang w:val="en-US"/>
        </w:rPr>
        <w:t xml:space="preserve">: </w:t>
      </w:r>
      <w:r w:rsidRPr="00854F4F">
        <w:rPr>
          <w:rFonts w:cs="Times New Roman" w:eastAsia="Times New Roman"/>
        </w:rPr>
        <w:t xml:space="preserve">HIRCUS, d.o.o., Split, </w:t>
      </w:r>
      <w:proofErr w:type="spellStart"/>
      <w:r w:rsidRPr="00854F4F">
        <w:rPr>
          <w:rFonts w:cs="Times New Roman" w:eastAsia="Times New Roman"/>
        </w:rPr>
        <w:t>Lovretska</w:t>
      </w:r>
      <w:proofErr w:type="spellEnd"/>
      <w:r w:rsidRPr="00854F4F">
        <w:rPr>
          <w:rFonts w:cs="Times New Roman" w:eastAsia="Times New Roman"/>
        </w:rPr>
        <w:t xml:space="preserve"> 18,</w:t>
      </w:r>
      <w:r w:rsidRPr="00854F4F">
        <w:rPr>
          <w:rFonts w:cs="Times New Roman" w:eastAsia="Times New Roman"/>
          <w:lang w:val="en-US"/>
        </w:rPr>
        <w:t xml:space="preserve"> OIB: 48672157097, </w:t>
      </w:r>
      <w:proofErr w:type="spellStart"/>
      <w:r w:rsidRPr="00854F4F">
        <w:rPr>
          <w:rFonts w:cs="Times New Roman" w:eastAsia="Times New Roman"/>
          <w:lang w:val="en-US"/>
        </w:rPr>
        <w:t>kojega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zastupa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stečajni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upravitelj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Berislav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Bušelić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  <w:proofErr w:type="spellStart"/>
      <w:r w:rsidRPr="00854F4F">
        <w:rPr>
          <w:rFonts w:cs="Times New Roman" w:eastAsia="Times New Roman"/>
          <w:lang w:val="en-US"/>
        </w:rPr>
        <w:t>Mravince</w:t>
      </w:r>
      <w:proofErr w:type="spellEnd"/>
      <w:r w:rsidRPr="00854F4F">
        <w:rPr>
          <w:rFonts w:cs="Times New Roman" w:eastAsia="Times New Roman"/>
          <w:lang w:val="en-US"/>
        </w:rPr>
        <w:t xml:space="preserve">, A. </w:t>
      </w:r>
      <w:proofErr w:type="spellStart"/>
      <w:r w:rsidRPr="00854F4F">
        <w:rPr>
          <w:rFonts w:cs="Times New Roman" w:eastAsia="Times New Roman"/>
          <w:lang w:val="en-US"/>
        </w:rPr>
        <w:t>Starčevića</w:t>
      </w:r>
      <w:proofErr w:type="spellEnd"/>
      <w:r w:rsidRPr="00854F4F">
        <w:rPr>
          <w:rFonts w:cs="Times New Roman" w:eastAsia="Times New Roman"/>
          <w:lang w:val="en-US"/>
        </w:rPr>
        <w:t xml:space="preserve"> 21,</w:t>
      </w:r>
      <w:r w:rsidRPr="00854F4F">
        <w:rPr>
          <w:rFonts w:cs="Times New Roman" w:eastAsia="Times New Roman"/>
        </w:rPr>
        <w:t xml:space="preserve"> odlučujući o zaključenju ovoga stečajnog postupka, 26. veljače 2018, 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54F4F">
        <w:rPr>
          <w:rFonts w:cs="Times New Roman" w:eastAsia="Times New Roman"/>
          <w:lang w:val="en-US"/>
        </w:rPr>
        <w:t>r</w:t>
      </w:r>
      <w:proofErr w:type="gram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i</w:t>
      </w:r>
      <w:proofErr w:type="spellEnd"/>
      <w:r w:rsidRPr="00854F4F">
        <w:rPr>
          <w:rFonts w:cs="Times New Roman" w:eastAsia="Times New Roman"/>
          <w:lang w:val="en-US"/>
        </w:rPr>
        <w:t xml:space="preserve"> j e š </w:t>
      </w:r>
      <w:proofErr w:type="spellStart"/>
      <w:r w:rsidRPr="00854F4F">
        <w:rPr>
          <w:rFonts w:cs="Times New Roman" w:eastAsia="Times New Roman"/>
          <w:lang w:val="en-US"/>
        </w:rPr>
        <w:t>i</w:t>
      </w:r>
      <w:proofErr w:type="spellEnd"/>
      <w:r w:rsidRPr="00854F4F">
        <w:rPr>
          <w:rFonts w:cs="Times New Roman" w:eastAsia="Times New Roman"/>
          <w:lang w:val="en-US"/>
        </w:rPr>
        <w:t xml:space="preserve"> o    j e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  <w:b/>
          <w:lang w:val="en-US"/>
        </w:rPr>
        <w:t xml:space="preserve">I. </w:t>
      </w:r>
      <w:r w:rsidRPr="00854F4F">
        <w:rPr>
          <w:rFonts w:cs="Times New Roman" w:eastAsia="Times New Roman"/>
        </w:rPr>
        <w:t xml:space="preserve">Zaključuje se stečajni postupak </w:t>
      </w:r>
      <w:proofErr w:type="gramStart"/>
      <w:r w:rsidRPr="00854F4F">
        <w:rPr>
          <w:rFonts w:cs="Times New Roman" w:eastAsia="Times New Roman"/>
        </w:rPr>
        <w:t>nad</w:t>
      </w:r>
      <w:proofErr w:type="gramEnd"/>
      <w:r w:rsidRPr="00854F4F">
        <w:rPr>
          <w:rFonts w:cs="Times New Roman" w:eastAsia="Times New Roman"/>
        </w:rPr>
        <w:t xml:space="preserve"> stečajnim dužnikom: HIRCUS, d.o.o., Split, </w:t>
      </w:r>
      <w:proofErr w:type="spellStart"/>
      <w:r w:rsidRPr="00854F4F">
        <w:rPr>
          <w:rFonts w:cs="Times New Roman" w:eastAsia="Times New Roman"/>
        </w:rPr>
        <w:t>Lovretska</w:t>
      </w:r>
      <w:proofErr w:type="spellEnd"/>
      <w:r w:rsidRPr="00854F4F">
        <w:rPr>
          <w:rFonts w:cs="Times New Roman" w:eastAsia="Times New Roman"/>
        </w:rPr>
        <w:t xml:space="preserve"> 18,</w:t>
      </w:r>
      <w:r w:rsidRPr="00854F4F">
        <w:rPr>
          <w:rFonts w:cs="Times New Roman" w:eastAsia="Times New Roman"/>
          <w:lang w:val="en-US"/>
        </w:rPr>
        <w:t xml:space="preserve"> OIB: 48672157097.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  <w:b/>
          <w:lang w:val="en-US"/>
        </w:rPr>
        <w:t xml:space="preserve">II. </w:t>
      </w:r>
      <w:r w:rsidRPr="00854F4F">
        <w:rPr>
          <w:rFonts w:cs="Times New Roman" w:eastAsia="Times New Roman"/>
        </w:rPr>
        <w:t xml:space="preserve">Određuje se brisanje stečajnog Dužnika iz točke I. izrijeke ovog Rješenja iz sudskog registra, što </w:t>
      </w:r>
      <w:proofErr w:type="gramStart"/>
      <w:r w:rsidRPr="00854F4F">
        <w:rPr>
          <w:rFonts w:cs="Times New Roman" w:eastAsia="Times New Roman"/>
        </w:rPr>
        <w:t>će</w:t>
      </w:r>
      <w:proofErr w:type="gramEnd"/>
      <w:r w:rsidRPr="00854F4F">
        <w:rPr>
          <w:rFonts w:cs="Times New Roman" w:eastAsia="Times New Roman"/>
        </w:rPr>
        <w:t xml:space="preserve"> provesti Registarski odjel ovog Suda i to nakon pravomoćnosti ovog Rješenja</w:t>
      </w:r>
      <w:r w:rsidRPr="00854F4F">
        <w:rPr>
          <w:rFonts w:cs="Times New Roman" w:eastAsia="Times New Roman"/>
          <w:lang w:val="en-US"/>
        </w:rPr>
        <w:t>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  <w:b/>
        </w:rPr>
        <w:t>III.</w:t>
      </w:r>
      <w:r w:rsidRPr="00854F4F">
        <w:rPr>
          <w:rFonts w:cs="Times New Roman" w:eastAsia="Times New Roman"/>
        </w:rPr>
        <w:t xml:space="preserve"> Ovo će se Rješenje objaviti na mrežnoj stranici e-Oglasna ploča sudova.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54F4F" w:rsidP="00854F4F" w:rsidR="00854F4F" w:rsidRPr="00854F4F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854F4F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</w:rPr>
        <w:t xml:space="preserve">          </w:t>
      </w:r>
      <w:r w:rsidRPr="00854F4F">
        <w:rPr>
          <w:rFonts w:cs="Times New Roman" w:eastAsia="Times New Roman"/>
          <w:b/>
        </w:rPr>
        <w:t>1.</w:t>
      </w:r>
      <w:r w:rsidRPr="00854F4F">
        <w:rPr>
          <w:rFonts w:cs="Times New Roman" w:eastAsia="Times New Roman"/>
        </w:rPr>
        <w:t xml:space="preserve"> Rješenjem ovog Suda od 15. listopada 2015, broj: 14. St-27/2014, otvoren je stečajni postupak nad uvodno i u točki I. izrijeke navedenim stečajnim Dužnikom. Tijekom trajanja postupka, ispitane su sve tražbine vjerovnika, unovčena je imovina Dužnika te je 31. listopada 2017. održano i Završno ročište vjerovnika nakon kojeg je provedena i Završna dioba. Podnescima zaprimljenim u Sudu 08. i 22. veljače 2018, Stečajni je upravitelj </w:t>
      </w:r>
      <w:proofErr w:type="spellStart"/>
      <w:r w:rsidRPr="00854F4F">
        <w:rPr>
          <w:rFonts w:cs="Times New Roman" w:eastAsia="Times New Roman"/>
        </w:rPr>
        <w:t>izvjestio</w:t>
      </w:r>
      <w:proofErr w:type="spellEnd"/>
      <w:r w:rsidRPr="00854F4F">
        <w:rPr>
          <w:rFonts w:cs="Times New Roman" w:eastAsia="Times New Roman"/>
        </w:rPr>
        <w:t xml:space="preserve"> Sud kako je u cijelosti proveo Završnu diobu sukladno Završnom diobnom popisu i Rješenju Suda od 29. rujna 2017. te je podmirio i obveze stečajne mase (troškove stečajnog postupka i ostale obveze stečajne mase), čime su se stekle pretpostavke za zaključenje ovoga stečajnog postupka.</w:t>
      </w:r>
    </w:p>
    <w:p w:rsidRDefault="00854F4F" w:rsidP="00854F4F" w:rsid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</w:rPr>
        <w:lastRenderedPageBreak/>
        <w:t xml:space="preserve">                                                              </w:t>
      </w:r>
      <w:r w:rsidRPr="00854F4F">
        <w:rPr>
          <w:rFonts w:cs="Times New Roman" w:eastAsia="Times New Roman"/>
          <w:b/>
        </w:rPr>
        <w:t>- 2 -</w:t>
      </w:r>
      <w:r w:rsidRPr="00854F4F">
        <w:rPr>
          <w:rFonts w:cs="Times New Roman" w:eastAsia="Times New Roman"/>
        </w:rPr>
        <w:t xml:space="preserve">                                 </w:t>
      </w:r>
      <w:r w:rsidRPr="00854F4F">
        <w:rPr>
          <w:rFonts w:cs="Times New Roman" w:eastAsia="Times New Roman"/>
          <w:b/>
        </w:rPr>
        <w:t>Broj:  14. St-27/2014.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</w:rPr>
        <w:t xml:space="preserve">          </w:t>
      </w:r>
      <w:r w:rsidRPr="00854F4F">
        <w:rPr>
          <w:rFonts w:cs="Times New Roman" w:eastAsia="Times New Roman"/>
          <w:b/>
        </w:rPr>
        <w:t>2.</w:t>
      </w:r>
      <w:r w:rsidRPr="00854F4F">
        <w:rPr>
          <w:rFonts w:cs="Times New Roman" w:eastAsia="Times New Roman"/>
        </w:rPr>
        <w:t xml:space="preserve"> Člankom 196, stavkom 1, Stečajnog zakona (</w:t>
      </w:r>
      <w:r w:rsidRPr="00854F4F">
        <w:rPr>
          <w:rFonts w:cs="Times New Roman" w:eastAsia="Times New Roman"/>
          <w:i/>
        </w:rPr>
        <w:t>Narodne novine</w:t>
      </w:r>
      <w:r w:rsidRPr="00854F4F">
        <w:rPr>
          <w:rFonts w:cs="Times New Roman" w:eastAsia="Times New Roman"/>
        </w:rPr>
        <w:t>, br.-i: od 44/96. do 133/12, dalje: SZ) u vezi sa člankom 441, Stečajnog zakona (</w:t>
      </w:r>
      <w:r w:rsidRPr="00854F4F">
        <w:rPr>
          <w:rFonts w:cs="Times New Roman" w:eastAsia="Times New Roman"/>
          <w:i/>
        </w:rPr>
        <w:t>Narodne novine</w:t>
      </w:r>
      <w:r w:rsidRPr="00854F4F">
        <w:rPr>
          <w:rFonts w:cs="Times New Roman" w:eastAsia="Times New Roman"/>
        </w:rPr>
        <w:t>, br.-i: 71/15. i 104/17,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          </w:t>
      </w:r>
      <w:r w:rsidRPr="00854F4F">
        <w:rPr>
          <w:rFonts w:cs="Times New Roman" w:eastAsia="Times New Roman"/>
          <w:b/>
          <w:lang w:val="en-US"/>
        </w:rPr>
        <w:t>3.</w:t>
      </w:r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Točkom</w:t>
      </w:r>
      <w:proofErr w:type="spellEnd"/>
      <w:r w:rsidRPr="00854F4F">
        <w:rPr>
          <w:rFonts w:cs="Times New Roman" w:eastAsia="Times New Roman"/>
          <w:lang w:val="en-US"/>
        </w:rPr>
        <w:t xml:space="preserve"> II. </w:t>
      </w:r>
      <w:proofErr w:type="spellStart"/>
      <w:r w:rsidRPr="00854F4F">
        <w:rPr>
          <w:rFonts w:cs="Times New Roman" w:eastAsia="Times New Roman"/>
          <w:lang w:val="en-US"/>
        </w:rPr>
        <w:t>izrijeke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ovog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Rješenja</w:t>
      </w:r>
      <w:proofErr w:type="spellEnd"/>
      <w:r w:rsidRPr="00854F4F">
        <w:rPr>
          <w:rFonts w:cs="Times New Roman" w:eastAsia="Times New Roman"/>
          <w:lang w:val="en-US"/>
        </w:rPr>
        <w:t xml:space="preserve"> je </w:t>
      </w:r>
      <w:proofErr w:type="spellStart"/>
      <w:r w:rsidRPr="00854F4F">
        <w:rPr>
          <w:rFonts w:cs="Times New Roman" w:eastAsia="Times New Roman"/>
          <w:lang w:val="en-US"/>
        </w:rPr>
        <w:t>određeno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brisanje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Dužnika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iz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sudskog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registra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  <w:proofErr w:type="spellStart"/>
      <w:r w:rsidRPr="00854F4F">
        <w:rPr>
          <w:rFonts w:cs="Times New Roman" w:eastAsia="Times New Roman"/>
          <w:lang w:val="en-US"/>
        </w:rPr>
        <w:t>što</w:t>
      </w:r>
      <w:proofErr w:type="spellEnd"/>
      <w:r w:rsidRPr="00854F4F">
        <w:rPr>
          <w:rFonts w:cs="Times New Roman" w:eastAsia="Times New Roman"/>
          <w:lang w:val="en-US"/>
        </w:rPr>
        <w:t xml:space="preserve"> je </w:t>
      </w:r>
      <w:proofErr w:type="spellStart"/>
      <w:r w:rsidRPr="00854F4F">
        <w:rPr>
          <w:rFonts w:cs="Times New Roman" w:eastAsia="Times New Roman"/>
          <w:lang w:val="en-US"/>
        </w:rPr>
        <w:t>utemeljeno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odredbi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članka</w:t>
      </w:r>
      <w:proofErr w:type="spellEnd"/>
      <w:r w:rsidRPr="00854F4F">
        <w:rPr>
          <w:rFonts w:cs="Times New Roman" w:eastAsia="Times New Roman"/>
          <w:lang w:val="en-US"/>
        </w:rPr>
        <w:t xml:space="preserve"> 196, </w:t>
      </w:r>
      <w:proofErr w:type="spellStart"/>
      <w:r w:rsidRPr="00854F4F">
        <w:rPr>
          <w:rFonts w:cs="Times New Roman" w:eastAsia="Times New Roman"/>
          <w:lang w:val="en-US"/>
        </w:rPr>
        <w:t>stavkom</w:t>
      </w:r>
      <w:proofErr w:type="spellEnd"/>
      <w:r w:rsidRPr="00854F4F">
        <w:rPr>
          <w:rFonts w:cs="Times New Roman" w:eastAsia="Times New Roman"/>
          <w:lang w:val="en-US"/>
        </w:rPr>
        <w:t xml:space="preserve"> 3, SZ, </w:t>
      </w:r>
      <w:proofErr w:type="spellStart"/>
      <w:r w:rsidRPr="00854F4F">
        <w:rPr>
          <w:rFonts w:cs="Times New Roman" w:eastAsia="Times New Roman"/>
          <w:lang w:val="en-US"/>
        </w:rPr>
        <w:t>kojom</w:t>
      </w:r>
      <w:proofErr w:type="spellEnd"/>
      <w:r w:rsidRPr="00854F4F">
        <w:rPr>
          <w:rFonts w:cs="Times New Roman" w:eastAsia="Times New Roman"/>
          <w:lang w:val="en-US"/>
        </w:rPr>
        <w:t xml:space="preserve"> je </w:t>
      </w:r>
      <w:proofErr w:type="spellStart"/>
      <w:r w:rsidRPr="00854F4F">
        <w:rPr>
          <w:rFonts w:cs="Times New Roman" w:eastAsia="Times New Roman"/>
          <w:lang w:val="en-US"/>
        </w:rPr>
        <w:t>odredbom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propisano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kako</w:t>
      </w:r>
      <w:proofErr w:type="spellEnd"/>
      <w:r w:rsidRPr="00854F4F">
        <w:rPr>
          <w:rFonts w:cs="Times New Roman" w:eastAsia="Times New Roman"/>
          <w:lang w:val="en-US"/>
        </w:rPr>
        <w:t xml:space="preserve"> se </w:t>
      </w:r>
      <w:proofErr w:type="spellStart"/>
      <w:r w:rsidRPr="00854F4F">
        <w:rPr>
          <w:rFonts w:cs="Times New Roman" w:eastAsia="Times New Roman"/>
          <w:lang w:val="en-US"/>
        </w:rPr>
        <w:t>rješenje</w:t>
      </w:r>
      <w:proofErr w:type="spellEnd"/>
      <w:r w:rsidRPr="00854F4F">
        <w:rPr>
          <w:rFonts w:cs="Times New Roman" w:eastAsia="Times New Roman"/>
          <w:lang w:val="en-US"/>
        </w:rPr>
        <w:t xml:space="preserve"> o </w:t>
      </w:r>
      <w:proofErr w:type="spellStart"/>
      <w:r w:rsidRPr="00854F4F">
        <w:rPr>
          <w:rFonts w:cs="Times New Roman" w:eastAsia="Times New Roman"/>
          <w:lang w:val="en-US"/>
        </w:rPr>
        <w:t>zaključenju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stečajnog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postupka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dostavlja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sudu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koji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vodi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upisnik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dužnika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pravne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osobe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te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kako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brisanjem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iz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upisnika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stečajni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dužnik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kao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pravna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osoba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prestaje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postojati</w:t>
      </w:r>
      <w:proofErr w:type="spellEnd"/>
      <w:r w:rsidRPr="00854F4F">
        <w:rPr>
          <w:rFonts w:cs="Times New Roman" w:eastAsia="Times New Roman"/>
          <w:lang w:val="en-US"/>
        </w:rPr>
        <w:t>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          </w:t>
      </w:r>
      <w:r w:rsidRPr="00854F4F">
        <w:rPr>
          <w:rFonts w:cs="Times New Roman" w:eastAsia="Times New Roman"/>
          <w:b/>
          <w:lang w:val="en-US"/>
        </w:rPr>
        <w:t>4.</w:t>
      </w:r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Točkom</w:t>
      </w:r>
      <w:proofErr w:type="spellEnd"/>
      <w:r w:rsidRPr="00854F4F">
        <w:rPr>
          <w:rFonts w:cs="Times New Roman" w:eastAsia="Times New Roman"/>
          <w:lang w:val="en-US"/>
        </w:rPr>
        <w:t xml:space="preserve"> III. </w:t>
      </w:r>
      <w:proofErr w:type="spellStart"/>
      <w:proofErr w:type="gramStart"/>
      <w:r w:rsidRPr="00854F4F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Rješenje</w:t>
      </w:r>
      <w:proofErr w:type="spellEnd"/>
      <w:r w:rsidRPr="00854F4F">
        <w:rPr>
          <w:rFonts w:cs="Times New Roman" w:eastAsia="Times New Roman"/>
          <w:lang w:val="en-US"/>
        </w:rPr>
        <w:t xml:space="preserve"> je </w:t>
      </w:r>
      <w:proofErr w:type="spellStart"/>
      <w:r w:rsidRPr="00854F4F">
        <w:rPr>
          <w:rFonts w:cs="Times New Roman" w:eastAsia="Times New Roman"/>
          <w:lang w:val="en-US"/>
        </w:rPr>
        <w:t>određeno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isto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Rješenje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objaviti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mrežnoj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stranici</w:t>
      </w:r>
      <w:proofErr w:type="spellEnd"/>
      <w:r w:rsidRPr="00854F4F">
        <w:rPr>
          <w:rFonts w:cs="Times New Roman" w:eastAsia="Times New Roman"/>
          <w:lang w:val="en-US"/>
        </w:rPr>
        <w:t xml:space="preserve"> e-</w:t>
      </w:r>
      <w:proofErr w:type="spellStart"/>
      <w:r w:rsidRPr="00854F4F">
        <w:rPr>
          <w:rFonts w:cs="Times New Roman" w:eastAsia="Times New Roman"/>
          <w:lang w:val="en-US"/>
        </w:rPr>
        <w:t>Oglasna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ploča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sudova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  <w:proofErr w:type="spellStart"/>
      <w:r w:rsidRPr="00854F4F">
        <w:rPr>
          <w:rFonts w:cs="Times New Roman" w:eastAsia="Times New Roman"/>
          <w:lang w:val="en-US"/>
        </w:rPr>
        <w:t>što</w:t>
      </w:r>
      <w:proofErr w:type="spellEnd"/>
      <w:r w:rsidRPr="00854F4F">
        <w:rPr>
          <w:rFonts w:cs="Times New Roman" w:eastAsia="Times New Roman"/>
          <w:lang w:val="en-US"/>
        </w:rPr>
        <w:t xml:space="preserve"> je </w:t>
      </w:r>
      <w:proofErr w:type="spellStart"/>
      <w:r w:rsidRPr="00854F4F">
        <w:rPr>
          <w:rFonts w:cs="Times New Roman" w:eastAsia="Times New Roman"/>
          <w:lang w:val="en-US"/>
        </w:rPr>
        <w:t>utemeljeno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odredbi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članka</w:t>
      </w:r>
      <w:proofErr w:type="spellEnd"/>
      <w:r w:rsidRPr="00854F4F">
        <w:rPr>
          <w:rFonts w:cs="Times New Roman" w:eastAsia="Times New Roman"/>
          <w:lang w:val="en-US"/>
        </w:rPr>
        <w:t xml:space="preserve"> 12, u </w:t>
      </w:r>
      <w:proofErr w:type="spellStart"/>
      <w:r w:rsidRPr="00854F4F">
        <w:rPr>
          <w:rFonts w:cs="Times New Roman" w:eastAsia="Times New Roman"/>
          <w:lang w:val="en-US"/>
        </w:rPr>
        <w:t>vezi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člankom</w:t>
      </w:r>
      <w:proofErr w:type="spellEnd"/>
      <w:r w:rsidRPr="00854F4F">
        <w:rPr>
          <w:rFonts w:cs="Times New Roman" w:eastAsia="Times New Roman"/>
          <w:lang w:val="en-US"/>
        </w:rPr>
        <w:t xml:space="preserve"> 441, SZ/15.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          </w:t>
      </w:r>
      <w:r w:rsidRPr="00854F4F">
        <w:rPr>
          <w:rFonts w:cs="Times New Roman" w:eastAsia="Times New Roman"/>
          <w:b/>
          <w:lang w:val="en-US"/>
        </w:rPr>
        <w:t>5.</w:t>
      </w:r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Sukladno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navedenom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temeljem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navedenih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odredaba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pozitivnih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propisa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  <w:proofErr w:type="spellStart"/>
      <w:r w:rsidRPr="00854F4F">
        <w:rPr>
          <w:rFonts w:cs="Times New Roman" w:eastAsia="Times New Roman"/>
          <w:lang w:val="en-US"/>
        </w:rPr>
        <w:t>riješeno</w:t>
      </w:r>
      <w:proofErr w:type="spellEnd"/>
      <w:r w:rsidRPr="00854F4F">
        <w:rPr>
          <w:rFonts w:cs="Times New Roman" w:eastAsia="Times New Roman"/>
          <w:lang w:val="en-US"/>
        </w:rPr>
        <w:t xml:space="preserve"> je </w:t>
      </w:r>
      <w:proofErr w:type="spellStart"/>
      <w:r w:rsidRPr="00854F4F">
        <w:rPr>
          <w:rFonts w:cs="Times New Roman" w:eastAsia="Times New Roman"/>
          <w:lang w:val="en-US"/>
        </w:rPr>
        <w:t>kao</w:t>
      </w:r>
      <w:proofErr w:type="spellEnd"/>
      <w:r w:rsidRPr="00854F4F">
        <w:rPr>
          <w:rFonts w:cs="Times New Roman" w:eastAsia="Times New Roman"/>
          <w:lang w:val="en-US"/>
        </w:rPr>
        <w:t xml:space="preserve"> u </w:t>
      </w:r>
      <w:proofErr w:type="spellStart"/>
      <w:r w:rsidRPr="00854F4F">
        <w:rPr>
          <w:rFonts w:cs="Times New Roman" w:eastAsia="Times New Roman"/>
          <w:lang w:val="en-US"/>
        </w:rPr>
        <w:t>izrijeci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ovog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Rješenja</w:t>
      </w:r>
      <w:proofErr w:type="spellEnd"/>
      <w:r w:rsidRPr="00854F4F">
        <w:rPr>
          <w:rFonts w:cs="Times New Roman" w:eastAsia="Times New Roman"/>
          <w:lang w:val="en-US"/>
        </w:rPr>
        <w:t>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center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>Split</w:t>
      </w:r>
      <w:proofErr w:type="gramStart"/>
      <w:r w:rsidRPr="00854F4F">
        <w:rPr>
          <w:rFonts w:cs="Times New Roman" w:eastAsia="Times New Roman"/>
          <w:lang w:val="en-US"/>
        </w:rPr>
        <w:t>,  26</w:t>
      </w:r>
      <w:proofErr w:type="gramEnd"/>
      <w:r w:rsidRPr="00854F4F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854F4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854F4F">
        <w:rPr>
          <w:rFonts w:cs="Times New Roman" w:eastAsia="Times New Roman"/>
          <w:lang w:val="en-US"/>
        </w:rPr>
        <w:t xml:space="preserve"> 2018.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Jozo Ćaleta, </w:t>
      </w:r>
      <w:proofErr w:type="spellStart"/>
      <w:r w:rsidRPr="00854F4F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854F4F">
        <w:rPr>
          <w:rFonts w:cs="Times New Roman" w:eastAsia="Times New Roman"/>
          <w:lang w:val="en-US"/>
        </w:rPr>
        <w:t>.,</w:t>
      </w:r>
      <w:proofErr w:type="gramEnd"/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54F4F">
        <w:rPr>
          <w:rFonts w:cs="Times New Roman" w:eastAsia="Times New Roman"/>
          <w:u w:val="single"/>
          <w:lang w:val="en-US"/>
        </w:rPr>
        <w:t>Pravna</w:t>
      </w:r>
      <w:proofErr w:type="spellEnd"/>
      <w:r w:rsidRPr="00854F4F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u w:val="single"/>
          <w:lang w:val="en-US"/>
        </w:rPr>
        <w:t>pouka</w:t>
      </w:r>
      <w:proofErr w:type="spellEnd"/>
      <w:r w:rsidRPr="00854F4F">
        <w:rPr>
          <w:rFonts w:cs="Times New Roman" w:eastAsia="Times New Roman"/>
          <w:lang w:val="en-US"/>
        </w:rPr>
        <w:t xml:space="preserve">: </w:t>
      </w:r>
      <w:proofErr w:type="spellStart"/>
      <w:r w:rsidRPr="00854F4F">
        <w:rPr>
          <w:rFonts w:cs="Times New Roman" w:eastAsia="Times New Roman"/>
          <w:lang w:val="en-US"/>
        </w:rPr>
        <w:t>Protiv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ovog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Rješenja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može</w:t>
      </w:r>
      <w:proofErr w:type="spellEnd"/>
      <w:r w:rsidRPr="00854F4F">
        <w:rPr>
          <w:rFonts w:cs="Times New Roman" w:eastAsia="Times New Roman"/>
          <w:lang w:val="en-US"/>
        </w:rPr>
        <w:t xml:space="preserve"> se </w:t>
      </w:r>
      <w:proofErr w:type="spellStart"/>
      <w:r w:rsidRPr="00854F4F">
        <w:rPr>
          <w:rFonts w:cs="Times New Roman" w:eastAsia="Times New Roman"/>
          <w:lang w:val="en-US"/>
        </w:rPr>
        <w:t>izjaviti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žalba</w:t>
      </w:r>
      <w:proofErr w:type="spellEnd"/>
      <w:r w:rsidRPr="00854F4F">
        <w:rPr>
          <w:rFonts w:cs="Times New Roman" w:eastAsia="Times New Roman"/>
          <w:lang w:val="en-US"/>
        </w:rPr>
        <w:t xml:space="preserve">. </w:t>
      </w:r>
      <w:proofErr w:type="spellStart"/>
      <w:r w:rsidRPr="00854F4F">
        <w:rPr>
          <w:rFonts w:cs="Times New Roman" w:eastAsia="Times New Roman"/>
          <w:lang w:val="en-US"/>
        </w:rPr>
        <w:t>Žalba</w:t>
      </w:r>
      <w:proofErr w:type="spellEnd"/>
      <w:r w:rsidRPr="00854F4F">
        <w:rPr>
          <w:rFonts w:cs="Times New Roman" w:eastAsia="Times New Roman"/>
          <w:lang w:val="en-US"/>
        </w:rPr>
        <w:t xml:space="preserve"> se </w:t>
      </w:r>
      <w:proofErr w:type="spellStart"/>
      <w:r w:rsidRPr="00854F4F">
        <w:rPr>
          <w:rFonts w:cs="Times New Roman" w:eastAsia="Times New Roman"/>
          <w:lang w:val="en-US"/>
        </w:rPr>
        <w:t>podnosi</w:t>
      </w:r>
      <w:proofErr w:type="spellEnd"/>
      <w:r w:rsidRPr="00854F4F">
        <w:rPr>
          <w:rFonts w:cs="Times New Roman" w:eastAsia="Times New Roman"/>
          <w:lang w:val="en-US"/>
        </w:rPr>
        <w:t xml:space="preserve"> u </w:t>
      </w:r>
      <w:proofErr w:type="spellStart"/>
      <w:r w:rsidRPr="00854F4F">
        <w:rPr>
          <w:rFonts w:cs="Times New Roman" w:eastAsia="Times New Roman"/>
          <w:lang w:val="en-US"/>
        </w:rPr>
        <w:t>roku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gramStart"/>
      <w:r w:rsidRPr="00854F4F">
        <w:rPr>
          <w:rFonts w:cs="Times New Roman" w:eastAsia="Times New Roman"/>
          <w:lang w:val="en-US"/>
        </w:rPr>
        <w:t>od</w:t>
      </w:r>
      <w:proofErr w:type="gram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osam</w:t>
      </w:r>
      <w:proofErr w:type="spellEnd"/>
      <w:r w:rsidRPr="00854F4F">
        <w:rPr>
          <w:rFonts w:cs="Times New Roman" w:eastAsia="Times New Roman"/>
          <w:lang w:val="en-US"/>
        </w:rPr>
        <w:t xml:space="preserve"> (8) dana, u tri </w:t>
      </w:r>
      <w:proofErr w:type="spellStart"/>
      <w:r w:rsidRPr="00854F4F">
        <w:rPr>
          <w:rFonts w:cs="Times New Roman" w:eastAsia="Times New Roman"/>
          <w:lang w:val="en-US"/>
        </w:rPr>
        <w:t>primjerka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Trgovačkom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sudu</w:t>
      </w:r>
      <w:proofErr w:type="spellEnd"/>
      <w:r w:rsidRPr="00854F4F">
        <w:rPr>
          <w:rFonts w:cs="Times New Roman" w:eastAsia="Times New Roman"/>
          <w:lang w:val="en-US"/>
        </w:rPr>
        <w:t xml:space="preserve"> u </w:t>
      </w:r>
      <w:proofErr w:type="spellStart"/>
      <w:r w:rsidRPr="00854F4F">
        <w:rPr>
          <w:rFonts w:cs="Times New Roman" w:eastAsia="Times New Roman"/>
          <w:lang w:val="en-US"/>
        </w:rPr>
        <w:t>Splitu</w:t>
      </w:r>
      <w:proofErr w:type="spellEnd"/>
      <w:r w:rsidRPr="00854F4F">
        <w:rPr>
          <w:rFonts w:cs="Times New Roman" w:eastAsia="Times New Roman"/>
          <w:lang w:val="en-US"/>
        </w:rPr>
        <w:t xml:space="preserve">, Split, </w:t>
      </w:r>
      <w:proofErr w:type="spellStart"/>
      <w:r w:rsidRPr="00854F4F">
        <w:rPr>
          <w:rFonts w:cs="Times New Roman" w:eastAsia="Times New Roman"/>
          <w:lang w:val="en-US"/>
        </w:rPr>
        <w:t>Sukoišanska</w:t>
      </w:r>
      <w:proofErr w:type="spellEnd"/>
      <w:r w:rsidRPr="00854F4F">
        <w:rPr>
          <w:rFonts w:cs="Times New Roman" w:eastAsia="Times New Roman"/>
          <w:lang w:val="en-US"/>
        </w:rPr>
        <w:t xml:space="preserve"> 6. </w:t>
      </w:r>
      <w:proofErr w:type="gramStart"/>
      <w:r w:rsidRPr="00854F4F">
        <w:rPr>
          <w:rFonts w:cs="Times New Roman" w:eastAsia="Times New Roman"/>
          <w:lang w:val="en-US"/>
        </w:rPr>
        <w:t>a</w:t>
      </w:r>
      <w:proofErr w:type="gramEnd"/>
      <w:r w:rsidRPr="00854F4F">
        <w:rPr>
          <w:rFonts w:cs="Times New Roman" w:eastAsia="Times New Roman"/>
          <w:lang w:val="en-US"/>
        </w:rPr>
        <w:t xml:space="preserve"> o </w:t>
      </w:r>
      <w:proofErr w:type="spellStart"/>
      <w:r w:rsidRPr="00854F4F">
        <w:rPr>
          <w:rFonts w:cs="Times New Roman" w:eastAsia="Times New Roman"/>
          <w:lang w:val="en-US"/>
        </w:rPr>
        <w:t>istoj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žalbi</w:t>
      </w:r>
      <w:proofErr w:type="spellEnd"/>
      <w:r w:rsidRPr="00854F4F">
        <w:rPr>
          <w:rFonts w:cs="Times New Roman" w:eastAsia="Times New Roman"/>
          <w:lang w:val="en-US"/>
        </w:rPr>
        <w:t xml:space="preserve"> u </w:t>
      </w:r>
      <w:proofErr w:type="spellStart"/>
      <w:r w:rsidRPr="00854F4F">
        <w:rPr>
          <w:rFonts w:cs="Times New Roman" w:eastAsia="Times New Roman"/>
          <w:lang w:val="en-US"/>
        </w:rPr>
        <w:t>drugom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stupnju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odlučuje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Visoki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trgovački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sud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Republike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Hrvatske</w:t>
      </w:r>
      <w:proofErr w:type="spellEnd"/>
      <w:r w:rsidRPr="00854F4F">
        <w:rPr>
          <w:rFonts w:cs="Times New Roman" w:eastAsia="Times New Roman"/>
          <w:lang w:val="en-US"/>
        </w:rPr>
        <w:t xml:space="preserve"> u </w:t>
      </w:r>
      <w:proofErr w:type="spellStart"/>
      <w:r w:rsidRPr="00854F4F">
        <w:rPr>
          <w:rFonts w:cs="Times New Roman" w:eastAsia="Times New Roman"/>
          <w:lang w:val="en-US"/>
        </w:rPr>
        <w:t>Zagrebu</w:t>
      </w:r>
      <w:proofErr w:type="spellEnd"/>
      <w:r w:rsidRPr="00854F4F">
        <w:rPr>
          <w:rFonts w:cs="Times New Roman" w:eastAsia="Times New Roman"/>
          <w:lang w:val="en-US"/>
        </w:rPr>
        <w:t xml:space="preserve">. 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</w:rPr>
      </w:pPr>
      <w:r w:rsidRPr="00854F4F">
        <w:rPr>
          <w:rFonts w:cs="Times New Roman" w:eastAsia="Times New Roman"/>
        </w:rPr>
        <w:t xml:space="preserve">                                                              </w:t>
      </w:r>
      <w:r w:rsidRPr="00854F4F">
        <w:rPr>
          <w:rFonts w:cs="Times New Roman" w:eastAsia="Times New Roman"/>
          <w:b/>
        </w:rPr>
        <w:t>- 3 -</w:t>
      </w:r>
      <w:r w:rsidRPr="00854F4F">
        <w:rPr>
          <w:rFonts w:cs="Times New Roman" w:eastAsia="Times New Roman"/>
        </w:rPr>
        <w:t xml:space="preserve">                                 </w:t>
      </w:r>
      <w:r w:rsidRPr="00854F4F">
        <w:rPr>
          <w:rFonts w:cs="Times New Roman" w:eastAsia="Times New Roman"/>
          <w:b/>
        </w:rPr>
        <w:t>Broj:  14. St-27/2014.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u w:val="single"/>
          <w:lang w:val="en-US"/>
        </w:rPr>
        <w:t>DNA:</w:t>
      </w:r>
      <w:r w:rsidRPr="00854F4F">
        <w:rPr>
          <w:rFonts w:cs="Times New Roman" w:eastAsia="Times New Roman"/>
          <w:lang w:val="en-US"/>
        </w:rPr>
        <w:t xml:space="preserve">   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bCs/>
          <w:lang w:val="en-US"/>
        </w:rPr>
      </w:pPr>
      <w:r w:rsidRPr="00854F4F">
        <w:rPr>
          <w:rFonts w:cs="Times New Roman" w:eastAsia="Times New Roman"/>
          <w:lang w:val="en-US"/>
        </w:rPr>
        <w:t xml:space="preserve">1) </w:t>
      </w:r>
      <w:proofErr w:type="spellStart"/>
      <w:r w:rsidRPr="00854F4F">
        <w:rPr>
          <w:rFonts w:cs="Times New Roman" w:eastAsia="Times New Roman"/>
          <w:bCs/>
          <w:lang w:val="en-US"/>
        </w:rPr>
        <w:t>Stečajni</w:t>
      </w:r>
      <w:proofErr w:type="spellEnd"/>
      <w:r w:rsidRPr="00854F4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bCs/>
          <w:lang w:val="en-US"/>
        </w:rPr>
        <w:t>upravitelj</w:t>
      </w:r>
      <w:proofErr w:type="spellEnd"/>
      <w:r w:rsidRPr="00854F4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Berislav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Bušelić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  <w:proofErr w:type="spellStart"/>
      <w:r w:rsidRPr="00854F4F">
        <w:rPr>
          <w:rFonts w:cs="Times New Roman" w:eastAsia="Times New Roman"/>
          <w:lang w:val="en-US"/>
        </w:rPr>
        <w:t>Mravince</w:t>
      </w:r>
      <w:proofErr w:type="spellEnd"/>
      <w:r w:rsidRPr="00854F4F">
        <w:rPr>
          <w:rFonts w:cs="Times New Roman" w:eastAsia="Times New Roman"/>
          <w:lang w:val="en-US"/>
        </w:rPr>
        <w:t xml:space="preserve">, A. </w:t>
      </w:r>
      <w:proofErr w:type="spellStart"/>
      <w:r w:rsidRPr="00854F4F">
        <w:rPr>
          <w:rFonts w:cs="Times New Roman" w:eastAsia="Times New Roman"/>
          <w:lang w:val="en-US"/>
        </w:rPr>
        <w:t>Starčevića</w:t>
      </w:r>
      <w:proofErr w:type="spellEnd"/>
      <w:r w:rsidRPr="00854F4F">
        <w:rPr>
          <w:rFonts w:cs="Times New Roman" w:eastAsia="Times New Roman"/>
          <w:lang w:val="en-US"/>
        </w:rPr>
        <w:t xml:space="preserve"> 21,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2) </w:t>
      </w:r>
      <w:proofErr w:type="spellStart"/>
      <w:r w:rsidRPr="00854F4F">
        <w:rPr>
          <w:rFonts w:cs="Times New Roman" w:eastAsia="Times New Roman"/>
          <w:lang w:val="en-US"/>
        </w:rPr>
        <w:t>Porezna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uprava</w:t>
      </w:r>
      <w:proofErr w:type="spellEnd"/>
      <w:r w:rsidRPr="00854F4F">
        <w:rPr>
          <w:rFonts w:cs="Times New Roman" w:eastAsia="Times New Roman"/>
          <w:lang w:val="en-US"/>
        </w:rPr>
        <w:t xml:space="preserve"> u </w:t>
      </w:r>
      <w:proofErr w:type="spellStart"/>
      <w:r w:rsidRPr="00854F4F">
        <w:rPr>
          <w:rFonts w:cs="Times New Roman" w:eastAsia="Times New Roman"/>
          <w:lang w:val="en-US"/>
        </w:rPr>
        <w:t>Splitu</w:t>
      </w:r>
      <w:proofErr w:type="spellEnd"/>
      <w:r w:rsidRPr="00854F4F">
        <w:rPr>
          <w:rFonts w:cs="Times New Roman" w:eastAsia="Times New Roman"/>
          <w:lang w:val="en-US"/>
        </w:rPr>
        <w:t xml:space="preserve">, Split, 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3) ŽDO u </w:t>
      </w:r>
      <w:proofErr w:type="spellStart"/>
      <w:r w:rsidRPr="00854F4F">
        <w:rPr>
          <w:rFonts w:cs="Times New Roman" w:eastAsia="Times New Roman"/>
          <w:lang w:val="en-US"/>
        </w:rPr>
        <w:t>Splitu-Građansko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upravni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odjel</w:t>
      </w:r>
      <w:proofErr w:type="spellEnd"/>
      <w:r w:rsidRPr="00854F4F">
        <w:rPr>
          <w:rFonts w:cs="Times New Roman" w:eastAsia="Times New Roman"/>
          <w:lang w:val="en-US"/>
        </w:rPr>
        <w:t xml:space="preserve">, Split, </w:t>
      </w:r>
      <w:proofErr w:type="spellStart"/>
      <w:r w:rsidRPr="00854F4F">
        <w:rPr>
          <w:rFonts w:cs="Times New Roman" w:eastAsia="Times New Roman"/>
          <w:lang w:val="en-US"/>
        </w:rPr>
        <w:t>Gundulićeva</w:t>
      </w:r>
      <w:proofErr w:type="spellEnd"/>
      <w:r w:rsidRPr="00854F4F">
        <w:rPr>
          <w:rFonts w:cs="Times New Roman" w:eastAsia="Times New Roman"/>
          <w:lang w:val="en-US"/>
        </w:rPr>
        <w:t xml:space="preserve"> 29, 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4) FINA – </w:t>
      </w:r>
      <w:proofErr w:type="spellStart"/>
      <w:r w:rsidRPr="00854F4F">
        <w:rPr>
          <w:rFonts w:cs="Times New Roman" w:eastAsia="Times New Roman"/>
          <w:lang w:val="en-US"/>
        </w:rPr>
        <w:t>Podružnica</w:t>
      </w:r>
      <w:proofErr w:type="spellEnd"/>
      <w:r w:rsidRPr="00854F4F">
        <w:rPr>
          <w:rFonts w:cs="Times New Roman" w:eastAsia="Times New Roman"/>
          <w:lang w:val="en-US"/>
        </w:rPr>
        <w:t xml:space="preserve"> u </w:t>
      </w:r>
      <w:proofErr w:type="spellStart"/>
      <w:r w:rsidRPr="00854F4F">
        <w:rPr>
          <w:rFonts w:cs="Times New Roman" w:eastAsia="Times New Roman"/>
          <w:lang w:val="en-US"/>
        </w:rPr>
        <w:t>Splitu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  <w:proofErr w:type="spellStart"/>
      <w:r w:rsidRPr="00854F4F">
        <w:rPr>
          <w:rFonts w:cs="Times New Roman" w:eastAsia="Times New Roman"/>
          <w:lang w:val="en-US"/>
        </w:rPr>
        <w:t>nakon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pravomoćnosti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uz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potvrdu</w:t>
      </w:r>
      <w:proofErr w:type="spellEnd"/>
      <w:r w:rsidRPr="00854F4F">
        <w:rPr>
          <w:rFonts w:cs="Times New Roman" w:eastAsia="Times New Roman"/>
          <w:lang w:val="en-US"/>
        </w:rPr>
        <w:t xml:space="preserve"> o </w:t>
      </w:r>
      <w:proofErr w:type="spellStart"/>
      <w:r w:rsidRPr="00854F4F">
        <w:rPr>
          <w:rFonts w:cs="Times New Roman" w:eastAsia="Times New Roman"/>
          <w:lang w:val="en-US"/>
        </w:rPr>
        <w:t>pravomoćnosti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5) </w:t>
      </w:r>
      <w:proofErr w:type="spellStart"/>
      <w:r w:rsidRPr="00854F4F">
        <w:rPr>
          <w:rFonts w:cs="Times New Roman" w:eastAsia="Times New Roman"/>
          <w:lang w:val="en-US"/>
        </w:rPr>
        <w:t>Sudski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registar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ovog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Suda-ovdje</w:t>
      </w:r>
      <w:proofErr w:type="spellEnd"/>
      <w:r w:rsidRPr="00854F4F">
        <w:rPr>
          <w:rFonts w:cs="Times New Roman" w:eastAsia="Times New Roman"/>
          <w:lang w:val="en-US"/>
        </w:rPr>
        <w:t xml:space="preserve">, </w:t>
      </w:r>
      <w:proofErr w:type="spellStart"/>
      <w:r w:rsidRPr="00854F4F">
        <w:rPr>
          <w:rFonts w:cs="Times New Roman" w:eastAsia="Times New Roman"/>
          <w:lang w:val="en-US"/>
        </w:rPr>
        <w:t>odmah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nakon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pravomoćnosti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     </w:t>
      </w:r>
      <w:proofErr w:type="spellStart"/>
      <w:proofErr w:type="gramStart"/>
      <w:r w:rsidRPr="00854F4F">
        <w:rPr>
          <w:rFonts w:cs="Times New Roman" w:eastAsia="Times New Roman"/>
          <w:lang w:val="en-US"/>
        </w:rPr>
        <w:t>uz</w:t>
      </w:r>
      <w:proofErr w:type="spellEnd"/>
      <w:proofErr w:type="gram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potvrdu</w:t>
      </w:r>
      <w:proofErr w:type="spellEnd"/>
      <w:r w:rsidRPr="00854F4F">
        <w:rPr>
          <w:rFonts w:cs="Times New Roman" w:eastAsia="Times New Roman"/>
          <w:lang w:val="en-US"/>
        </w:rPr>
        <w:t xml:space="preserve"> o </w:t>
      </w:r>
      <w:proofErr w:type="spellStart"/>
      <w:r w:rsidRPr="00854F4F">
        <w:rPr>
          <w:rFonts w:cs="Times New Roman" w:eastAsia="Times New Roman"/>
          <w:lang w:val="en-US"/>
        </w:rPr>
        <w:t>pravomoćnosti</w:t>
      </w:r>
      <w:proofErr w:type="spellEnd"/>
      <w:r w:rsidRPr="00854F4F">
        <w:rPr>
          <w:rFonts w:cs="Times New Roman" w:eastAsia="Times New Roman"/>
          <w:lang w:val="en-US"/>
        </w:rPr>
        <w:t>,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6) </w:t>
      </w:r>
      <w:proofErr w:type="spellStart"/>
      <w:r w:rsidRPr="00854F4F">
        <w:rPr>
          <w:rFonts w:cs="Times New Roman" w:eastAsia="Times New Roman"/>
          <w:lang w:val="en-US"/>
        </w:rPr>
        <w:t>Mrežna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stranica</w:t>
      </w:r>
      <w:proofErr w:type="spellEnd"/>
      <w:r w:rsidRPr="00854F4F">
        <w:rPr>
          <w:rFonts w:cs="Times New Roman" w:eastAsia="Times New Roman"/>
          <w:lang w:val="en-US"/>
        </w:rPr>
        <w:t xml:space="preserve"> e-</w:t>
      </w:r>
      <w:proofErr w:type="spellStart"/>
      <w:r w:rsidRPr="00854F4F">
        <w:rPr>
          <w:rFonts w:cs="Times New Roman" w:eastAsia="Times New Roman"/>
          <w:lang w:val="en-US"/>
        </w:rPr>
        <w:t>Oglasna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ploča</w:t>
      </w:r>
      <w:proofErr w:type="spell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r w:rsidRPr="00854F4F">
        <w:rPr>
          <w:rFonts w:cs="Times New Roman" w:eastAsia="Times New Roman"/>
          <w:lang w:val="en-US"/>
        </w:rPr>
        <w:t>sudova</w:t>
      </w:r>
      <w:proofErr w:type="spellEnd"/>
      <w:r w:rsidRPr="00854F4F">
        <w:rPr>
          <w:rFonts w:cs="Times New Roman" w:eastAsia="Times New Roman"/>
          <w:lang w:val="en-US"/>
        </w:rPr>
        <w:t xml:space="preserve"> – </w:t>
      </w:r>
      <w:proofErr w:type="spellStart"/>
      <w:r w:rsidRPr="00854F4F">
        <w:rPr>
          <w:rFonts w:cs="Times New Roman" w:eastAsia="Times New Roman"/>
          <w:lang w:val="en-US"/>
        </w:rPr>
        <w:t>rok</w:t>
      </w:r>
      <w:proofErr w:type="spellEnd"/>
      <w:r w:rsidRPr="00854F4F">
        <w:rPr>
          <w:rFonts w:cs="Times New Roman" w:eastAsia="Times New Roman"/>
          <w:lang w:val="en-US"/>
        </w:rPr>
        <w:t xml:space="preserve">: 20. </w:t>
      </w:r>
      <w:proofErr w:type="gramStart"/>
      <w:r w:rsidRPr="00854F4F">
        <w:rPr>
          <w:rFonts w:cs="Times New Roman" w:eastAsia="Times New Roman"/>
          <w:lang w:val="en-US"/>
        </w:rPr>
        <w:t>dana</w:t>
      </w:r>
      <w:proofErr w:type="gramEnd"/>
      <w:r w:rsidRPr="00854F4F">
        <w:rPr>
          <w:rFonts w:cs="Times New Roman" w:eastAsia="Times New Roman"/>
          <w:lang w:val="en-US"/>
        </w:rPr>
        <w:t>,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lang w:val="en-US"/>
        </w:rPr>
      </w:pPr>
      <w:r w:rsidRPr="00854F4F">
        <w:rPr>
          <w:rFonts w:cs="Times New Roman" w:eastAsia="Times New Roman"/>
          <w:lang w:val="en-US"/>
        </w:rPr>
        <w:t xml:space="preserve">7) </w:t>
      </w:r>
      <w:proofErr w:type="spellStart"/>
      <w:r w:rsidRPr="00854F4F">
        <w:rPr>
          <w:rFonts w:cs="Times New Roman" w:eastAsia="Times New Roman"/>
          <w:lang w:val="en-US"/>
        </w:rPr>
        <w:t>Spis</w:t>
      </w:r>
      <w:proofErr w:type="spellEnd"/>
      <w:r w:rsidRPr="00854F4F">
        <w:rPr>
          <w:rFonts w:cs="Times New Roman" w:eastAsia="Times New Roman"/>
          <w:lang w:val="en-US"/>
        </w:rPr>
        <w:t>.</w:t>
      </w: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54F4F" w:rsidP="00854F4F" w:rsidR="00854F4F" w:rsidRPr="00854F4F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54F4F" w:rsidP="00854F4F" w:rsidR="00AE649C" w:rsidRPr="00B76F3C">
      <w:pPr>
        <w:spacing w:after="0"/>
        <w:jc w:val="both"/>
      </w:pPr>
      <w:proofErr w:type="gramStart"/>
      <w:r w:rsidRPr="00854F4F">
        <w:rPr>
          <w:rFonts w:cs="Times New Roman" w:eastAsia="Times New Roman"/>
          <w:lang w:val="en-US"/>
        </w:rPr>
        <w:t>Split, 26.</w:t>
      </w:r>
      <w:proofErr w:type="gramEnd"/>
      <w:r w:rsidRPr="00854F4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54F4F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854F4F">
        <w:rPr>
          <w:rFonts w:cs="Times New Roman" w:eastAsia="Times New Roman"/>
          <w:lang w:val="en-US"/>
        </w:rPr>
        <w:t xml:space="preserve"> 2018.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F4F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St-27/2014-58</izvorni_sadrzaj>
    <derivirana_varijabla naziv="DomainObject.Oznaka_1">St-27/2014-58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 u stečaju; ERSTE&amp;STEIERMÄRKISCHE BANKA dioničko društvo</izvorni_sadrzaj>
    <derivirana_varijabla naziv="DomainObject.Predmet.StrankaFormated_1">  HIRCUS d.o.o. za građenje i usluge u stečaju; ERSTE&amp;STEIERMÄRKISCHE BANKA dioničko društvo</derivirana_varijabla>
  </DomainObject.Predmet.StrankaFormated>
  <DomainObject.Predmet.StrankaFormatedOIB>
    <izvorni_sadrzaj>  HIRCUS d.o.o. za građenje i usluge u stečaju, OIB 48672157097; ERSTE&amp;STEIERMÄRKISCHE BANKA dioničko društvo, OIB 23057039320</izvorni_sadrzaj>
    <derivirana_varijabla naziv="DomainObject.Predmet.StrankaFormatedOIB_1">  HIRCUS d.o.o. za građenje i usluge u stečaju, OIB 48672157097; ERSTE&amp;STEIERMÄRKISCHE BANKA dioničko društvo, OIB 23057039320</derivirana_varijabla>
  </DomainObject.Predmet.StrankaFormatedOIB>
  <DomainObject.Predmet.StrankaFormatedWithAdress>
    <izvorni_sadrzaj> HIRCUS d.o.o. za građenje i usluge u stečaju, Lovretska 18, 21000 Split; ERSTE&amp;STEIERMÄRKISCHE BANKA dioničko društvo, Jadranski Trg 3/a, 51000 Rijeka</izvorni_sadrzaj>
    <derivirana_varijabla naziv="DomainObject.Predmet.StrankaFormatedWithAdress_1"> HIRCUS d.o.o. za građenje i usluge u stečaju, Lovretska 18, 21000 Split; ERSTE&amp;STEIERMÄRKISCHE BANKA dioničko društvo, Jadranski Trg 3/a, 51000 Rijeka</derivirana_varijabla>
  </DomainObject.Predmet.StrankaFormatedWithAdress>
  <DomainObject.Predmet.StrankaFormatedWithAdressOIB>
    <izvorni_sadrzaj> HIRCUS d.o.o. za građenje i usluge u stečaju, OIB 48672157097, Lovretska 18, 21000 Split; ERSTE&amp;STEIERMÄRKISCHE BANKA dioničko društvo, OIB 23057039320, Jadranski Trg 3/a, 51000 Rijeka</izvorni_sadrzaj>
    <derivirana_varijabla naziv="DomainObject.Predmet.StrankaFormatedWithAdressOIB_1"> HIRCUS d.o.o. za građenje i usluge u stečaju, OIB 48672157097, Lovretska 18, 21000 Split; ERSTE&amp;STEIERMÄRKISCHE BANKA dioničko društvo, OIB 23057039320, Jadranski Trg 3/a, 51000 Rijeka</derivirana_varijabla>
  </DomainObject.Predmet.StrankaFormatedWithAdressOIB>
  <DomainObject.Predmet.StrankaWithAdress>
    <izvorni_sadrzaj>HIRCUS d.o.o. za građenje i usluge u stečaju Lovretska 18,21000 Split,ERSTE&amp;STEIERMÄRKISCHE BANKA dioničko društvo Jadranski Trg 3/a,51000 Rijeka</izvorni_sadrzaj>
    <derivirana_varijabla naziv="DomainObject.Predmet.StrankaWithAdress_1">HIRCUS d.o.o. za građenje i usluge u stečaju Lovretska 18,21000 Split,ERSTE&amp;STEIERMÄRKISCHE BANKA dioničko društvo Jadranski Trg 3/a,51000 Rijeka</derivirana_varijabla>
  </DomainObject.Predmet.StrankaWithAdress>
  <DomainObject.Predmet.StrankaWithAdressOIB>
    <izvorni_sadrzaj>HIRCUS d.o.o. za građenje i usluge u stečaju, OIB 48672157097, Lovretska 18,21000 Split,ERSTE&amp;STEIERMÄRKISCHE BANKA dioničko društvo, OIB 23057039320, Jadranski Trg 3/a,51000 Rijeka</izvorni_sadrzaj>
    <derivirana_varijabla naziv="DomainObject.Predmet.StrankaWithAdressOIB_1">HIRCUS d.o.o. za građenje i usluge u stečaju, OIB 48672157097, Lovretska 18,21000 Split,ERSTE&amp;STEIERMÄRKISCHE BANKA dioničko društvo, OIB 23057039320, Jadranski Trg 3/a,51000 Rijeka</derivirana_varijabla>
  </DomainObject.Predmet.StrankaWithAdressOIB>
  <DomainObject.Predmet.StrankaNazivFormated>
    <izvorni_sadrzaj>HIRCUS d.o.o. za građenje i usluge u stečaju,ERSTE&amp;STEIERMÄRKISCHE BANKA dioničko društvo</izvorni_sadrzaj>
    <derivirana_varijabla naziv="DomainObject.Predmet.StrankaNazivFormated_1">HIRCUS d.o.o. za građenje i usluge u stečaju,ERSTE&amp;STEIERMÄRKISCHE BANKA dioničko društvo</derivirana_varijabla>
  </DomainObject.Predmet.StrankaNazivFormated>
  <DomainObject.Predmet.StrankaNazivFormatedOIB>
    <izvorni_sadrzaj>HIRCUS d.o.o. za građenje i usluge u stečaju, OIB 48672157097,ERSTE&amp;STEIERMÄRKISCHE BANKA dioničko društvo, OIB 23057039320</izvorni_sadrzaj>
    <derivirana_varijabla naziv="DomainObject.Predmet.StrankaNazivFormatedOIB_1">HIRCUS d.o.o. za građenje i usluge u stečaju, OIB 48672157097,ERSTE&amp;STEIERMÄRKISCHE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HIRCUS d.o.o. za građenje i usluge u stečaju</item>
      <item>ERSTE&amp;STEIERMÄRKISCHE BANKA dioničko društvo</item>
    </izvorni_sadrzaj>
    <derivirana_varijabla naziv="DomainObject.Predmet.StrankaListFormated_1">
      <item>HIRCUS d.o.o. za građenje i usluge u stečaju</item>
      <item>ERSTE&amp;STEIERMÄRKISCHE BANKA dioničko društvo</item>
    </derivirana_varijabla>
  </DomainObject.Predmet.StrankaListFormated>
  <DomainObject.Predmet.StrankaList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FormatedOIB_1">
      <item>HIRCUS d.o.o. za građenje i usluge u stečaju, OIB 48672157097</item>
      <item>ERSTE&amp;STEIERMÄRKISCHE BANKA dioničko društvo, OIB 23057039320</item>
    </derivirana_varijabla>
  </DomainObject.Predmet.StrankaListFormatedOIB>
  <DomainObject.Predmet.StrankaListFormatedWithAdress>
    <izvorni_sadrzaj>
      <item>HIRCUS d.o.o. za građenje i usluge u stečaju, Lovretska 18, 21000 Split</item>
      <item>ERSTE&amp;STEIERMÄRKISCHE BANKA dioničko društvo, Jadranski Trg 3/a, 51000 Rijeka</item>
    </izvorni_sadrzaj>
    <derivirana_varijabla naziv="DomainObject.Predmet.StrankaListFormatedWithAdress_1">
      <item>HIRCUS d.o.o. za građenje i usluge u stečaju, Lovretska 18, 21000 Split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HIRCUS d.o.o. za građenje i usluge u stečaju, OIB 48672157097, Lovretska 18, 21000 Split</item>
      <item>ERSTE&amp;STEIERMÄRKISCHE BANKA dioničko društvo, OIB 23057039320, Jadranski Trg 3/a, 51000 Rijeka</item>
    </izvorni_sadrzaj>
    <derivirana_varijabla naziv="DomainObject.Predmet.StrankaListFormatedWithAdressOIB_1">
      <item>HIRCUS d.o.o. za građenje i usluge u stečaju, OIB 48672157097, Lovretska 18, 21000 Split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HIRCUS d.o.o. za građenje i usluge u stečaju</item>
      <item>ERSTE&amp;STEIERMÄRKISCHE BANKA dioničko društvo</item>
    </izvorni_sadrzaj>
    <derivirana_varijabla naziv="DomainObject.Predmet.StrankaListNazivFormated_1">
      <item>HIRCUS d.o.o. za građenje i usluge u stečaju</item>
      <item>ERSTE&amp;STEIERMÄRKISCHE BANKA dioničko društvo</item>
    </derivirana_varijabla>
  </DomainObject.Predmet.StrankaListNazivFormated>
  <DomainObject.Predmet.StrankaListNaziv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NazivFormatedOIB_1">
      <item>HIRCUS d.o.o. za građenje i usluge u stečaju, OIB 48672157097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St-27/2014-58</izvorni_sadrzaj>
    <derivirana_varijabla naziv="DomainObject.PoslovniBrojDokumenta_1">St-27/2014-58</derivirana_varijabla>
  </DomainObject.PoslovniBrojDokumenta>
  <DomainObject.Predmet.StrankaIDrugi>
    <izvorni_sadrzaj>HIRCUS d.o.o. za građenje i usluge u stečaju i dr.</izvorni_sadrzaj>
    <derivirana_varijabla naziv="DomainObject.Predmet.StrankaIDrugi_1">HIRCUS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 u stečaju, OIB 48672157097, Lovretska 18, 21000 Split i dr.</izvorni_sadrzaj>
    <derivirana_varijabla naziv="DomainObject.Predmet.StrankaIDrugiAdressOIB_1">HIRCUS d.o.o. za građenje i usluge u stečaju, OIB 48672157097, Lovretska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 u stečaju</item>
      <item>Berislav Bušelić</item>
      <item>ERSTE&amp;STEIERMÄRKISCHE BANKA dioničko društvo</item>
    </izvorni_sadrzaj>
    <derivirana_varijabla naziv="DomainObject.Predmet.SudioniciListNaziv_1">
      <item>HIRCUS d.o.o. za građenje i usluge u stečaju</item>
      <item>Berislav Bušelić</item>
      <item>ERSTE&amp;STEIERMÄRKISCHE BANKA dioničko društvo</item>
    </derivirana_varijabla>
  </DomainObject.Predmet.SudioniciListNaziv>
  <DomainObject.Predmet.SudioniciListAdressOIB>
    <izvorni_sadrzaj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izvorni_sadrzaj>
    <derivirana_varijabla naziv="DomainObject.Predmet.SudioniciListAdressOIB_1"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9B3B7-EB15-44A7-BD20-562B893FB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562</properties:Words>
  <properties:Characters>2948</properties:Characters>
  <properties:Lines>114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2018-02-26T08:04:00Z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St-27/2014-58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