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4d7b" w14:paraId="a094d7b" w:rsidRDefault="00CE0552" w:rsidP="00DA356B" w:rsidR="009E592A" w:rsidRPr="003C72F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3C72F0">
        <w:rPr>
          <w:rStyle w:val="Naglaeno"/>
          <w:b w:val="false"/>
        </w:rPr>
        <w:t xml:space="preserve">            </w:t>
      </w:r>
      <w:r w:rsidR="00992C19" w:rsidRPr="003C72F0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DA356B" w:rsidR="0059180E" w:rsidRPr="003C72F0">
      <w:pPr>
        <w:jc w:val="both"/>
        <w:rPr>
          <w:rStyle w:val="Naglaeno"/>
          <w:b w:val="false"/>
        </w:rPr>
      </w:pP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>REPUBLIKA HRVATSKA</w:t>
      </w: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>TRGOVAČKI SUD U OSIJEKU</w:t>
      </w: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 xml:space="preserve">STALNA SLUŽBA U SLAVONSKOM BRODU  </w:t>
      </w: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>Trg pobjede 13</w:t>
      </w:r>
    </w:p>
    <w:p w:rsidRDefault="00DA356B" w:rsidP="00DA356B" w:rsidR="00DA356B" w:rsidRPr="003C72F0">
      <w:pPr>
        <w:jc w:val="both"/>
        <w:rPr>
          <w:color w:val="000000"/>
        </w:rPr>
      </w:pPr>
      <w:r w:rsidRPr="003C72F0">
        <w:rPr>
          <w:color w:val="000000"/>
        </w:rPr>
        <w:t>35000 Slavonski Brod                                                        </w:t>
      </w:r>
      <w:r w:rsidRPr="003C72F0">
        <w:rPr>
          <w:color w:val="000000"/>
        </w:rPr>
        <w:tab/>
      </w:r>
      <w:r w:rsidRPr="003C72F0">
        <w:rPr>
          <w:color w:val="000000"/>
        </w:rPr>
        <w:tab/>
        <w:t xml:space="preserve">   Broj: </w:t>
      </w:r>
      <w:r w:rsidR="003C72F0">
        <w:rPr>
          <w:color w:val="000000"/>
        </w:rPr>
        <w:t>3/St-953/2013-</w:t>
      </w:r>
      <w:r w:rsidR="00AE40E8">
        <w:rPr>
          <w:color w:val="000000"/>
        </w:rPr>
        <w:t>162</w:t>
      </w:r>
    </w:p>
    <w:p w:rsidRDefault="00DA356B" w:rsidP="00DA356B" w:rsidR="00DA356B" w:rsidRPr="003C72F0">
      <w:pPr>
        <w:jc w:val="both"/>
        <w:rPr>
          <w:color w:val="000000"/>
        </w:rPr>
      </w:pPr>
    </w:p>
    <w:p w:rsidRDefault="00DA356B" w:rsidP="00DA356B" w:rsidR="00DA356B" w:rsidRPr="003C72F0">
      <w:pPr>
        <w:jc w:val="both"/>
        <w:rPr>
          <w:b/>
        </w:rPr>
      </w:pPr>
    </w:p>
    <w:p w:rsidRDefault="00DA356B" w:rsidP="00DA356B" w:rsidR="00DA356B" w:rsidRPr="003C72F0">
      <w:pPr>
        <w:jc w:val="center"/>
        <w:rPr>
          <w:b/>
          <w:color w:val="000000"/>
        </w:rPr>
      </w:pPr>
      <w:r w:rsidRPr="003C72F0">
        <w:rPr>
          <w:b/>
          <w:color w:val="000000"/>
        </w:rPr>
        <w:t>R E P U B L I K A   H R V A T S K A</w:t>
      </w:r>
    </w:p>
    <w:p w:rsidRDefault="00DA356B" w:rsidP="00DA356B" w:rsidR="00DA356B" w:rsidRPr="003C72F0">
      <w:pPr>
        <w:jc w:val="center"/>
        <w:rPr>
          <w:b/>
        </w:rPr>
      </w:pPr>
    </w:p>
    <w:p w:rsidRDefault="00DA356B" w:rsidP="00DA356B" w:rsidR="00DA356B" w:rsidRPr="003C72F0">
      <w:pPr>
        <w:jc w:val="center"/>
        <w:rPr>
          <w:b/>
        </w:rPr>
      </w:pPr>
      <w:r w:rsidRPr="003C72F0">
        <w:rPr>
          <w:b/>
          <w:color w:val="000000"/>
        </w:rPr>
        <w:t>R J E Š E N J E</w:t>
      </w: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>            TRGOVAČKI SUD U OSIJEKU, STALNA SLUŽBA U SLAVONSKOM BRODU, po stečajnom sucu Danijeli Martini Maoduš, u postupku stečaja nad duž</w:t>
      </w:r>
      <w:r w:rsidR="004D5D08">
        <w:rPr>
          <w:color w:val="000000"/>
        </w:rPr>
        <w:t>nikom   BRACO  d.</w:t>
      </w:r>
      <w:r w:rsidRPr="003C72F0">
        <w:rPr>
          <w:color w:val="000000"/>
        </w:rPr>
        <w:t>o.o.</w:t>
      </w:r>
      <w:r w:rsidR="004D5D08">
        <w:rPr>
          <w:color w:val="000000"/>
        </w:rPr>
        <w:t>,</w:t>
      </w:r>
      <w:r w:rsidRPr="003C72F0">
        <w:rPr>
          <w:color w:val="000000"/>
        </w:rPr>
        <w:t>  Požega</w:t>
      </w:r>
      <w:r w:rsidR="00056FA3">
        <w:rPr>
          <w:color w:val="000000"/>
        </w:rPr>
        <w:t>,</w:t>
      </w:r>
      <w:r w:rsidRPr="003C72F0">
        <w:rPr>
          <w:color w:val="000000"/>
        </w:rPr>
        <w:t xml:space="preserve"> u stečaju OIB 04919551934, nakon unovčenja dijela imovine stečajnog dužnika na kojoj postoje </w:t>
      </w:r>
      <w:proofErr w:type="spellStart"/>
      <w:r w:rsidRPr="003C72F0">
        <w:rPr>
          <w:color w:val="000000"/>
        </w:rPr>
        <w:t>razlučna</w:t>
      </w:r>
      <w:proofErr w:type="spellEnd"/>
      <w:r w:rsidRPr="003C72F0">
        <w:rPr>
          <w:color w:val="000000"/>
        </w:rPr>
        <w:t xml:space="preserve"> prava, po održanom ročištu za diobu </w:t>
      </w:r>
      <w:proofErr w:type="spellStart"/>
      <w:r w:rsidRPr="003C72F0">
        <w:rPr>
          <w:color w:val="000000"/>
        </w:rPr>
        <w:t>kupovnine</w:t>
      </w:r>
      <w:proofErr w:type="spellEnd"/>
      <w:r w:rsidRPr="003C72F0">
        <w:rPr>
          <w:color w:val="000000"/>
        </w:rPr>
        <w:t xml:space="preserve">, odlučujući o raspodjeli ostvarenog utrška, </w:t>
      </w:r>
      <w:r w:rsidR="005F1C70">
        <w:rPr>
          <w:color w:val="000000"/>
        </w:rPr>
        <w:t>17</w:t>
      </w:r>
      <w:r w:rsidRPr="003C72F0">
        <w:rPr>
          <w:color w:val="000000"/>
        </w:rPr>
        <w:t>. siječnja 2017.</w:t>
      </w: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center"/>
      </w:pPr>
      <w:r w:rsidRPr="003C72F0">
        <w:rPr>
          <w:color w:val="000000"/>
        </w:rPr>
        <w:t>r i j e š i o    j e</w:t>
      </w:r>
    </w:p>
    <w:p w:rsidRDefault="00DA356B" w:rsidP="00DA356B" w:rsidR="00DA356B" w:rsidRPr="003C72F0">
      <w:pPr>
        <w:jc w:val="both"/>
      </w:pPr>
    </w:p>
    <w:p w:rsidRDefault="00DA356B" w:rsidP="005F1C70" w:rsidR="00DA356B" w:rsidRPr="003C72F0">
      <w:pPr>
        <w:ind w:firstLine="708"/>
        <w:jc w:val="both"/>
        <w:rPr>
          <w:color w:val="000000"/>
        </w:rPr>
      </w:pPr>
      <w:r w:rsidRPr="003C72F0">
        <w:rPr>
          <w:color w:val="000000"/>
        </w:rPr>
        <w:t xml:space="preserve">I - Iz iznosa utržaka dobivenih prodajom nekretnina prodanih u ovršnom  postupku Općinskog suda u  Požegi </w:t>
      </w:r>
      <w:proofErr w:type="spellStart"/>
      <w:r w:rsidRPr="003C72F0">
        <w:rPr>
          <w:color w:val="000000"/>
        </w:rPr>
        <w:t>Ovr</w:t>
      </w:r>
      <w:proofErr w:type="spellEnd"/>
      <w:r w:rsidRPr="003C72F0">
        <w:rPr>
          <w:color w:val="000000"/>
        </w:rPr>
        <w:t xml:space="preserve">-1098/14: </w:t>
      </w:r>
    </w:p>
    <w:p w:rsidRDefault="00DA356B" w:rsidP="00DA356B" w:rsidR="00DA356B" w:rsidRPr="003C72F0">
      <w:pPr>
        <w:jc w:val="both"/>
        <w:rPr>
          <w:color w:val="000000"/>
        </w:rPr>
      </w:pPr>
    </w:p>
    <w:p w:rsidRDefault="003C72F0" w:rsidP="003C72F0" w:rsidR="005F1C70">
      <w:pPr>
        <w:pStyle w:val="Odlomakpopisa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 xml:space="preserve">k.č.br. 4640/2, Oranica površine 498 m2, upisana u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 ulošku broj 4056 k.o. Požega</w:t>
      </w:r>
      <w:r w:rsidR="004E2B31">
        <w:rPr>
          <w:color w:val="000000"/>
        </w:rPr>
        <w:t xml:space="preserve">, koja nekretnina je prodana za iznos od </w:t>
      </w:r>
      <w:r w:rsidR="00FA6108">
        <w:rPr>
          <w:color w:val="000000"/>
        </w:rPr>
        <w:t xml:space="preserve">41.085,00 kn, </w:t>
      </w:r>
    </w:p>
    <w:p w:rsidRDefault="005F1C70" w:rsidP="005F1C70" w:rsidR="005F1C70">
      <w:pPr>
        <w:pStyle w:val="Odlomakpopisa"/>
        <w:ind w:left="1070"/>
        <w:jc w:val="both"/>
        <w:rPr>
          <w:color w:val="000000"/>
        </w:rPr>
      </w:pPr>
    </w:p>
    <w:p w:rsidRDefault="00FA6108" w:rsidP="005F1C70" w:rsidR="003C72F0">
      <w:pPr>
        <w:pStyle w:val="Odlomakpopisa"/>
        <w:ind w:left="1070"/>
        <w:jc w:val="both"/>
        <w:rPr>
          <w:color w:val="000000"/>
        </w:rPr>
      </w:pPr>
      <w:r>
        <w:rPr>
          <w:color w:val="000000"/>
        </w:rPr>
        <w:t xml:space="preserve">n e ć e  s e namiriti: </w:t>
      </w:r>
    </w:p>
    <w:p w:rsidRDefault="004E2B31" w:rsidP="004E2B31" w:rsidR="004E2B31">
      <w:pPr>
        <w:jc w:val="both"/>
        <w:rPr>
          <w:color w:val="000000"/>
        </w:rPr>
      </w:pPr>
    </w:p>
    <w:p w:rsidRDefault="004E2B31" w:rsidP="004E2B31" w:rsidR="004E2B31">
      <w:pPr>
        <w:pStyle w:val="Odlomakpopisa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s</w:t>
      </w:r>
      <w:r w:rsidRPr="004E2B31">
        <w:rPr>
          <w:color w:val="000000"/>
        </w:rPr>
        <w:t xml:space="preserve">tečajna masa stečajnog dužnika temeljem troškova utvrđenja i unovčenja  tražbine  po čl. 170 st. 1 i 2.  SZ-a- </w:t>
      </w:r>
      <w:r>
        <w:rPr>
          <w:color w:val="000000"/>
        </w:rPr>
        <w:t xml:space="preserve"> za zatraženi iznos od </w:t>
      </w:r>
      <w:r w:rsidRPr="004E2B31">
        <w:rPr>
          <w:color w:val="000000"/>
        </w:rPr>
        <w:t>4.997,25 kn</w:t>
      </w:r>
    </w:p>
    <w:p w:rsidRDefault="00FA6108" w:rsidP="00FA6108" w:rsidR="00FA6108" w:rsidRPr="00FA6108">
      <w:pPr>
        <w:pStyle w:val="Odlomakpopisa"/>
        <w:rPr>
          <w:color w:val="000000"/>
        </w:rPr>
      </w:pPr>
    </w:p>
    <w:p w:rsidRDefault="00FA6108" w:rsidP="00AE40E8" w:rsidR="0075517F">
      <w:pPr>
        <w:pStyle w:val="Odlomakpopisa"/>
        <w:numPr>
          <w:ilvl w:val="0"/>
          <w:numId w:val="5"/>
        </w:numPr>
        <w:jc w:val="both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</w:t>
      </w:r>
      <w:r w:rsidR="00AE40E8">
        <w:rPr>
          <w:color w:val="000000"/>
        </w:rPr>
        <w:t>:</w:t>
      </w:r>
      <w:r w:rsidR="00AE40E8" w:rsidRPr="00AE40E8">
        <w:rPr>
          <w:color w:val="000000"/>
        </w:rPr>
        <w:t xml:space="preserve"> </w:t>
      </w:r>
    </w:p>
    <w:p w:rsidRDefault="0075517F" w:rsidP="0075517F" w:rsidR="0075517F" w:rsidRPr="0075517F">
      <w:pPr>
        <w:pStyle w:val="Odlomakpopisa"/>
        <w:rPr>
          <w:color w:val="000000"/>
        </w:rPr>
      </w:pPr>
    </w:p>
    <w:p w:rsidRDefault="00AE40E8" w:rsidP="0075517F" w:rsidR="00AE40E8" w:rsidRPr="00AE40E8">
      <w:pPr>
        <w:pStyle w:val="Odlomakpopisa"/>
        <w:ind w:left="1070"/>
        <w:jc w:val="both"/>
        <w:rPr>
          <w:color w:val="000000"/>
        </w:rPr>
      </w:pPr>
      <w:proofErr w:type="spellStart"/>
      <w:r w:rsidRPr="00AE40E8">
        <w:rPr>
          <w:color w:val="000000"/>
        </w:rPr>
        <w:t>Lavenetić</w:t>
      </w:r>
      <w:proofErr w:type="spellEnd"/>
      <w:r w:rsidRPr="00AE40E8">
        <w:rPr>
          <w:color w:val="000000"/>
        </w:rPr>
        <w:t xml:space="preserve"> d.o.o., Zagreb, Bukačeva cesta 25, OIB: 34170164473, koji ima upisano </w:t>
      </w:r>
      <w:proofErr w:type="spellStart"/>
      <w:r w:rsidRPr="00AE40E8">
        <w:rPr>
          <w:color w:val="000000"/>
        </w:rPr>
        <w:t>razlučno</w:t>
      </w:r>
      <w:proofErr w:type="spellEnd"/>
      <w:r w:rsidRPr="00AE40E8">
        <w:rPr>
          <w:color w:val="000000"/>
        </w:rPr>
        <w:t xml:space="preserve"> pravo pod </w:t>
      </w:r>
      <w:r>
        <w:rPr>
          <w:color w:val="000000"/>
        </w:rPr>
        <w:t>Z-4402/2012 u zemljišnim knjigama,</w:t>
      </w:r>
    </w:p>
    <w:p w:rsidRDefault="00AE40E8" w:rsidP="00AE40E8" w:rsidR="00AE40E8">
      <w:pPr>
        <w:pStyle w:val="Odlomakpopisa"/>
        <w:ind w:left="1070"/>
        <w:jc w:val="both"/>
        <w:rPr>
          <w:color w:val="000000"/>
        </w:rPr>
      </w:pPr>
    </w:p>
    <w:p w:rsidRDefault="00AE40E8" w:rsidP="00AE40E8" w:rsidR="00AE40E8">
      <w:pPr>
        <w:pStyle w:val="Odlomakpopisa"/>
        <w:ind w:left="1070"/>
        <w:jc w:val="both"/>
        <w:rPr>
          <w:color w:val="000000"/>
        </w:rPr>
      </w:pPr>
      <w:r>
        <w:rPr>
          <w:color w:val="000000"/>
        </w:rPr>
        <w:t>Slavko Nikolić, OIB: 22577864700 kao vlasnik obrta AS iz Požege,</w:t>
      </w:r>
      <w:r w:rsidR="0075517F">
        <w:rPr>
          <w:color w:val="000000"/>
        </w:rPr>
        <w:t xml:space="preserve"> koji ima upisano </w:t>
      </w:r>
      <w:proofErr w:type="spellStart"/>
      <w:r w:rsidR="0075517F">
        <w:rPr>
          <w:color w:val="000000"/>
        </w:rPr>
        <w:t>razlučno</w:t>
      </w:r>
      <w:proofErr w:type="spellEnd"/>
      <w:r w:rsidR="0075517F">
        <w:rPr>
          <w:color w:val="000000"/>
        </w:rPr>
        <w:t xml:space="preserve"> pravo u zemljišnim knjigama pod brojem Z-203/13,</w:t>
      </w:r>
    </w:p>
    <w:p w:rsidRDefault="00AE40E8" w:rsidP="00AE40E8" w:rsidR="00AE40E8">
      <w:pPr>
        <w:pStyle w:val="Odlomakpopisa"/>
        <w:ind w:left="1070"/>
        <w:jc w:val="both"/>
        <w:rPr>
          <w:color w:val="000000"/>
        </w:rPr>
      </w:pPr>
    </w:p>
    <w:p w:rsidRDefault="00AE40E8" w:rsidP="00AE40E8" w:rsidR="00AE40E8">
      <w:pPr>
        <w:pStyle w:val="Odlomakpopisa"/>
        <w:ind w:left="1070"/>
        <w:jc w:val="both"/>
        <w:rPr>
          <w:color w:val="000000"/>
        </w:rPr>
      </w:pPr>
      <w:r>
        <w:rPr>
          <w:color w:val="000000"/>
        </w:rPr>
        <w:t xml:space="preserve">Republika Hrvatska za Ministarstvo financija, Porezna uprava, Područni ured Slavonija i Baranja, OIB: 18683136487 koja ima upisano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zemljišnim knjigama pod Z-474/2013.</w:t>
      </w:r>
    </w:p>
    <w:p w:rsidRDefault="00FA6108" w:rsidP="00FA6108" w:rsidR="00FA6108" w:rsidRPr="00FA6108">
      <w:pPr>
        <w:pStyle w:val="Odlomakpopisa"/>
        <w:rPr>
          <w:color w:val="000000"/>
        </w:rPr>
      </w:pPr>
    </w:p>
    <w:p w:rsidRDefault="00FA6108" w:rsidP="004E2B31" w:rsidR="00FA6108">
      <w:pPr>
        <w:pStyle w:val="Odlomakpopisa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s osnova preostalih nenamirenih troškova postupka, glavnice i kamata</w:t>
      </w:r>
    </w:p>
    <w:p w:rsidRDefault="004E2B31" w:rsidP="004E2B31" w:rsidR="004E2B31" w:rsidRPr="004E2B31">
      <w:pPr>
        <w:pStyle w:val="Odlomakpopisa"/>
        <w:rPr>
          <w:color w:val="000000"/>
        </w:rPr>
      </w:pPr>
    </w:p>
    <w:p w:rsidRDefault="004E2B31" w:rsidP="005F1C70" w:rsidR="004E2B31">
      <w:pPr>
        <w:ind w:firstLine="708"/>
        <w:jc w:val="both"/>
        <w:rPr>
          <w:color w:val="000000"/>
        </w:rPr>
      </w:pPr>
      <w:r w:rsidRPr="005F1C70">
        <w:rPr>
          <w:color w:val="000000"/>
        </w:rPr>
        <w:lastRenderedPageBreak/>
        <w:t xml:space="preserve">II - Iz iznosa utržaka dobivenih prodajom nekretnina prodanih u ovršnom  postupku Općinskog suda u  Požegi </w:t>
      </w:r>
      <w:proofErr w:type="spellStart"/>
      <w:r w:rsidRPr="005F1C70">
        <w:rPr>
          <w:color w:val="000000"/>
        </w:rPr>
        <w:t>Ovr</w:t>
      </w:r>
      <w:proofErr w:type="spellEnd"/>
      <w:r w:rsidRPr="005F1C70">
        <w:rPr>
          <w:color w:val="000000"/>
        </w:rPr>
        <w:t xml:space="preserve">-1098/14: </w:t>
      </w:r>
    </w:p>
    <w:p w:rsidRDefault="0075517F" w:rsidP="005F1C70" w:rsidR="0075517F" w:rsidRPr="005F1C70">
      <w:pPr>
        <w:ind w:firstLine="708"/>
        <w:jc w:val="both"/>
        <w:rPr>
          <w:color w:val="000000"/>
        </w:rPr>
      </w:pPr>
    </w:p>
    <w:p w:rsidRDefault="003C72F0" w:rsidP="003C72F0" w:rsidR="003C72F0">
      <w:pPr>
        <w:pStyle w:val="Odlomakpopisa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 xml:space="preserve">k.č.br. 467/2 Poslovna zgrada Industrijsko dvorište od 2054 m2, upisana u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 ulošku 6374 k.o. Požega</w:t>
      </w:r>
      <w:r w:rsidR="00FA6108">
        <w:rPr>
          <w:color w:val="000000"/>
        </w:rPr>
        <w:t xml:space="preserve">, koja nekretnina je prodana za iznos od 1.000,000,00 kn </w:t>
      </w:r>
    </w:p>
    <w:p w:rsidRDefault="00711F71" w:rsidP="00DA356B" w:rsidR="00711F71">
      <w:pPr>
        <w:jc w:val="both"/>
        <w:rPr>
          <w:color w:val="000000"/>
        </w:rPr>
      </w:pPr>
    </w:p>
    <w:p w:rsidRDefault="00DA356B" w:rsidP="00DA356B" w:rsidR="00DA356B" w:rsidRPr="003C72F0">
      <w:pPr>
        <w:jc w:val="both"/>
        <w:rPr>
          <w:rFonts w:hAnsi="Calibri" w:ascii="Calibri"/>
        </w:rPr>
      </w:pPr>
      <w:r w:rsidRPr="003C72F0">
        <w:rPr>
          <w:color w:val="000000"/>
        </w:rPr>
        <w:t xml:space="preserve">n a m i r u j e   s e: </w:t>
      </w: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>A) Prvenstvo</w:t>
      </w:r>
    </w:p>
    <w:p w:rsidRDefault="00DA356B" w:rsidP="00DA356B" w:rsidR="003C72F0">
      <w:pPr>
        <w:jc w:val="both"/>
        <w:rPr>
          <w:color w:val="000000"/>
        </w:rPr>
      </w:pPr>
      <w:r w:rsidRPr="003C72F0">
        <w:rPr>
          <w:color w:val="000000"/>
        </w:rPr>
        <w:t xml:space="preserve">- Stečajna masa stečajnog dužnika temeljem troškova utvrđenja i unovčenja  tražbine po čl. 170 st. 1 i 2.  SZ-a - 122.150,91 kn  za nekretninu  k. </w:t>
      </w:r>
      <w:proofErr w:type="spellStart"/>
      <w:r w:rsidRPr="003C72F0">
        <w:rPr>
          <w:color w:val="000000"/>
        </w:rPr>
        <w:t>čbr</w:t>
      </w:r>
      <w:proofErr w:type="spellEnd"/>
      <w:r w:rsidRPr="003C72F0">
        <w:rPr>
          <w:color w:val="000000"/>
        </w:rPr>
        <w:t xml:space="preserve">. 467/2                                                 </w:t>
      </w:r>
    </w:p>
    <w:p w:rsidRDefault="00711F71" w:rsidP="00DA356B" w:rsidR="00DA356B" w:rsidRPr="003C72F0">
      <w:pPr>
        <w:jc w:val="both"/>
      </w:pPr>
      <w:r>
        <w:rPr>
          <w:color w:val="000000"/>
        </w:rPr>
        <w:t>UKUPNO: </w:t>
      </w:r>
      <w:r w:rsidR="004E2B31" w:rsidRPr="003C72F0">
        <w:rPr>
          <w:color w:val="000000"/>
        </w:rPr>
        <w:t xml:space="preserve">122.150,91 kn </w:t>
      </w:r>
      <w:r w:rsidR="004E2B31">
        <w:rPr>
          <w:color w:val="000000"/>
        </w:rPr>
        <w:t>i</w:t>
      </w:r>
      <w:r w:rsidR="004E2B31" w:rsidRPr="003C72F0">
        <w:rPr>
          <w:color w:val="000000"/>
        </w:rPr>
        <w:t> </w:t>
      </w:r>
      <w:r w:rsidR="00DA356B" w:rsidRPr="003C72F0">
        <w:rPr>
          <w:color w:val="000000"/>
        </w:rPr>
        <w:t>to na račun stečajnog dužnika broj IBAN: HR4023400091190021699 kod PBZ d.d. Zagreb</w:t>
      </w: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>B) Ostale tražbine</w:t>
      </w:r>
    </w:p>
    <w:p w:rsidRDefault="00DA356B" w:rsidP="00DA356B" w:rsidR="00DA356B" w:rsidRPr="003C72F0">
      <w:pPr>
        <w:jc w:val="both"/>
        <w:rPr>
          <w:color w:val="000000"/>
        </w:rPr>
      </w:pPr>
      <w:r w:rsidRPr="003C72F0">
        <w:rPr>
          <w:color w:val="000000"/>
        </w:rPr>
        <w:t xml:space="preserve">-   radi namirenja tražbine s osnova  </w:t>
      </w:r>
      <w:proofErr w:type="spellStart"/>
      <w:r w:rsidRPr="003C72F0">
        <w:rPr>
          <w:color w:val="000000"/>
        </w:rPr>
        <w:t>razlučnog</w:t>
      </w:r>
      <w:proofErr w:type="spellEnd"/>
      <w:r w:rsidRPr="003C72F0">
        <w:rPr>
          <w:color w:val="000000"/>
        </w:rPr>
        <w:t xml:space="preserve"> prava:  koje je  upisano u zemljišnim knjigama temeljem zabilježbe u korist Zagrebačke banke d.d. Zagreb, broj zabilježbe:  Z-6274/07 za nekretninu  k. </w:t>
      </w:r>
      <w:proofErr w:type="spellStart"/>
      <w:r w:rsidRPr="003C72F0">
        <w:rPr>
          <w:color w:val="000000"/>
        </w:rPr>
        <w:t>čbr</w:t>
      </w:r>
      <w:proofErr w:type="spellEnd"/>
      <w:r w:rsidRPr="003C72F0">
        <w:rPr>
          <w:color w:val="000000"/>
        </w:rPr>
        <w:t>. 467/2, te vrši se isplata istom vjerovniku iznosa od 8</w:t>
      </w:r>
      <w:r w:rsidR="004E2B31">
        <w:rPr>
          <w:color w:val="000000"/>
        </w:rPr>
        <w:t xml:space="preserve">63.010,33 </w:t>
      </w:r>
      <w:r w:rsidRPr="003C72F0">
        <w:rPr>
          <w:color w:val="000000"/>
        </w:rPr>
        <w:t>kn na žiro račun istog  </w:t>
      </w:r>
      <w:proofErr w:type="spellStart"/>
      <w:r w:rsidRPr="003C72F0">
        <w:rPr>
          <w:color w:val="000000"/>
        </w:rPr>
        <w:t>razlučnog</w:t>
      </w:r>
      <w:proofErr w:type="spellEnd"/>
      <w:r w:rsidRPr="003C72F0">
        <w:rPr>
          <w:color w:val="000000"/>
        </w:rPr>
        <w:t xml:space="preserve"> vjerovnika  koji se isti obvezuje dostaviti stečajnom upravitelju Krešimiru Tomac, nakon </w:t>
      </w:r>
      <w:r w:rsidR="004E2B31">
        <w:rPr>
          <w:color w:val="000000"/>
        </w:rPr>
        <w:t>č</w:t>
      </w:r>
      <w:r w:rsidRPr="003C72F0">
        <w:rPr>
          <w:color w:val="000000"/>
        </w:rPr>
        <w:t xml:space="preserve">ega će isti izvršiti isplatu  iznosa namirenja </w:t>
      </w:r>
      <w:proofErr w:type="spellStart"/>
      <w:r w:rsidRPr="003C72F0">
        <w:rPr>
          <w:color w:val="000000"/>
        </w:rPr>
        <w:t>razlučnog</w:t>
      </w:r>
      <w:proofErr w:type="spellEnd"/>
      <w:r w:rsidRPr="003C72F0">
        <w:rPr>
          <w:color w:val="000000"/>
        </w:rPr>
        <w:t xml:space="preserve"> vjerovnika</w:t>
      </w:r>
      <w:r w:rsidR="004E2B31">
        <w:rPr>
          <w:color w:val="000000"/>
        </w:rPr>
        <w:t>, i o isplati izvijestiti sud</w:t>
      </w:r>
      <w:r w:rsidRPr="003C72F0">
        <w:rPr>
          <w:color w:val="000000"/>
        </w:rPr>
        <w:t xml:space="preserve">  </w:t>
      </w:r>
    </w:p>
    <w:p w:rsidRDefault="00DA356B" w:rsidP="00DA356B" w:rsidR="00DA356B" w:rsidRPr="003C72F0">
      <w:pPr>
        <w:jc w:val="both"/>
        <w:rPr>
          <w:color w:val="000000"/>
        </w:rPr>
      </w:pPr>
    </w:p>
    <w:p w:rsidRDefault="00DA356B" w:rsidP="00DA356B" w:rsidR="00DA356B" w:rsidRPr="003C72F0">
      <w:pPr>
        <w:jc w:val="both"/>
        <w:rPr>
          <w:rFonts w:hAnsi="Calibri" w:ascii="Calibri"/>
        </w:rPr>
      </w:pPr>
      <w:r w:rsidRPr="003C72F0">
        <w:rPr>
          <w:color w:val="000000"/>
        </w:rPr>
        <w:t> </w:t>
      </w:r>
      <w:r w:rsidR="00AE40E8">
        <w:rPr>
          <w:color w:val="000000"/>
        </w:rPr>
        <w:tab/>
      </w:r>
      <w:r w:rsidR="00903EF4">
        <w:rPr>
          <w:color w:val="000000"/>
        </w:rPr>
        <w:t xml:space="preserve">III. </w:t>
      </w:r>
      <w:r w:rsidRPr="003C72F0">
        <w:rPr>
          <w:color w:val="000000"/>
        </w:rPr>
        <w:t>Nalaže se računovodstvu ovog suda izvršiti isplatu iznosa od 985.161,24 kn na račun stečajnog dužnika  IBAN: HR4023400091190021699 kod PBZ d.d. Zagreb</w:t>
      </w:r>
    </w:p>
    <w:p w:rsidRDefault="00DA356B" w:rsidP="00DA356B" w:rsidR="00DA356B" w:rsidRPr="003C72F0">
      <w:pPr>
        <w:jc w:val="both"/>
      </w:pPr>
    </w:p>
    <w:p w:rsidRDefault="00DA356B" w:rsidP="003C72F0" w:rsidR="00DA356B" w:rsidRPr="003C72F0">
      <w:pPr>
        <w:jc w:val="center"/>
      </w:pPr>
      <w:r w:rsidRPr="003C72F0">
        <w:rPr>
          <w:color w:val="000000"/>
        </w:rPr>
        <w:t>Obrazloženje</w:t>
      </w:r>
    </w:p>
    <w:p w:rsidRDefault="00DA356B" w:rsidP="00DA356B" w:rsidR="00DA356B" w:rsidRPr="003C72F0">
      <w:pPr>
        <w:jc w:val="both"/>
      </w:pPr>
    </w:p>
    <w:p w:rsidRDefault="00DA356B" w:rsidP="003C72F0" w:rsidR="00DA356B" w:rsidRPr="003C72F0">
      <w:pPr>
        <w:ind w:firstLine="708"/>
        <w:jc w:val="both"/>
        <w:rPr>
          <w:color w:val="000000"/>
        </w:rPr>
      </w:pPr>
      <w:r w:rsidRPr="003C72F0">
        <w:rPr>
          <w:color w:val="000000"/>
        </w:rPr>
        <w:t xml:space="preserve">Nekretnine navedene u izreci ovog rješenja unovčene su u  u ovršnom postupku . </w:t>
      </w:r>
    </w:p>
    <w:p w:rsidRDefault="00DA356B" w:rsidP="003C72F0" w:rsidR="00DA356B" w:rsidRPr="003C72F0">
      <w:pPr>
        <w:ind w:firstLine="708"/>
        <w:jc w:val="both"/>
        <w:rPr>
          <w:color w:val="000000"/>
        </w:rPr>
      </w:pPr>
      <w:r w:rsidRPr="003C72F0">
        <w:rPr>
          <w:color w:val="000000"/>
        </w:rPr>
        <w:t xml:space="preserve">Ovršni sud je na račun ovog suda uplatio iznos od 985.161,24 kn. nakon čega je ovaj  sud odredio ročište za diobu </w:t>
      </w:r>
      <w:proofErr w:type="spellStart"/>
      <w:r w:rsidRPr="003C72F0">
        <w:rPr>
          <w:color w:val="000000"/>
        </w:rPr>
        <w:t>kupovnine</w:t>
      </w:r>
      <w:proofErr w:type="spellEnd"/>
      <w:r w:rsidRPr="003C72F0">
        <w:rPr>
          <w:color w:val="000000"/>
        </w:rPr>
        <w:t xml:space="preserve"> u svrhu namirenja </w:t>
      </w:r>
      <w:proofErr w:type="spellStart"/>
      <w:r w:rsidRPr="003C72F0">
        <w:rPr>
          <w:color w:val="000000"/>
        </w:rPr>
        <w:t>razlučnih</w:t>
      </w:r>
      <w:proofErr w:type="spellEnd"/>
      <w:r w:rsidRPr="003C72F0">
        <w:rPr>
          <w:color w:val="000000"/>
        </w:rPr>
        <w:t xml:space="preserve"> vjerovnika i troškova stečajnog postupka </w:t>
      </w:r>
    </w:p>
    <w:p w:rsidRDefault="00DA356B" w:rsidP="003C72F0" w:rsidR="004D5D08">
      <w:pPr>
        <w:ind w:firstLine="708"/>
        <w:jc w:val="both"/>
        <w:rPr>
          <w:color w:val="000000"/>
        </w:rPr>
      </w:pPr>
      <w:r w:rsidRPr="003C72F0">
        <w:rPr>
          <w:color w:val="000000"/>
        </w:rPr>
        <w:t xml:space="preserve">Stečajni upravitelj je podneskom od 20. 9. 2016. godine stavio prijedlog raspodjele utrška, a s kojim prijedlogom se je suglasio </w:t>
      </w:r>
      <w:proofErr w:type="spellStart"/>
      <w:r w:rsidRPr="003C72F0">
        <w:rPr>
          <w:color w:val="000000"/>
        </w:rPr>
        <w:t>razlučni</w:t>
      </w:r>
      <w:proofErr w:type="spellEnd"/>
      <w:r w:rsidRPr="003C72F0">
        <w:rPr>
          <w:color w:val="000000"/>
        </w:rPr>
        <w:t xml:space="preserve"> vjerovnik  Zagrebač</w:t>
      </w:r>
      <w:r w:rsidR="004D5D08">
        <w:rPr>
          <w:color w:val="000000"/>
        </w:rPr>
        <w:t xml:space="preserve">ka banka d. d. Zagreb. </w:t>
      </w:r>
    </w:p>
    <w:p w:rsidRDefault="00DA356B" w:rsidP="00AE40E8" w:rsidR="00FA6108" w:rsidRPr="00AE40E8">
      <w:pPr>
        <w:ind w:firstLine="708"/>
        <w:jc w:val="both"/>
        <w:rPr>
          <w:color w:val="000000"/>
        </w:rPr>
      </w:pPr>
      <w:r w:rsidRPr="00AE40E8">
        <w:rPr>
          <w:color w:val="000000"/>
        </w:rPr>
        <w:t>Stečajni upravitelj je predložio da se iz  iznosa doznačenog od ovršnog suda, najprije izdvoji u stečajnu masu iznos u visini 5% na ime troškova utvrđenja tražbine prema pravilima iz č</w:t>
      </w:r>
      <w:r w:rsidR="003C72F0" w:rsidRPr="00AE40E8">
        <w:rPr>
          <w:color w:val="000000"/>
        </w:rPr>
        <w:t xml:space="preserve">l. 170 st. 1. SZ-a. </w:t>
      </w:r>
      <w:r w:rsidRPr="00AE40E8">
        <w:rPr>
          <w:color w:val="000000"/>
        </w:rPr>
        <w:t xml:space="preserve">Svoje navode stečajni upravitelj je dokumentirao. </w:t>
      </w:r>
      <w:r w:rsidR="004E2B31" w:rsidRPr="00AE40E8">
        <w:rPr>
          <w:color w:val="000000"/>
        </w:rPr>
        <w:t xml:space="preserve"> Uvidom u rješenje Općinskog suda u Požegi broj  </w:t>
      </w:r>
      <w:proofErr w:type="spellStart"/>
      <w:r w:rsidR="004E2B31" w:rsidRPr="00AE40E8">
        <w:rPr>
          <w:color w:val="000000"/>
        </w:rPr>
        <w:t>Ovr</w:t>
      </w:r>
      <w:proofErr w:type="spellEnd"/>
      <w:r w:rsidR="004E2B31" w:rsidRPr="00AE40E8">
        <w:rPr>
          <w:color w:val="000000"/>
        </w:rPr>
        <w:t>-1098/14-53 od 9. ožujka 2016, koje je postalo pravomoćnim, utvrđeno je da je iz kupoprodajne cijene za nekre</w:t>
      </w:r>
      <w:r w:rsidR="00FA6108" w:rsidRPr="00AE40E8">
        <w:rPr>
          <w:color w:val="000000"/>
        </w:rPr>
        <w:t>t</w:t>
      </w:r>
      <w:r w:rsidR="004E2B31" w:rsidRPr="00AE40E8">
        <w:rPr>
          <w:color w:val="000000"/>
        </w:rPr>
        <w:t>nine</w:t>
      </w:r>
      <w:r w:rsidR="00FA6108" w:rsidRPr="00AE40E8">
        <w:rPr>
          <w:color w:val="000000"/>
        </w:rPr>
        <w:t xml:space="preserve"> :č.br. 4640/2, Oranica površine 498 m2, upisana u </w:t>
      </w:r>
      <w:proofErr w:type="spellStart"/>
      <w:r w:rsidR="00FA6108" w:rsidRPr="00AE40E8">
        <w:rPr>
          <w:color w:val="000000"/>
        </w:rPr>
        <w:t>zk</w:t>
      </w:r>
      <w:proofErr w:type="spellEnd"/>
      <w:r w:rsidR="00FA6108" w:rsidRPr="00AE40E8">
        <w:rPr>
          <w:color w:val="000000"/>
        </w:rPr>
        <w:t xml:space="preserve"> ulošku broj 4056 k.o. Požega, koja nekretnina je prodana za iznos od 41.085,00 kn, namireni s osnova dijela troškova ovršnog postupka, ovrhovoditelji </w:t>
      </w:r>
      <w:proofErr w:type="spellStart"/>
      <w:r w:rsidR="00FA6108" w:rsidRPr="00AE40E8">
        <w:rPr>
          <w:color w:val="000000"/>
        </w:rPr>
        <w:t>Levenetić</w:t>
      </w:r>
      <w:proofErr w:type="spellEnd"/>
      <w:r w:rsidR="00FA6108" w:rsidRPr="00AE40E8">
        <w:rPr>
          <w:color w:val="000000"/>
        </w:rPr>
        <w:t xml:space="preserve"> d. o. o. Zagreb  s iznosom od 23.773,76 kn ( koji je prvi </w:t>
      </w:r>
      <w:proofErr w:type="spellStart"/>
      <w:r w:rsidR="00FA6108" w:rsidRPr="00AE40E8">
        <w:rPr>
          <w:color w:val="000000"/>
        </w:rPr>
        <w:t>razlučni</w:t>
      </w:r>
      <w:proofErr w:type="spellEnd"/>
      <w:r w:rsidR="00FA6108" w:rsidRPr="00AE40E8">
        <w:rPr>
          <w:color w:val="000000"/>
        </w:rPr>
        <w:t xml:space="preserve"> vjerovnik na toj nekretnine po osnovu zabilježbe broj Z-</w:t>
      </w:r>
      <w:r w:rsidR="005F1C70" w:rsidRPr="00AE40E8">
        <w:rPr>
          <w:color w:val="000000"/>
        </w:rPr>
        <w:t xml:space="preserve">4402/12 </w:t>
      </w:r>
      <w:r w:rsidR="00FA6108" w:rsidRPr="00AE40E8">
        <w:rPr>
          <w:color w:val="000000"/>
        </w:rPr>
        <w:t xml:space="preserve">i Slavko Nikolić s iznosom od 32.150,00 kn (koji je drugi </w:t>
      </w:r>
      <w:proofErr w:type="spellStart"/>
      <w:r w:rsidR="00FA6108" w:rsidRPr="00AE40E8">
        <w:rPr>
          <w:color w:val="000000"/>
        </w:rPr>
        <w:t>razlučni</w:t>
      </w:r>
      <w:proofErr w:type="spellEnd"/>
      <w:r w:rsidR="00FA6108" w:rsidRPr="00AE40E8">
        <w:rPr>
          <w:color w:val="000000"/>
        </w:rPr>
        <w:t xml:space="preserve"> vjerovnik na toj nekretnini po osnovi zabilježbe Z-</w:t>
      </w:r>
      <w:r w:rsidR="005F1C70" w:rsidRPr="00AE40E8">
        <w:rPr>
          <w:color w:val="000000"/>
        </w:rPr>
        <w:t>203/13</w:t>
      </w:r>
      <w:r w:rsidR="00FA6108" w:rsidRPr="00AE40E8">
        <w:rPr>
          <w:color w:val="000000"/>
        </w:rPr>
        <w:t xml:space="preserve">. </w:t>
      </w:r>
    </w:p>
    <w:p w:rsidRDefault="00FA6108" w:rsidP="00AE40E8" w:rsidR="00DA356B">
      <w:pPr>
        <w:ind w:firstLine="708"/>
        <w:jc w:val="both"/>
        <w:rPr>
          <w:color w:val="000000"/>
        </w:rPr>
      </w:pPr>
      <w:r w:rsidRPr="00AE40E8">
        <w:rPr>
          <w:color w:val="000000"/>
        </w:rPr>
        <w:t xml:space="preserve">Proizlazi da su prvi i drugi </w:t>
      </w:r>
      <w:proofErr w:type="spellStart"/>
      <w:r w:rsidRPr="00AE40E8">
        <w:rPr>
          <w:color w:val="000000"/>
        </w:rPr>
        <w:t>razlučni</w:t>
      </w:r>
      <w:proofErr w:type="spellEnd"/>
      <w:r w:rsidRPr="00AE40E8">
        <w:rPr>
          <w:color w:val="000000"/>
        </w:rPr>
        <w:t xml:space="preserve"> vjerovnik na navedenoj nekretnini  s osnova dijela troškova ovršnog postupka namireni  u  ovršnom postupku  u većem iznosu, od iznosa ostvarene kupoprodajne cijene za te nekretnine. </w:t>
      </w:r>
    </w:p>
    <w:p w:rsidRDefault="009B5886" w:rsidP="00AE40E8" w:rsidR="009B5886" w:rsidRPr="00AE40E8">
      <w:pPr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Lavenetić</w:t>
      </w:r>
      <w:proofErr w:type="spellEnd"/>
      <w:r>
        <w:rPr>
          <w:color w:val="000000"/>
        </w:rPr>
        <w:t xml:space="preserve"> d.o.o., Zagreb je po punomoćniku dostavio obračun tražbine, a koji se nalazi na stranici 1003-1005 spisa, međutim zbog navedenog utvrđenja iz istog nisu relevantna za donošenje ovog rješenja.</w:t>
      </w:r>
    </w:p>
    <w:p w:rsidRDefault="00FA6108" w:rsidP="00AE40E8" w:rsidR="00FA6108" w:rsidRPr="00AE40E8">
      <w:pPr>
        <w:ind w:firstLine="708"/>
        <w:jc w:val="both"/>
        <w:rPr>
          <w:color w:val="000000"/>
        </w:rPr>
      </w:pPr>
      <w:r w:rsidRPr="00AE40E8">
        <w:rPr>
          <w:color w:val="000000"/>
        </w:rPr>
        <w:lastRenderedPageBreak/>
        <w:t xml:space="preserve">Stoga proizlazi da je cjelokupni uplaćeni iznos od 985.161,24 kn uplaćen iz ovršnog predmeta  Općinskog suda u Požegi broj  </w:t>
      </w:r>
      <w:proofErr w:type="spellStart"/>
      <w:r w:rsidRPr="00AE40E8">
        <w:rPr>
          <w:color w:val="000000"/>
        </w:rPr>
        <w:t>Ovr</w:t>
      </w:r>
      <w:proofErr w:type="spellEnd"/>
      <w:r w:rsidRPr="00AE40E8">
        <w:rPr>
          <w:color w:val="000000"/>
        </w:rPr>
        <w:t xml:space="preserve">-1098/14 radi namirenja vezano za prodaju nekretnine </w:t>
      </w:r>
      <w:r w:rsidR="005F1C70" w:rsidRPr="00AE40E8">
        <w:rPr>
          <w:color w:val="000000"/>
        </w:rPr>
        <w:t xml:space="preserve">k.č.br. 467/2 Poslovna zgrada Industrijsko dvorište od 2054 m2, upisana u </w:t>
      </w:r>
      <w:proofErr w:type="spellStart"/>
      <w:r w:rsidR="005F1C70" w:rsidRPr="00AE40E8">
        <w:rPr>
          <w:color w:val="000000"/>
        </w:rPr>
        <w:t>zk</w:t>
      </w:r>
      <w:proofErr w:type="spellEnd"/>
      <w:r w:rsidR="005F1C70" w:rsidRPr="00AE40E8">
        <w:rPr>
          <w:color w:val="000000"/>
        </w:rPr>
        <w:t xml:space="preserve"> ulošku 6374 k.o. Požega.</w:t>
      </w:r>
    </w:p>
    <w:p w:rsidRDefault="00DA356B" w:rsidP="003C72F0" w:rsidR="00DA356B" w:rsidRPr="003C72F0">
      <w:pPr>
        <w:ind w:firstLine="708"/>
        <w:jc w:val="both"/>
      </w:pPr>
      <w:r w:rsidRPr="003C72F0">
        <w:rPr>
          <w:color w:val="000000"/>
        </w:rPr>
        <w:t>Uvidom u zemljišnoknjižni izvadak</w:t>
      </w:r>
      <w:r w:rsidR="005F1C70">
        <w:rPr>
          <w:color w:val="000000"/>
        </w:rPr>
        <w:t xml:space="preserve"> za te nekretnine, </w:t>
      </w:r>
      <w:r w:rsidRPr="003C72F0">
        <w:rPr>
          <w:color w:val="000000"/>
        </w:rPr>
        <w:t xml:space="preserve"> utvrđeno je da prema redoslijedu upisa založnih prava prvenstveno pravo na namirenje iz ukupnog iznosa ostatka </w:t>
      </w:r>
      <w:proofErr w:type="spellStart"/>
      <w:r w:rsidRPr="003C72F0">
        <w:rPr>
          <w:color w:val="000000"/>
        </w:rPr>
        <w:t>kupovnina</w:t>
      </w:r>
      <w:proofErr w:type="spellEnd"/>
      <w:r w:rsidRPr="003C72F0">
        <w:rPr>
          <w:color w:val="000000"/>
        </w:rPr>
        <w:t xml:space="preserve"> ima </w:t>
      </w:r>
      <w:proofErr w:type="spellStart"/>
      <w:r w:rsidRPr="003C72F0">
        <w:rPr>
          <w:color w:val="000000"/>
        </w:rPr>
        <w:t>razlučni</w:t>
      </w:r>
      <w:proofErr w:type="spellEnd"/>
      <w:r w:rsidRPr="003C72F0">
        <w:rPr>
          <w:color w:val="000000"/>
        </w:rPr>
        <w:t xml:space="preserve"> vjerovnik   Zagrebačka banka d.d.</w:t>
      </w:r>
      <w:r w:rsidR="004D5D08">
        <w:rPr>
          <w:color w:val="000000"/>
        </w:rPr>
        <w:t>,</w:t>
      </w:r>
      <w:r w:rsidRPr="003C72F0">
        <w:rPr>
          <w:color w:val="000000"/>
        </w:rPr>
        <w:t xml:space="preserve"> Zagreb.</w:t>
      </w:r>
    </w:p>
    <w:p w:rsidRDefault="00DA356B" w:rsidP="00AE40E8" w:rsidR="00DA356B" w:rsidRPr="003C72F0">
      <w:pPr>
        <w:ind w:firstLine="708"/>
        <w:jc w:val="both"/>
      </w:pPr>
      <w:r w:rsidRPr="003C72F0">
        <w:rPr>
          <w:color w:val="000000"/>
        </w:rPr>
        <w:t xml:space="preserve">U tijeku dokaznog postupka, Sud je izvršio uvid u spis i sve priložene isprave, te zemljišno knjižni </w:t>
      </w:r>
      <w:proofErr w:type="spellStart"/>
      <w:r w:rsidRPr="003C72F0">
        <w:rPr>
          <w:color w:val="000000"/>
        </w:rPr>
        <w:t>izvadake</w:t>
      </w:r>
      <w:proofErr w:type="spellEnd"/>
      <w:r w:rsidRPr="003C72F0">
        <w:rPr>
          <w:color w:val="000000"/>
        </w:rPr>
        <w:t xml:space="preserve"> za prodane nekretnine, obračun raspodjele utr</w:t>
      </w:r>
      <w:r w:rsidR="005F1C70">
        <w:rPr>
          <w:color w:val="000000"/>
        </w:rPr>
        <w:t>š</w:t>
      </w:r>
      <w:r w:rsidRPr="003C72F0">
        <w:rPr>
          <w:color w:val="000000"/>
        </w:rPr>
        <w:t xml:space="preserve">ka stečajnog upravitelja,  te obračun visine tražbine </w:t>
      </w:r>
      <w:proofErr w:type="spellStart"/>
      <w:r w:rsidRPr="003C72F0">
        <w:rPr>
          <w:color w:val="000000"/>
        </w:rPr>
        <w:t>razlučnog</w:t>
      </w:r>
      <w:proofErr w:type="spellEnd"/>
      <w:r w:rsidRPr="003C72F0">
        <w:rPr>
          <w:color w:val="000000"/>
        </w:rPr>
        <w:t xml:space="preserve"> vjerovnika Na taj način, a sukladno odredbi čl. 164a SZ-a u stečajnu masu je</w:t>
      </w:r>
      <w:r w:rsidR="004D5D08">
        <w:rPr>
          <w:color w:val="000000"/>
        </w:rPr>
        <w:t xml:space="preserve"> izdvojeno ukupno </w:t>
      </w:r>
      <w:r w:rsidR="005F1C70" w:rsidRPr="003C72F0">
        <w:rPr>
          <w:color w:val="000000"/>
        </w:rPr>
        <w:t xml:space="preserve">122.150,91 kn </w:t>
      </w:r>
      <w:r w:rsidRPr="003C72F0">
        <w:rPr>
          <w:color w:val="000000"/>
        </w:rPr>
        <w:t>, tako da se s ostatkom od </w:t>
      </w:r>
      <w:r w:rsidR="005F1C70" w:rsidRPr="003C72F0">
        <w:rPr>
          <w:color w:val="000000"/>
        </w:rPr>
        <w:t>8</w:t>
      </w:r>
      <w:r w:rsidR="005F1C70">
        <w:rPr>
          <w:color w:val="000000"/>
        </w:rPr>
        <w:t xml:space="preserve">63.010,33 </w:t>
      </w:r>
      <w:r w:rsidR="005F1C70" w:rsidRPr="003C72F0">
        <w:rPr>
          <w:color w:val="000000"/>
        </w:rPr>
        <w:t>kn</w:t>
      </w:r>
      <w:r w:rsidRPr="003C72F0">
        <w:rPr>
          <w:color w:val="000000"/>
        </w:rPr>
        <w:t xml:space="preserve">, može se djelomično namiriti  </w:t>
      </w:r>
      <w:proofErr w:type="spellStart"/>
      <w:r w:rsidRPr="003C72F0">
        <w:rPr>
          <w:color w:val="000000"/>
        </w:rPr>
        <w:t>razlučni</w:t>
      </w:r>
      <w:proofErr w:type="spellEnd"/>
      <w:r w:rsidRPr="003C72F0">
        <w:rPr>
          <w:color w:val="000000"/>
        </w:rPr>
        <w:t xml:space="preserve"> vjerovnik   Zagrebačka banka d.d. Zagreb za tražbine navedene u dispozitivu rješenja,   ali se ne može Republika Hrvatska koja  je imala </w:t>
      </w:r>
      <w:proofErr w:type="spellStart"/>
      <w:r w:rsidRPr="003C72F0">
        <w:rPr>
          <w:color w:val="000000"/>
        </w:rPr>
        <w:t>razlučno</w:t>
      </w:r>
      <w:proofErr w:type="spellEnd"/>
      <w:r w:rsidRPr="003C72F0">
        <w:rPr>
          <w:color w:val="000000"/>
        </w:rPr>
        <w:t xml:space="preserve"> pravo temeljem zabilježbe Z- 747/2013</w:t>
      </w:r>
      <w:r w:rsidR="005F1C70">
        <w:rPr>
          <w:color w:val="000000"/>
        </w:rPr>
        <w:t xml:space="preserve">, niti treći po redu vjerovnik koji ima upisano </w:t>
      </w:r>
      <w:proofErr w:type="spellStart"/>
      <w:r w:rsidR="005F1C70">
        <w:rPr>
          <w:color w:val="000000"/>
        </w:rPr>
        <w:t>razlučno</w:t>
      </w:r>
      <w:proofErr w:type="spellEnd"/>
      <w:r w:rsidR="005F1C70">
        <w:rPr>
          <w:color w:val="000000"/>
        </w:rPr>
        <w:t xml:space="preserve"> pravo temeljem Z-1489/2013</w:t>
      </w:r>
      <w:r w:rsidRPr="003C72F0">
        <w:rPr>
          <w:color w:val="000000"/>
        </w:rPr>
        <w:t xml:space="preserve">      </w:t>
      </w: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>Slijedom izloženog odlučeno je kao u izreci rješenja na temelju čl. 164a st. 2 SZ-a, a uz primjenu čl. 107. i 118. OZ-a.</w:t>
      </w: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 xml:space="preserve">                                    </w:t>
      </w:r>
      <w:r w:rsidR="00AE40E8">
        <w:rPr>
          <w:color w:val="000000"/>
        </w:rPr>
        <w:t>U Slavonskom Brodu  17</w:t>
      </w:r>
      <w:r w:rsidRPr="003C72F0">
        <w:rPr>
          <w:color w:val="000000"/>
        </w:rPr>
        <w:t>. siječnja 2017.</w:t>
      </w: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>                                                                                                 STEČAJNI SUDAC:</w:t>
      </w: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both"/>
      </w:pPr>
      <w:r w:rsidRPr="003C72F0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 Daniela Martini Maoduš </w:t>
      </w:r>
    </w:p>
    <w:p w:rsidRDefault="00DA356B" w:rsidP="00DA356B" w:rsidR="00DA356B" w:rsidRPr="003C72F0">
      <w:pPr>
        <w:jc w:val="both"/>
      </w:pPr>
    </w:p>
    <w:p w:rsidRDefault="00DA356B" w:rsidP="00DA356B" w:rsidR="00DA356B" w:rsidRPr="003C72F0">
      <w:pPr>
        <w:jc w:val="both"/>
      </w:pPr>
    </w:p>
    <w:p w:rsidRDefault="00DA356B" w:rsidP="00DA356B" w:rsidR="00DA356B" w:rsidRPr="00AE40E8">
      <w:pPr>
        <w:jc w:val="both"/>
        <w:rPr>
          <w:sz w:val="20"/>
          <w:szCs w:val="20"/>
        </w:rPr>
      </w:pPr>
    </w:p>
    <w:p w:rsidRDefault="00DA356B" w:rsidP="00DA356B" w:rsidR="00DA356B" w:rsidRPr="00AE40E8">
      <w:pPr>
        <w:jc w:val="both"/>
        <w:rPr>
          <w:sz w:val="16"/>
          <w:szCs w:val="16"/>
        </w:rPr>
      </w:pPr>
      <w:r w:rsidRPr="00AE40E8">
        <w:rPr>
          <w:color w:val="000000"/>
          <w:sz w:val="16"/>
          <w:szCs w:val="16"/>
        </w:rPr>
        <w:t>NAPUTAK O PRAVNOM LIJEKU:</w:t>
      </w:r>
    </w:p>
    <w:p w:rsidRDefault="00DA356B" w:rsidP="00DA356B" w:rsidR="00DA356B" w:rsidRPr="00AE40E8">
      <w:pPr>
        <w:jc w:val="both"/>
        <w:rPr>
          <w:sz w:val="16"/>
          <w:szCs w:val="16"/>
        </w:rPr>
      </w:pPr>
      <w:r w:rsidRPr="00AE40E8">
        <w:rPr>
          <w:color w:val="000000"/>
          <w:sz w:val="16"/>
          <w:szCs w:val="16"/>
        </w:rPr>
        <w:t>Protiv ovog rješenja imaju pravo žalbe stranke i sve osobe</w:t>
      </w:r>
    </w:p>
    <w:p w:rsidRDefault="00DA356B" w:rsidP="00DA356B" w:rsidR="00DA356B" w:rsidRPr="00AE40E8">
      <w:pPr>
        <w:jc w:val="both"/>
        <w:rPr>
          <w:sz w:val="16"/>
          <w:szCs w:val="16"/>
        </w:rPr>
      </w:pPr>
      <w:r w:rsidRPr="00AE40E8">
        <w:rPr>
          <w:color w:val="000000"/>
          <w:sz w:val="16"/>
          <w:szCs w:val="16"/>
        </w:rPr>
        <w:t xml:space="preserve">koje su polagale pravo na namirenje iz </w:t>
      </w:r>
      <w:proofErr w:type="spellStart"/>
      <w:r w:rsidRPr="00AE40E8">
        <w:rPr>
          <w:color w:val="000000"/>
          <w:sz w:val="16"/>
          <w:szCs w:val="16"/>
        </w:rPr>
        <w:t>kupovnine</w:t>
      </w:r>
      <w:proofErr w:type="spellEnd"/>
      <w:r w:rsidRPr="00AE40E8">
        <w:rPr>
          <w:color w:val="000000"/>
          <w:sz w:val="16"/>
          <w:szCs w:val="16"/>
        </w:rPr>
        <w:t>. Žalba se</w:t>
      </w:r>
    </w:p>
    <w:p w:rsidRDefault="00DA356B" w:rsidP="00DA356B" w:rsidR="00DA356B" w:rsidRPr="00AE40E8">
      <w:pPr>
        <w:jc w:val="both"/>
        <w:rPr>
          <w:color w:val="000000"/>
          <w:sz w:val="16"/>
          <w:szCs w:val="16"/>
        </w:rPr>
      </w:pPr>
      <w:r w:rsidRPr="00AE40E8">
        <w:rPr>
          <w:color w:val="000000"/>
          <w:sz w:val="16"/>
          <w:szCs w:val="16"/>
        </w:rPr>
        <w:t>ulaže u roku od 8 dana od dana primitka ovog rješenja.</w:t>
      </w:r>
    </w:p>
    <w:p w:rsidRDefault="00DA356B" w:rsidP="00DA356B" w:rsidR="00DA356B" w:rsidRPr="00AE40E8">
      <w:pPr>
        <w:jc w:val="both"/>
        <w:rPr>
          <w:color w:val="000000"/>
          <w:sz w:val="16"/>
          <w:szCs w:val="16"/>
        </w:rPr>
      </w:pPr>
      <w:r w:rsidRPr="00AE40E8">
        <w:rPr>
          <w:color w:val="000000"/>
          <w:sz w:val="16"/>
          <w:szCs w:val="16"/>
        </w:rPr>
        <w:t xml:space="preserve">Smatra se da su stranke primile rješenje po isteku 8 dana </w:t>
      </w:r>
    </w:p>
    <w:p w:rsidRDefault="00DA356B" w:rsidP="00DA356B" w:rsidR="00DA356B" w:rsidRPr="00AE40E8">
      <w:pPr>
        <w:jc w:val="both"/>
        <w:rPr>
          <w:rFonts w:hAnsi="Calibri" w:ascii="Calibri"/>
          <w:sz w:val="16"/>
          <w:szCs w:val="16"/>
        </w:rPr>
      </w:pPr>
      <w:r w:rsidRPr="00AE40E8">
        <w:rPr>
          <w:color w:val="000000"/>
          <w:sz w:val="16"/>
          <w:szCs w:val="16"/>
        </w:rPr>
        <w:t>od objave rješenja na e oglasnoj ploči.</w:t>
      </w:r>
    </w:p>
    <w:p w:rsidRDefault="00DA356B" w:rsidP="00DA356B" w:rsidR="00DA356B" w:rsidRPr="00AE40E8">
      <w:pPr>
        <w:jc w:val="both"/>
        <w:rPr>
          <w:sz w:val="16"/>
          <w:szCs w:val="16"/>
        </w:rPr>
      </w:pPr>
    </w:p>
    <w:p w:rsidRDefault="00DA356B" w:rsidP="00DA356B" w:rsidR="00DA356B" w:rsidRPr="00AE40E8">
      <w:pPr>
        <w:jc w:val="both"/>
        <w:rPr>
          <w:sz w:val="16"/>
          <w:szCs w:val="16"/>
        </w:rPr>
      </w:pPr>
    </w:p>
    <w:p w:rsidRDefault="00DA356B" w:rsidP="00DA356B" w:rsidR="00DA356B" w:rsidRPr="00AE40E8">
      <w:pPr>
        <w:jc w:val="both"/>
        <w:rPr>
          <w:sz w:val="16"/>
          <w:szCs w:val="16"/>
        </w:rPr>
      </w:pPr>
      <w:proofErr w:type="spellStart"/>
      <w:r w:rsidRPr="00AE40E8">
        <w:rPr>
          <w:color w:val="000000"/>
          <w:sz w:val="16"/>
          <w:szCs w:val="16"/>
        </w:rPr>
        <w:t>Rj</w:t>
      </w:r>
      <w:proofErr w:type="spellEnd"/>
      <w:r w:rsidRPr="00AE40E8">
        <w:rPr>
          <w:color w:val="000000"/>
          <w:sz w:val="16"/>
          <w:szCs w:val="16"/>
        </w:rPr>
        <w:t>.</w:t>
      </w:r>
    </w:p>
    <w:p w:rsidRDefault="00DA356B" w:rsidP="00DA356B" w:rsidR="00DA356B" w:rsidRPr="00AE40E8">
      <w:pPr>
        <w:jc w:val="both"/>
        <w:rPr>
          <w:sz w:val="16"/>
          <w:szCs w:val="16"/>
        </w:rPr>
      </w:pPr>
      <w:r w:rsidRPr="00AE40E8">
        <w:rPr>
          <w:color w:val="000000"/>
          <w:sz w:val="16"/>
          <w:szCs w:val="16"/>
        </w:rPr>
        <w:t>Dostaviti:</w:t>
      </w:r>
    </w:p>
    <w:p w:rsidRDefault="00DA356B" w:rsidP="00DA356B" w:rsidR="00AE40E8">
      <w:pPr>
        <w:jc w:val="both"/>
        <w:rPr>
          <w:color w:val="000000"/>
          <w:sz w:val="16"/>
          <w:szCs w:val="16"/>
        </w:rPr>
      </w:pPr>
      <w:r w:rsidRPr="00AE40E8">
        <w:rPr>
          <w:color w:val="000000"/>
          <w:sz w:val="16"/>
          <w:szCs w:val="16"/>
        </w:rPr>
        <w:t xml:space="preserve">-stečajnom upravitelju, Zagrebačka banka d. d. Zagreb po </w:t>
      </w:r>
      <w:r w:rsidR="0075517F" w:rsidRPr="00AE40E8">
        <w:rPr>
          <w:color w:val="000000"/>
          <w:sz w:val="16"/>
          <w:szCs w:val="16"/>
        </w:rPr>
        <w:t>punomoćniku</w:t>
      </w:r>
      <w:r w:rsidRPr="00AE40E8">
        <w:rPr>
          <w:color w:val="000000"/>
          <w:sz w:val="16"/>
          <w:szCs w:val="16"/>
        </w:rPr>
        <w:t xml:space="preserve"> Marijanu </w:t>
      </w:r>
      <w:proofErr w:type="spellStart"/>
      <w:r w:rsidRPr="00AE40E8">
        <w:rPr>
          <w:color w:val="000000"/>
          <w:sz w:val="16"/>
          <w:szCs w:val="16"/>
        </w:rPr>
        <w:t>Hanžeković</w:t>
      </w:r>
      <w:proofErr w:type="spellEnd"/>
      <w:r w:rsidRPr="00AE40E8">
        <w:rPr>
          <w:color w:val="000000"/>
          <w:sz w:val="16"/>
          <w:szCs w:val="16"/>
        </w:rPr>
        <w:t xml:space="preserve"> odvjetniku iz Odvjetničk</w:t>
      </w:r>
      <w:r w:rsidR="00AE40E8" w:rsidRPr="00AE40E8">
        <w:rPr>
          <w:color w:val="000000"/>
          <w:sz w:val="16"/>
          <w:szCs w:val="16"/>
        </w:rPr>
        <w:t xml:space="preserve">og društva </w:t>
      </w:r>
      <w:proofErr w:type="spellStart"/>
      <w:r w:rsidR="00AE40E8" w:rsidRPr="00AE40E8">
        <w:rPr>
          <w:color w:val="000000"/>
          <w:sz w:val="16"/>
          <w:szCs w:val="16"/>
        </w:rPr>
        <w:t>Hanžeković</w:t>
      </w:r>
      <w:proofErr w:type="spellEnd"/>
      <w:r w:rsidR="00AE40E8" w:rsidRPr="00AE40E8">
        <w:rPr>
          <w:color w:val="000000"/>
          <w:sz w:val="16"/>
          <w:szCs w:val="16"/>
        </w:rPr>
        <w:t xml:space="preserve"> i </w:t>
      </w:r>
      <w:proofErr w:type="spellStart"/>
      <w:r w:rsidR="00AE40E8" w:rsidRPr="00AE40E8">
        <w:rPr>
          <w:color w:val="000000"/>
          <w:sz w:val="16"/>
          <w:szCs w:val="16"/>
        </w:rPr>
        <w:t>parneri</w:t>
      </w:r>
      <w:proofErr w:type="spellEnd"/>
      <w:r w:rsidR="00AE40E8" w:rsidRPr="00AE40E8">
        <w:rPr>
          <w:color w:val="000000"/>
          <w:sz w:val="16"/>
          <w:szCs w:val="16"/>
        </w:rPr>
        <w:t>,</w:t>
      </w:r>
      <w:r w:rsidRPr="00AE40E8">
        <w:rPr>
          <w:color w:val="000000"/>
          <w:sz w:val="16"/>
          <w:szCs w:val="16"/>
        </w:rPr>
        <w:t xml:space="preserve"> ŽDO za Republiku Hrvatsku</w:t>
      </w:r>
      <w:r w:rsidR="00AE40E8" w:rsidRPr="00AE40E8">
        <w:rPr>
          <w:color w:val="000000"/>
          <w:sz w:val="16"/>
          <w:szCs w:val="16"/>
        </w:rPr>
        <w:t xml:space="preserve">, Josipu </w:t>
      </w:r>
      <w:proofErr w:type="spellStart"/>
      <w:r w:rsidR="00AE40E8" w:rsidRPr="00AE40E8">
        <w:rPr>
          <w:color w:val="000000"/>
          <w:sz w:val="16"/>
          <w:szCs w:val="16"/>
        </w:rPr>
        <w:t>Konjevod</w:t>
      </w:r>
      <w:proofErr w:type="spellEnd"/>
      <w:r w:rsidR="00AE40E8" w:rsidRPr="00AE40E8">
        <w:rPr>
          <w:color w:val="000000"/>
          <w:sz w:val="16"/>
          <w:szCs w:val="16"/>
        </w:rPr>
        <w:t xml:space="preserve">, odvjetniku iz Zagrebe za </w:t>
      </w:r>
      <w:proofErr w:type="spellStart"/>
      <w:r w:rsidR="00AE40E8" w:rsidRPr="00AE40E8">
        <w:rPr>
          <w:color w:val="000000"/>
          <w:sz w:val="16"/>
          <w:szCs w:val="16"/>
        </w:rPr>
        <w:t>Levenetić</w:t>
      </w:r>
      <w:proofErr w:type="spellEnd"/>
      <w:r w:rsidR="00AE40E8" w:rsidRPr="00AE40E8">
        <w:rPr>
          <w:color w:val="000000"/>
          <w:sz w:val="16"/>
          <w:szCs w:val="16"/>
        </w:rPr>
        <w:t xml:space="preserve"> d.o.o., Zagreb, </w:t>
      </w:r>
      <w:proofErr w:type="spellStart"/>
      <w:r w:rsidR="00AE40E8" w:rsidRPr="00AE40E8">
        <w:rPr>
          <w:color w:val="000000"/>
          <w:sz w:val="16"/>
          <w:szCs w:val="16"/>
        </w:rPr>
        <w:t>pun.vjerovnika</w:t>
      </w:r>
      <w:proofErr w:type="spellEnd"/>
      <w:r w:rsidR="00AE40E8" w:rsidRPr="00AE40E8">
        <w:rPr>
          <w:color w:val="000000"/>
          <w:sz w:val="16"/>
          <w:szCs w:val="16"/>
        </w:rPr>
        <w:t xml:space="preserve"> odvjetnicima iz ZOU Rajić, </w:t>
      </w:r>
      <w:proofErr w:type="spellStart"/>
      <w:r w:rsidR="00AE40E8" w:rsidRPr="00AE40E8">
        <w:rPr>
          <w:color w:val="000000"/>
          <w:sz w:val="16"/>
          <w:szCs w:val="16"/>
        </w:rPr>
        <w:t>Bruketa</w:t>
      </w:r>
      <w:proofErr w:type="spellEnd"/>
      <w:r w:rsidR="00AE40E8" w:rsidRPr="00AE40E8">
        <w:rPr>
          <w:color w:val="000000"/>
          <w:sz w:val="16"/>
          <w:szCs w:val="16"/>
        </w:rPr>
        <w:t xml:space="preserve">, Rajić iz Požege i odvjetničkom uredu Mateša i </w:t>
      </w:r>
      <w:proofErr w:type="spellStart"/>
      <w:r w:rsidR="00AE40E8" w:rsidRPr="00AE40E8">
        <w:rPr>
          <w:color w:val="000000"/>
          <w:sz w:val="16"/>
          <w:szCs w:val="16"/>
        </w:rPr>
        <w:t>Kapitan</w:t>
      </w:r>
      <w:proofErr w:type="spellEnd"/>
      <w:r w:rsidR="00AE40E8" w:rsidRPr="00AE40E8">
        <w:rPr>
          <w:color w:val="000000"/>
          <w:sz w:val="16"/>
          <w:szCs w:val="16"/>
        </w:rPr>
        <w:t xml:space="preserve"> iz Zagreba – sve putem </w:t>
      </w:r>
      <w:proofErr w:type="spellStart"/>
      <w:r w:rsidR="00AE40E8" w:rsidRPr="00AE40E8">
        <w:rPr>
          <w:color w:val="000000"/>
          <w:sz w:val="16"/>
          <w:szCs w:val="16"/>
        </w:rPr>
        <w:t>eOglasne</w:t>
      </w:r>
      <w:proofErr w:type="spellEnd"/>
      <w:r w:rsidR="00AE40E8" w:rsidRPr="00AE40E8">
        <w:rPr>
          <w:color w:val="000000"/>
          <w:sz w:val="16"/>
          <w:szCs w:val="16"/>
        </w:rPr>
        <w:t xml:space="preserve"> ploče suda</w:t>
      </w:r>
    </w:p>
    <w:p w:rsidRDefault="00903EF4" w:rsidP="00DA356B" w:rsidR="00903EF4" w:rsidRPr="00AE40E8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-po pravomoćnosti računovodstvu poštom</w:t>
      </w:r>
    </w:p>
    <w:p w:rsidRDefault="00AE40E8" w:rsidP="00DA356B" w:rsidR="00AE40E8" w:rsidRPr="00AE40E8">
      <w:pPr>
        <w:jc w:val="both"/>
        <w:rPr>
          <w:color w:val="000000"/>
          <w:sz w:val="16"/>
          <w:szCs w:val="16"/>
        </w:rPr>
      </w:pPr>
    </w:p>
    <w:p w:rsidRDefault="00AE40E8" w:rsidP="00AE40E8" w:rsidR="00DA356B" w:rsidRPr="00AE40E8">
      <w:pPr>
        <w:jc w:val="both"/>
        <w:rPr>
          <w:sz w:val="16"/>
          <w:szCs w:val="16"/>
        </w:rPr>
      </w:pPr>
      <w:r w:rsidRPr="00AE40E8">
        <w:rPr>
          <w:color w:val="000000"/>
          <w:sz w:val="16"/>
          <w:szCs w:val="16"/>
        </w:rPr>
        <w:t xml:space="preserve">-kalendar: 17 dana </w:t>
      </w:r>
    </w:p>
    <w:p w:rsidRDefault="00DA356B" w:rsidP="00DA356B" w:rsidR="00DA356B" w:rsidRPr="00AE40E8">
      <w:pPr>
        <w:jc w:val="both"/>
        <w:rPr>
          <w:sz w:val="16"/>
          <w:szCs w:val="16"/>
        </w:rPr>
      </w:pPr>
    </w:p>
    <w:p w:rsidRDefault="00CE0552" w:rsidP="00DA356B" w:rsidR="00CE0552" w:rsidRPr="00A95928">
      <w:pPr>
        <w:jc w:val="both"/>
        <w:rPr>
          <w:rStyle w:val="Naglaeno"/>
          <w:b w:val="false"/>
          <w:sz w:val="20"/>
          <w:szCs w:val="20"/>
        </w:rPr>
      </w:pPr>
    </w:p>
    <w:sectPr w:rsidR="00CE0552" w:rsidRPr="00A959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94FCA"/>
    <w:multiLevelType w:val="hybridMultilevel"/>
    <w:tmpl w:val="808E32C4"/>
    <w:lvl w:tplc="2F262DDA" w:ilvl="0">
      <w:start w:val="3"/>
      <w:numFmt w:val="bullet"/>
      <w:lvlText w:val="-"/>
      <w:lvlJc w:val="left"/>
      <w:pPr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E8765CA"/>
    <w:multiLevelType w:val="hybridMultilevel"/>
    <w:tmpl w:val="47445DA8"/>
    <w:lvl w:tplc="5538A55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56FA3"/>
    <w:rsid w:val="0014184A"/>
    <w:rsid w:val="0020230B"/>
    <w:rsid w:val="002A579D"/>
    <w:rsid w:val="0030221E"/>
    <w:rsid w:val="00323158"/>
    <w:rsid w:val="003560A3"/>
    <w:rsid w:val="003C72F0"/>
    <w:rsid w:val="004675C1"/>
    <w:rsid w:val="004A489E"/>
    <w:rsid w:val="004D5D08"/>
    <w:rsid w:val="004E2B31"/>
    <w:rsid w:val="004E6B28"/>
    <w:rsid w:val="005718D0"/>
    <w:rsid w:val="0059180E"/>
    <w:rsid w:val="005A357F"/>
    <w:rsid w:val="005F1C70"/>
    <w:rsid w:val="00636136"/>
    <w:rsid w:val="00696424"/>
    <w:rsid w:val="00711F71"/>
    <w:rsid w:val="0075517F"/>
    <w:rsid w:val="00775477"/>
    <w:rsid w:val="007E5C2A"/>
    <w:rsid w:val="008E0E44"/>
    <w:rsid w:val="00903EF4"/>
    <w:rsid w:val="009130E7"/>
    <w:rsid w:val="00992C19"/>
    <w:rsid w:val="009B5886"/>
    <w:rsid w:val="009E592A"/>
    <w:rsid w:val="00A67C59"/>
    <w:rsid w:val="00A95928"/>
    <w:rsid w:val="00AB1642"/>
    <w:rsid w:val="00AE40E8"/>
    <w:rsid w:val="00AF1515"/>
    <w:rsid w:val="00BD5A14"/>
    <w:rsid w:val="00CE0552"/>
    <w:rsid w:val="00DA356B"/>
    <w:rsid w:val="00E3731A"/>
    <w:rsid w:val="00EB416B"/>
    <w:rsid w:val="00F96333"/>
    <w:rsid w:val="00FA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E6B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B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6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E6B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B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0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, III  i IV dio kod suca</izvorni_sadrzaj>
    <derivirana_varijabla naziv="DomainObject.Predmet.PrimjedbaSuca_1">I ,  II dio , III  i IV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5F35B-7B57-417F-A091-87F52B9DC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1044</properties:Words>
  <properties:Characters>5626</properties:Characters>
  <properties:Lines>140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2017-01-17T12:01:00Z</dcterms:created>
  <dc:creator>mjankovic3</dc:creator>
  <cp:lastModifiedBy>wsadmin</cp:lastModifiedBy>
  <cp:lastPrinted>2017-01-17T12:00:00Z</cp:lastPrinted>
  <dcterms:modified xmlns:xsi="http://www.w3.org/2001/XMLSchema-instance" xsi:type="dcterms:W3CDTF">2017-01-17T12:06:00Z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