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8181" w14:paraId="6638181" w:rsidRDefault="009D779A" w:rsidP="009D779A" w:rsidR="009D779A" w:rsidRPr="00535686">
      <w:pPr>
        <w:jc w:val="both"/>
        <w15:collapsed w:val="false"/>
      </w:pPr>
      <w:r w:rsidRPr="00535686">
        <w:t xml:space="preserve">                 </w:t>
      </w:r>
      <w:r w:rsidRPr="00535686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79A" w:rsidP="009D779A" w:rsidR="009D779A" w:rsidRPr="00535686">
      <w:pPr>
        <w:jc w:val="both"/>
      </w:pPr>
      <w:r w:rsidRPr="00535686">
        <w:t xml:space="preserve">   REPUBLIKA HRVATSKA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</w:t>
      </w:r>
    </w:p>
    <w:p w:rsidRDefault="009D779A" w:rsidP="009D779A" w:rsidR="009D779A" w:rsidRPr="00535686">
      <w:pPr>
        <w:jc w:val="both"/>
      </w:pPr>
      <w:r w:rsidRPr="00535686">
        <w:t>TRGOVAČKI SUD U PAZINU</w:t>
      </w:r>
    </w:p>
    <w:p w:rsidRDefault="009D779A" w:rsidP="009D779A" w:rsidR="009D779A" w:rsidRPr="00535686">
      <w:pPr>
        <w:jc w:val="both"/>
      </w:pPr>
      <w:r w:rsidRPr="00535686">
        <w:t xml:space="preserve">     52000 Pazin, </w:t>
      </w:r>
      <w:proofErr w:type="spellStart"/>
      <w:r w:rsidRPr="00535686">
        <w:t>Drševka</w:t>
      </w:r>
      <w:proofErr w:type="spellEnd"/>
      <w:r w:rsidRPr="00535686">
        <w:t xml:space="preserve"> 1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 </w:t>
      </w:r>
    </w:p>
    <w:p w:rsidRDefault="009D779A" w:rsidP="009D779A" w:rsidR="009D779A" w:rsidRPr="00E1020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</w:t>
      </w:r>
      <w:r w:rsidRPr="00E1020C">
        <w:t>2 St-186/201</w:t>
      </w:r>
      <w:r>
        <w:t>9-</w:t>
      </w:r>
      <w:r>
        <w:t>26</w:t>
      </w:r>
    </w:p>
    <w:p w:rsidRDefault="009D779A" w:rsidP="009D779A" w:rsidR="009D779A" w:rsidRPr="00E1020C">
      <w:pPr>
        <w:jc w:val="right"/>
      </w:pPr>
      <w:r w:rsidRPr="00E1020C">
        <w:t>(ranije: St-1116/2016)</w:t>
      </w:r>
    </w:p>
    <w:p w:rsidRDefault="009D779A" w:rsidP="009D779A" w:rsidR="009D779A">
      <w:pPr>
        <w:jc w:val="right"/>
        <w:rPr>
          <w:color w:val="FF0000"/>
        </w:rPr>
      </w:pPr>
    </w:p>
    <w:p w:rsidRDefault="009D779A" w:rsidP="009D779A" w:rsidR="009D779A">
      <w:pPr>
        <w:jc w:val="both"/>
      </w:pPr>
    </w:p>
    <w:p w:rsidRDefault="009D779A" w:rsidP="009D779A" w:rsidR="009D779A" w:rsidRPr="00535686">
      <w:pPr>
        <w:jc w:val="center"/>
      </w:pPr>
      <w:r w:rsidRPr="00535686">
        <w:t>R E P U B L I K A  H R V A T S K A</w:t>
      </w:r>
    </w:p>
    <w:p w:rsidRDefault="009D779A" w:rsidP="009D779A" w:rsidR="009D779A" w:rsidRPr="00535686">
      <w:pPr>
        <w:jc w:val="center"/>
      </w:pPr>
    </w:p>
    <w:p w:rsidRDefault="009D779A" w:rsidP="009D779A" w:rsidR="009D779A" w:rsidRPr="00535686">
      <w:pPr>
        <w:jc w:val="center"/>
      </w:pPr>
      <w:r w:rsidRPr="00535686">
        <w:t>R J E Š E N J E</w:t>
      </w:r>
    </w:p>
    <w:p w:rsidRDefault="009D779A" w:rsidP="009D779A" w:rsidR="009D779A" w:rsidRPr="00535686">
      <w:pPr>
        <w:jc w:val="center"/>
      </w:pPr>
    </w:p>
    <w:p w:rsidRDefault="009D779A" w:rsidP="009D779A" w:rsidR="009D779A" w:rsidRPr="00535686">
      <w:pPr>
        <w:ind w:firstLine="720"/>
        <w:jc w:val="both"/>
      </w:pPr>
      <w:r w:rsidRPr="00535686">
        <w:t>Trgo</w:t>
      </w:r>
      <w:r>
        <w:t>vački sud u Pazinu, po stečajnoj</w:t>
      </w:r>
      <w:r w:rsidRPr="00535686">
        <w:t xml:space="preserve"> su</w:t>
      </w:r>
      <w:r>
        <w:t>tkinji</w:t>
      </w:r>
      <w:r w:rsidRPr="00535686">
        <w:t xml:space="preserve"> Adrijani Labinjan Skok, u stečajnom postupku nad </w:t>
      </w:r>
      <w:r w:rsidR="00112FC4" w:rsidRPr="00E1020C">
        <w:t>Stečajnom masom iza UGODAN DOM d.o.o. u stečaju, Zagreb, Petrinjska 28, OIB: 46355363844</w:t>
      </w:r>
      <w:r w:rsidRPr="00415C2D">
        <w:t xml:space="preserve">, </w:t>
      </w:r>
      <w:r>
        <w:t>1. srpnja 2019</w:t>
      </w:r>
      <w:r w:rsidRPr="00535686">
        <w:t>.</w:t>
      </w:r>
    </w:p>
    <w:p w:rsidRDefault="009D779A" w:rsidP="009D779A" w:rsidR="009D779A" w:rsidRPr="00535686">
      <w:pPr>
        <w:jc w:val="center"/>
      </w:pPr>
      <w:r w:rsidRPr="00535686">
        <w:t>r i j e š i o  j e</w:t>
      </w:r>
    </w:p>
    <w:p w:rsidRDefault="009D779A" w:rsidP="009D779A" w:rsidR="009D779A" w:rsidRPr="00535686">
      <w:pPr>
        <w:jc w:val="center"/>
      </w:pPr>
    </w:p>
    <w:p w:rsidRDefault="009D779A" w:rsidP="009D779A" w:rsidR="009D779A" w:rsidRPr="00535686">
      <w:pPr>
        <w:jc w:val="both"/>
      </w:pPr>
      <w:r w:rsidRPr="00535686">
        <w:tab/>
      </w:r>
      <w:r>
        <w:t xml:space="preserve">I. </w:t>
      </w:r>
      <w:r w:rsidRPr="00535686">
        <w:t xml:space="preserve">U stečajnom postupku nad </w:t>
      </w:r>
      <w:r w:rsidR="00112FC4" w:rsidRPr="00E1020C">
        <w:t>Stečajnom masom iza UGODAN DOM d.o.o. u stečaju, Zagreb, Petrinjska 28, OIB: 46355363844</w:t>
      </w:r>
      <w:r>
        <w:t>, utvrđene su</w:t>
      </w:r>
      <w:r w:rsidRPr="00535686">
        <w:t>:</w:t>
      </w:r>
    </w:p>
    <w:p w:rsidRDefault="009D779A" w:rsidP="009D779A" w:rsidR="009D779A" w:rsidRPr="00535686">
      <w:pPr>
        <w:jc w:val="both"/>
      </w:pPr>
    </w:p>
    <w:p w:rsidRDefault="009D779A" w:rsidP="009D779A" w:rsidR="009D779A">
      <w:pPr>
        <w:pStyle w:val="Odlomakpopisa"/>
        <w:numPr>
          <w:ilvl w:val="0"/>
          <w:numId w:val="1"/>
        </w:numPr>
      </w:pPr>
      <w:r>
        <w:t>Tražbine II. višeg isplatnog reda:</w:t>
      </w:r>
    </w:p>
    <w:p w:rsidRDefault="009D779A" w:rsidP="009D779A" w:rsidR="009D779A">
      <w:pPr>
        <w:ind w:firstLine="708"/>
        <w:jc w:val="both"/>
      </w:pPr>
    </w:p>
    <w:p w:rsidRDefault="009D779A" w:rsidP="009D779A" w:rsidR="009D779A">
      <w:pPr>
        <w:ind w:firstLine="708"/>
        <w:jc w:val="both"/>
      </w:pPr>
      <w:r>
        <w:t>1</w:t>
      </w:r>
      <w:r w:rsidRPr="00D71292">
        <w:t xml:space="preserve">.) </w:t>
      </w:r>
      <w:r w:rsidR="0077421D" w:rsidRPr="00AF2DD8">
        <w:t xml:space="preserve">CONDITOR d.o.o. Split, Put </w:t>
      </w:r>
      <w:proofErr w:type="spellStart"/>
      <w:r w:rsidR="0077421D" w:rsidRPr="00AF2DD8">
        <w:t>Plokita</w:t>
      </w:r>
      <w:proofErr w:type="spellEnd"/>
      <w:r w:rsidR="0077421D" w:rsidRPr="00AF2DD8">
        <w:t xml:space="preserve"> 51, OIB: 76374675207</w:t>
      </w:r>
      <w:r>
        <w:t xml:space="preserve">, u iznosu od </w:t>
      </w:r>
      <w:r w:rsidR="0077421D" w:rsidRPr="00AF2DD8">
        <w:t>26.200,61</w:t>
      </w:r>
      <w:r w:rsidR="0077421D">
        <w:t xml:space="preserve"> </w:t>
      </w:r>
      <w:r>
        <w:t>kn.</w:t>
      </w:r>
    </w:p>
    <w:p w:rsidRDefault="009D779A" w:rsidP="009D779A" w:rsidR="009D779A">
      <w:pPr>
        <w:ind w:firstLine="708"/>
        <w:jc w:val="both"/>
      </w:pPr>
    </w:p>
    <w:p w:rsidRDefault="009D779A" w:rsidP="009D779A" w:rsidR="009D779A" w:rsidRPr="00D71292">
      <w:pPr>
        <w:ind w:firstLine="708"/>
        <w:jc w:val="both"/>
      </w:pPr>
      <w:r>
        <w:t xml:space="preserve">2.) </w:t>
      </w:r>
      <w:r w:rsidR="0077421D" w:rsidRPr="00002758">
        <w:t>REPUBLIKA HRVATSKA, Ministarstvo financija, Porezna uprava, OIB: 52634238587</w:t>
      </w:r>
      <w:r w:rsidRPr="00D71292">
        <w:t xml:space="preserve">, u iznosu od </w:t>
      </w:r>
      <w:r w:rsidR="0077421D" w:rsidRPr="00002758">
        <w:t>1.626,20</w:t>
      </w:r>
      <w:r w:rsidR="0077421D">
        <w:t xml:space="preserve"> </w:t>
      </w:r>
      <w:r w:rsidRPr="00D71292">
        <w:t xml:space="preserve">kn. </w:t>
      </w:r>
    </w:p>
    <w:p w:rsidRDefault="009D779A" w:rsidP="009D779A" w:rsidR="009D779A">
      <w:pPr>
        <w:ind w:firstLine="708"/>
        <w:jc w:val="both"/>
        <w:rPr>
          <w:color w:val="FF0000"/>
        </w:rPr>
      </w:pPr>
    </w:p>
    <w:p w:rsidRDefault="009D779A" w:rsidP="009D779A" w:rsidR="009D779A">
      <w:pPr>
        <w:ind w:firstLine="708"/>
        <w:jc w:val="both"/>
      </w:pPr>
    </w:p>
    <w:p w:rsidRDefault="00A85191" w:rsidP="009D779A" w:rsidR="00A85191">
      <w:pPr>
        <w:ind w:firstLine="708"/>
        <w:jc w:val="both"/>
      </w:pPr>
    </w:p>
    <w:p w:rsidRDefault="009D779A" w:rsidP="009D779A" w:rsidR="009D779A" w:rsidRPr="00535686">
      <w:pPr>
        <w:ind w:firstLine="708"/>
        <w:jc w:val="both"/>
      </w:pPr>
      <w:r>
        <w:t>B)   Osporene tražbine II.</w:t>
      </w:r>
      <w:r w:rsidRPr="00535686">
        <w:t xml:space="preserve"> višeg isplatnog reda:</w:t>
      </w:r>
    </w:p>
    <w:p w:rsidRDefault="009D779A" w:rsidP="009D779A" w:rsidR="009D779A" w:rsidRPr="00535686">
      <w:pPr>
        <w:ind w:firstLine="708"/>
        <w:jc w:val="both"/>
      </w:pPr>
      <w:r w:rsidRPr="00535686">
        <w:t>Stečajni upravitelj je osporio tražbin</w:t>
      </w:r>
      <w:r>
        <w:t>e</w:t>
      </w:r>
      <w:r w:rsidRPr="00535686">
        <w:t xml:space="preserve"> drugo</w:t>
      </w:r>
      <w:r>
        <w:t>g višeg isplatnog reda stečajnih</w:t>
      </w:r>
      <w:r w:rsidRPr="00535686">
        <w:t xml:space="preserve"> vjerovnika:</w:t>
      </w:r>
    </w:p>
    <w:p w:rsidRDefault="009D779A" w:rsidP="009D779A" w:rsidR="009D779A" w:rsidRPr="00535686">
      <w:pPr>
        <w:ind w:firstLine="708"/>
        <w:jc w:val="both"/>
      </w:pPr>
    </w:p>
    <w:p w:rsidRDefault="009D779A" w:rsidP="009D779A" w:rsidR="009D779A" w:rsidRPr="00535686">
      <w:pPr>
        <w:ind w:firstLine="708"/>
        <w:jc w:val="both"/>
      </w:pPr>
      <w:r w:rsidRPr="00535686">
        <w:t>1.</w:t>
      </w:r>
      <w:r>
        <w:t>)</w:t>
      </w:r>
      <w:r w:rsidRPr="00535686">
        <w:t xml:space="preserve"> </w:t>
      </w:r>
      <w:r w:rsidR="0077421D" w:rsidRPr="00AF2DD8">
        <w:t xml:space="preserve">CONDITOR d.o.o. Split, Put </w:t>
      </w:r>
      <w:proofErr w:type="spellStart"/>
      <w:r w:rsidR="0077421D" w:rsidRPr="00AF2DD8">
        <w:t>Plokita</w:t>
      </w:r>
      <w:proofErr w:type="spellEnd"/>
      <w:r w:rsidR="0077421D" w:rsidRPr="00AF2DD8">
        <w:t xml:space="preserve"> 51, OIB: 76374675207</w:t>
      </w:r>
      <w:r w:rsidR="0077421D">
        <w:t xml:space="preserve"> </w:t>
      </w:r>
      <w:r>
        <w:t xml:space="preserve">u iznosu od </w:t>
      </w:r>
      <w:r w:rsidR="0077421D" w:rsidRPr="00AF2DD8">
        <w:t>16.546,00</w:t>
      </w:r>
      <w:r w:rsidR="0077421D">
        <w:t xml:space="preserve"> </w:t>
      </w:r>
      <w:r w:rsidRPr="00535686">
        <w:t>kn.</w:t>
      </w:r>
    </w:p>
    <w:p w:rsidRDefault="009D779A" w:rsidP="009D779A" w:rsidR="009D779A" w:rsidRPr="00A85191">
      <w:pPr>
        <w:jc w:val="both"/>
      </w:pPr>
    </w:p>
    <w:p w:rsidRDefault="009D779A" w:rsidP="009D779A" w:rsidR="009D779A" w:rsidRPr="00A85191">
      <w:pPr>
        <w:jc w:val="both"/>
      </w:pPr>
      <w:r w:rsidRPr="00A85191">
        <w:tab/>
        <w:t xml:space="preserve">Upućuje se vjerovnik </w:t>
      </w:r>
      <w:r w:rsidR="00A85191" w:rsidRPr="00A85191">
        <w:t xml:space="preserve">CONDITOR d.o.o. Split, Put </w:t>
      </w:r>
      <w:proofErr w:type="spellStart"/>
      <w:r w:rsidR="00A85191" w:rsidRPr="00A85191">
        <w:t>Plokita</w:t>
      </w:r>
      <w:proofErr w:type="spellEnd"/>
      <w:r w:rsidR="00A85191" w:rsidRPr="00A85191">
        <w:t xml:space="preserve"> 51, OIB: 76374675207</w:t>
      </w:r>
      <w:r w:rsidRPr="00A85191">
        <w:t xml:space="preserve">, na parnicu radi utvrđivanja osporene tražbine II. višeg isplatnog reda u iznosu od </w:t>
      </w:r>
      <w:r w:rsidR="00A85191" w:rsidRPr="00A85191">
        <w:t xml:space="preserve">16.546,00 </w:t>
      </w:r>
      <w:r w:rsidRPr="00A85191">
        <w:t xml:space="preserve">kn te mu se za podnošenje tužbe određuje rok od 8 dana od pravomoćnosti rješenja o upućivanju na parnicu odnosno od primitka drugostupanjske odluke, a ukoliko je u tijeku parnični postupak da u istom roku predloži nastavak istog. </w:t>
      </w:r>
    </w:p>
    <w:p w:rsidRDefault="009D779A" w:rsidP="009D779A" w:rsidR="009D779A" w:rsidRPr="00A85191">
      <w:pPr>
        <w:ind w:firstLine="720"/>
        <w:jc w:val="both"/>
      </w:pPr>
      <w:r w:rsidRPr="00A85191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77421D" w:rsidP="009D779A" w:rsidR="0077421D">
      <w:pPr>
        <w:ind w:firstLine="720"/>
        <w:jc w:val="both"/>
        <w:rPr>
          <w:color w:val="C00000"/>
        </w:rPr>
      </w:pPr>
    </w:p>
    <w:p w:rsidRDefault="0077421D" w:rsidP="009D779A" w:rsidR="0077421D">
      <w:pPr>
        <w:ind w:firstLine="720"/>
        <w:jc w:val="both"/>
        <w:rPr>
          <w:color w:val="C00000"/>
        </w:rPr>
      </w:pPr>
    </w:p>
    <w:p w:rsidRDefault="0077421D" w:rsidP="009D779A" w:rsidR="0077421D">
      <w:pPr>
        <w:ind w:firstLine="720"/>
        <w:jc w:val="both"/>
        <w:rPr>
          <w:color w:val="C00000"/>
        </w:rPr>
      </w:pPr>
    </w:p>
    <w:p w:rsidRDefault="0077421D" w:rsidP="009D779A" w:rsidR="0077421D" w:rsidRPr="0077421D">
      <w:pPr>
        <w:ind w:firstLine="720"/>
        <w:jc w:val="both"/>
        <w:rPr>
          <w:color w:val="C00000"/>
        </w:rPr>
      </w:pPr>
    </w:p>
    <w:p w:rsidRDefault="009D779A" w:rsidP="009D779A" w:rsidR="009D779A" w:rsidRPr="00535686">
      <w:pPr>
        <w:ind w:firstLine="708"/>
        <w:jc w:val="both"/>
      </w:pPr>
      <w:r>
        <w:t xml:space="preserve">2.) </w:t>
      </w:r>
      <w:r w:rsidR="0077421D" w:rsidRPr="00002758">
        <w:t>REPUBLIKA HRVATSKA, Ministarstvo financija, Porezna uprava, OIB: 52634238587</w:t>
      </w:r>
      <w:r w:rsidR="0077421D">
        <w:t xml:space="preserve"> </w:t>
      </w:r>
      <w:r>
        <w:t xml:space="preserve">u iznosu od </w:t>
      </w:r>
      <w:r w:rsidR="0077421D" w:rsidRPr="00002758">
        <w:t>1.618,40</w:t>
      </w:r>
      <w:r w:rsidR="0077421D">
        <w:t xml:space="preserve"> </w:t>
      </w:r>
      <w:r w:rsidRPr="00535686">
        <w:t>kn.</w:t>
      </w:r>
    </w:p>
    <w:p w:rsidRDefault="009D779A" w:rsidP="009D779A" w:rsidR="009D779A" w:rsidRPr="00535686">
      <w:pPr>
        <w:jc w:val="both"/>
        <w:rPr>
          <w:color w:themeTint="99" w:themeColor="text2" w:val="8496B0"/>
        </w:rPr>
      </w:pPr>
    </w:p>
    <w:p w:rsidRDefault="009D779A" w:rsidP="009D779A" w:rsidR="009D779A" w:rsidRPr="00A85191">
      <w:pPr>
        <w:jc w:val="both"/>
      </w:pPr>
      <w:r w:rsidRPr="00535686">
        <w:tab/>
      </w:r>
      <w:r w:rsidRPr="00A85191">
        <w:t xml:space="preserve">Upućuje se vjerovnik </w:t>
      </w:r>
      <w:r w:rsidR="00A85191" w:rsidRPr="00A85191">
        <w:t>REPUBLIKA HRVATSKA, Ministarstvo financija, Porezna uprava, OIB: 52634238587</w:t>
      </w:r>
      <w:r w:rsidRPr="00A85191">
        <w:t xml:space="preserve">, na parnicu radi utvrđivanja osporene tražbine II. višeg isplatnog reda u iznosu od </w:t>
      </w:r>
      <w:r w:rsidR="00A85191" w:rsidRPr="00A85191">
        <w:t xml:space="preserve">1.618,40 </w:t>
      </w:r>
      <w:r w:rsidRPr="00A85191">
        <w:t xml:space="preserve">kn te mu se za podnošenje tužbe određuje rok od 8 dana od pravomoćnosti rješenja o upućivanju na parnicu odnosno od primitka drugostupanjske odluke, a ukoliko je u tijeku parnični postupak da u istom roku predloži nastavak istog. </w:t>
      </w:r>
    </w:p>
    <w:p w:rsidRDefault="009D779A" w:rsidP="009D779A" w:rsidR="009D779A" w:rsidRPr="00A85191">
      <w:pPr>
        <w:ind w:firstLine="720"/>
        <w:jc w:val="both"/>
      </w:pPr>
      <w:r w:rsidRPr="00A85191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9D779A" w:rsidP="009D779A" w:rsidR="009D779A">
      <w:pPr>
        <w:ind w:firstLine="720"/>
        <w:jc w:val="both"/>
      </w:pPr>
    </w:p>
    <w:p w:rsidRDefault="00A85191" w:rsidP="009D779A" w:rsidR="00A85191" w:rsidRPr="00A85191">
      <w:pPr>
        <w:ind w:firstLine="720"/>
        <w:jc w:val="both"/>
      </w:pPr>
    </w:p>
    <w:p w:rsidRDefault="009D779A" w:rsidP="009D779A" w:rsidR="009D779A" w:rsidRPr="00DF4241">
      <w:pPr>
        <w:ind w:left="360"/>
        <w:jc w:val="center"/>
      </w:pPr>
      <w:r w:rsidRPr="00DF4241">
        <w:t>Obrazloženje</w:t>
      </w:r>
    </w:p>
    <w:p w:rsidRDefault="009D779A" w:rsidP="009D779A" w:rsidR="009D779A">
      <w:pPr>
        <w:ind w:left="360"/>
        <w:jc w:val="center"/>
      </w:pPr>
    </w:p>
    <w:p w:rsidRDefault="00A85191" w:rsidP="009D779A" w:rsidR="00A85191" w:rsidRPr="00DF4241">
      <w:pPr>
        <w:ind w:left="360"/>
        <w:jc w:val="center"/>
      </w:pPr>
    </w:p>
    <w:p w:rsidRDefault="009D779A" w:rsidP="009D779A" w:rsidR="009D779A" w:rsidRPr="00DF4241">
      <w:pPr>
        <w:jc w:val="both"/>
      </w:pPr>
      <w:r w:rsidRPr="00DF4241">
        <w:tab/>
        <w:t xml:space="preserve">Na ispitnom ročištu održanom </w:t>
      </w:r>
      <w:r>
        <w:t>28. lipnja</w:t>
      </w:r>
      <w:r w:rsidRPr="00DF4241">
        <w:t xml:space="preserve"> 2019. ispitane su prijave tražbina viših isplatnih redova. Stečajni sudac je temeljem čl. 264. Stečajnog zakona (Narodne novine broj 71/15, 104/17, dalje: SZ) sastavio tablicu ispitanih tražbina u kojoj su za svaku tražbinu uneseni podaci u kojoj je mjeri tražbina utvrđena odnosno osporena prema svom iznosu i svom redu.</w:t>
      </w:r>
    </w:p>
    <w:p w:rsidRDefault="009D779A" w:rsidP="009D779A" w:rsidR="009D779A" w:rsidRPr="00DF4241">
      <w:pPr>
        <w:jc w:val="both"/>
      </w:pPr>
      <w:r w:rsidRPr="00DF4241">
        <w:tab/>
        <w:t>Tražbine viših isplatnih redova iz točke I. A) izreke ovog rješenja smatraju se utvrđenim, budući ih je priznao stečajni upravitelj a nisu osporili vjerovnici. Tražbine vjerovnika koje su priznate nisu posebno obrazložene.</w:t>
      </w:r>
    </w:p>
    <w:p w:rsidRDefault="009D779A" w:rsidP="009D779A" w:rsidR="009D779A">
      <w:pPr>
        <w:jc w:val="both"/>
      </w:pPr>
      <w:r w:rsidRPr="00DF4241">
        <w:tab/>
        <w:t xml:space="preserve">Nakon što je stečajni upravitelj na ispitnom ročištu </w:t>
      </w:r>
      <w:r>
        <w:t>28. lipnja</w:t>
      </w:r>
      <w:r w:rsidRPr="00DF4241">
        <w:t xml:space="preserve"> 2019. osporio tražbinu II. višeg isplatnog reda </w:t>
      </w:r>
      <w:r w:rsidR="00A85191">
        <w:t xml:space="preserve">CONDITOR d.o.o. Split </w:t>
      </w:r>
      <w:r w:rsidR="00A85191">
        <w:t xml:space="preserve">u iznosu od </w:t>
      </w:r>
      <w:r w:rsidR="00A85191" w:rsidRPr="00AF2DD8">
        <w:t>16.546,00</w:t>
      </w:r>
      <w:r w:rsidR="00A85191">
        <w:t xml:space="preserve"> </w:t>
      </w:r>
      <w:r w:rsidRPr="00DF4241">
        <w:t>kn</w:t>
      </w:r>
      <w:r w:rsidR="00A85191">
        <w:t xml:space="preserve">, zbog zastare jer se temelji na </w:t>
      </w:r>
      <w:r w:rsidR="00A85191" w:rsidRPr="00AF2DD8">
        <w:t>računima broj 117/001/1 s dospijećem 24.7.2015., broj 203/001/1 s dospijećem 7.10.2014. i broj 168/001/1 s dospijećem 24.7.2014.</w:t>
      </w:r>
      <w:r w:rsidR="00A85191">
        <w:t xml:space="preserve">, </w:t>
      </w:r>
      <w:r w:rsidRPr="00DF4241">
        <w:t>a koje osporavanje na ročištu nije otklonjeno, i za koju tražbinu vjerovnik nema ovršnu ispravu, sud je uputio vjerovnika na parnicu radi utvrđivanja osporene tražbine te mu je za podnošenje tužbe odredio rok od 8 dana od pravomoćnosti rješenja o upućivanju na parnicu odnosno od primitka drugostupanjske odluke</w:t>
      </w:r>
      <w:r w:rsidRPr="00535686">
        <w:t>, a ukoliko je u tijeku parnični postupak da u ist</w:t>
      </w:r>
      <w:r>
        <w:t>om roku predloži nastavak istog, uz napomenu da a</w:t>
      </w:r>
      <w:r w:rsidRPr="00535686">
        <w:t>ko osoba koja je upućena na parnicu ne pokrene parnicu ili ne predloži nastavak parnice u roku koji je za to određen rješenjem, smatrat će se da je odustala od prava na vođenje parnice</w:t>
      </w:r>
      <w:r w:rsidRPr="00DF4241">
        <w:t xml:space="preserve">. </w:t>
      </w:r>
    </w:p>
    <w:p w:rsidRDefault="009D779A" w:rsidP="009D779A" w:rsidR="00A85191">
      <w:pPr>
        <w:ind w:firstLine="708"/>
        <w:jc w:val="both"/>
      </w:pPr>
      <w:r>
        <w:t>N</w:t>
      </w:r>
      <w:r w:rsidRPr="00DF4241">
        <w:t xml:space="preserve">a ispitnom ročištu </w:t>
      </w:r>
      <w:r>
        <w:t>28. lipnja</w:t>
      </w:r>
      <w:r w:rsidRPr="00DF4241">
        <w:t xml:space="preserve"> 2019. </w:t>
      </w:r>
      <w:r>
        <w:t xml:space="preserve">stečajni upravitelj je </w:t>
      </w:r>
      <w:r w:rsidRPr="00DF4241">
        <w:t xml:space="preserve">osporio tražbinu II. višeg isplatnog reda </w:t>
      </w:r>
      <w:r w:rsidR="00A85191" w:rsidRPr="00002758">
        <w:t xml:space="preserve">REPUBLIKA HRVATSKA, Ministarstvo financija, Porezna uprava, </w:t>
      </w:r>
      <w:r w:rsidR="00A85191">
        <w:t xml:space="preserve">u iznosu od </w:t>
      </w:r>
      <w:r w:rsidR="00A85191" w:rsidRPr="00002758">
        <w:t>1.618,40</w:t>
      </w:r>
      <w:r w:rsidR="00A85191">
        <w:t xml:space="preserve"> kn. </w:t>
      </w:r>
    </w:p>
    <w:p w:rsidRDefault="00A85191" w:rsidP="00A85191" w:rsidR="00A85191">
      <w:pPr>
        <w:ind w:firstLine="708"/>
        <w:jc w:val="both"/>
      </w:pPr>
      <w:r>
        <w:t xml:space="preserve">Stečajni upravitelj je izjavio da je </w:t>
      </w:r>
      <w:r w:rsidRPr="00002758">
        <w:t>31. svibnja 2019. zaprimio jednostranu izjavu o prijeboju Ministarstva financija, Porezne uprave za iznos od 1.618,40 kn, ko</w:t>
      </w:r>
      <w:r>
        <w:t>ju izjavu o prijeboju prihvaća.</w:t>
      </w:r>
    </w:p>
    <w:p w:rsidRDefault="00A85191" w:rsidP="00A85191" w:rsidR="009D779A" w:rsidRPr="00DF4241">
      <w:pPr>
        <w:ind w:firstLine="708"/>
        <w:jc w:val="both"/>
      </w:pPr>
      <w:r>
        <w:t xml:space="preserve">Kako je stečajni upravitelj prihvatio izjavu o prijeboju proizlazi da tražbina ovog vjerovnika u iznosu od 1.618,40 kn više ne postoji, te ju je osporio. Prijava tražbine nije povučena a osporavanje nije otklonjeno, pa je sud </w:t>
      </w:r>
      <w:r w:rsidR="009D779A" w:rsidRPr="00DF4241">
        <w:t>uputio vjerovnika na parnicu radi utvrđivanja osporene tražbine te mu je za podnošenje tužbe odredio rok od 8 dana od pravomoćnosti rješenja o upućivanju na parnicu odnosno od primitka drugostupanjske odluke</w:t>
      </w:r>
      <w:r w:rsidR="009D779A" w:rsidRPr="00535686">
        <w:t>, a ukoliko je u tijeku parnični postupak da u ist</w:t>
      </w:r>
      <w:r w:rsidR="009D779A">
        <w:t>om roku predloži nastavak istog, uz napomenu da a</w:t>
      </w:r>
      <w:r w:rsidR="009D779A" w:rsidRPr="00535686">
        <w:t>ko osoba koja je upućena na parnicu ne pokrene parnicu ili ne predloži nastavak parnice u roku koji je za to određen rješenjem, smatrat će se da je odustala od prava na vođenje parnice</w:t>
      </w:r>
      <w:r w:rsidR="009D779A" w:rsidRPr="00DF4241">
        <w:t xml:space="preserve">. </w:t>
      </w:r>
    </w:p>
    <w:p w:rsidRDefault="009D779A" w:rsidP="009D779A" w:rsidR="009D779A" w:rsidRPr="00DF4241">
      <w:pPr>
        <w:jc w:val="both"/>
      </w:pPr>
      <w:r>
        <w:tab/>
        <w:t>Odluka o osporenim tražbinama temelji se na odredbama čl. 265. st. 1., čl. 266. st. 1. i 4. te čl. 267. st.1. SZ-a.</w:t>
      </w:r>
    </w:p>
    <w:p w:rsidRDefault="009D779A" w:rsidP="009D779A" w:rsidR="009D779A" w:rsidRPr="00535686">
      <w:pPr>
        <w:jc w:val="both"/>
        <w:rPr>
          <w:color w:themeShade="BF" w:themeColor="accent6" w:val="538135"/>
        </w:rPr>
      </w:pPr>
      <w:r w:rsidRPr="008069E8">
        <w:rPr>
          <w:color w:val="FF0000"/>
        </w:rPr>
        <w:t xml:space="preserve"> </w:t>
      </w:r>
      <w:r w:rsidRPr="008069E8">
        <w:rPr>
          <w:color w:val="FF0000"/>
        </w:rPr>
        <w:tab/>
      </w:r>
    </w:p>
    <w:p w:rsidRDefault="009D779A" w:rsidP="009D779A" w:rsidR="009D779A" w:rsidRPr="00535686">
      <w:pPr>
        <w:ind w:firstLine="708"/>
        <w:jc w:val="center"/>
      </w:pPr>
      <w:r w:rsidRPr="00535686">
        <w:t>U Paz</w:t>
      </w:r>
      <w:r w:rsidRPr="00415C2D">
        <w:t xml:space="preserve">inu </w:t>
      </w:r>
      <w:r>
        <w:t>1. srpnja 2019</w:t>
      </w:r>
      <w:r w:rsidRPr="00535686">
        <w:t>.</w:t>
      </w:r>
    </w:p>
    <w:p w:rsidRDefault="009D779A" w:rsidP="009D779A" w:rsidR="009D779A" w:rsidRPr="00535686">
      <w:pPr>
        <w:ind w:firstLine="708"/>
        <w:jc w:val="center"/>
        <w:rPr>
          <w:color w:themeShade="BF" w:themeColor="accent6" w:val="538135"/>
        </w:rPr>
      </w:pPr>
    </w:p>
    <w:p w:rsidRDefault="009D779A" w:rsidP="009D779A" w:rsidR="009D779A" w:rsidRPr="00535686">
      <w:pPr>
        <w:ind w:firstLine="708" w:left="5664"/>
        <w:jc w:val="center"/>
      </w:pPr>
      <w:r w:rsidRPr="00535686">
        <w:t>Stečajna sutkinja</w:t>
      </w:r>
    </w:p>
    <w:p w:rsidRDefault="009D779A" w:rsidP="009D779A" w:rsidR="009D779A" w:rsidRPr="00535686">
      <w:pPr>
        <w:ind w:firstLine="708" w:left="4956"/>
        <w:jc w:val="center"/>
      </w:pPr>
      <w:r w:rsidRPr="00535686">
        <w:t xml:space="preserve">          Adrijana Labinjan Skok, v.</w:t>
      </w:r>
      <w:r>
        <w:t xml:space="preserve"> </w:t>
      </w:r>
      <w:r w:rsidRPr="00535686">
        <w:t>r.</w:t>
      </w:r>
    </w:p>
    <w:p w:rsidRDefault="009D779A" w:rsidP="009D779A" w:rsidR="009D779A">
      <w:pPr>
        <w:jc w:val="both"/>
      </w:pPr>
    </w:p>
    <w:p w:rsidRDefault="00A85191" w:rsidP="009D779A" w:rsidR="00A85191">
      <w:pPr>
        <w:jc w:val="both"/>
      </w:pPr>
    </w:p>
    <w:p w:rsidRDefault="00A85191" w:rsidP="009D779A" w:rsidR="00A85191">
      <w:pPr>
        <w:jc w:val="both"/>
      </w:pPr>
    </w:p>
    <w:p w:rsidRDefault="00A85191" w:rsidP="009D779A" w:rsidR="00A85191">
      <w:pPr>
        <w:jc w:val="both"/>
      </w:pPr>
    </w:p>
    <w:p w:rsidRDefault="009D779A" w:rsidP="009D779A" w:rsidR="009D779A" w:rsidRPr="00535686">
      <w:pPr>
        <w:jc w:val="both"/>
      </w:pPr>
      <w:bookmarkStart w:name="_GoBack" w:id="0"/>
      <w:bookmarkEnd w:id="0"/>
      <w:r w:rsidRPr="00535686">
        <w:t>UPUTA O PRAVNOM LIJEKU:</w:t>
      </w:r>
    </w:p>
    <w:p w:rsidRDefault="009D779A" w:rsidP="009D779A" w:rsidR="009D779A" w:rsidRPr="00535686">
      <w:pPr>
        <w:jc w:val="both"/>
      </w:pPr>
      <w:r w:rsidRPr="00535686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dostave iste a dostava se smatra obavljenom istekom osmog dana od dana objave rješenja na mrežnoj stranici e-Oglasna ploča sudova (čl. 12. st. 1. i 2. SZ-a), putem ovog suda u tri primjerka, a o žalbi odlučuje Visoki trgovački sud Republike Hrvatske. </w:t>
      </w:r>
    </w:p>
    <w:p w:rsidRDefault="009D779A" w:rsidP="009D779A" w:rsidR="009D779A" w:rsidRPr="00535686">
      <w:pPr>
        <w:ind w:left="7080"/>
        <w:jc w:val="both"/>
        <w:rPr>
          <w:color w:themeShade="BF" w:themeColor="accent6" w:val="538135"/>
        </w:rPr>
      </w:pPr>
    </w:p>
    <w:p w:rsidRDefault="009D779A" w:rsidP="009D779A" w:rsidR="009D779A" w:rsidRPr="00535686">
      <w:pPr>
        <w:tabs>
          <w:tab w:pos="6336" w:val="left"/>
        </w:tabs>
      </w:pPr>
      <w:r w:rsidRPr="00535686">
        <w:t xml:space="preserve">DNA:  </w:t>
      </w:r>
      <w:r>
        <w:tab/>
      </w:r>
    </w:p>
    <w:p w:rsidRDefault="009D779A" w:rsidP="009D779A" w:rsidR="009D779A" w:rsidRPr="00DF4241">
      <w:pPr>
        <w:jc w:val="both"/>
      </w:pPr>
      <w:r w:rsidRPr="00DF4241">
        <w:t>- e-Oglasna ploča suda 8 dana (čl. 265. st. 2. SZ-a)</w:t>
      </w:r>
    </w:p>
    <w:p w:rsidRDefault="009D779A" w:rsidP="009D779A" w:rsidR="009D779A" w:rsidRPr="00DF4241">
      <w:pPr>
        <w:jc w:val="both"/>
      </w:pPr>
      <w:r w:rsidRPr="00DF4241">
        <w:t xml:space="preserve">- stečajni upravitelj </w:t>
      </w:r>
      <w:r w:rsidR="00A85191">
        <w:t xml:space="preserve">Ivan </w:t>
      </w:r>
      <w:proofErr w:type="spellStart"/>
      <w:r w:rsidR="00A85191">
        <w:t>Gjurašić</w:t>
      </w:r>
      <w:proofErr w:type="spellEnd"/>
      <w:r w:rsidR="00A85191">
        <w:t xml:space="preserve">, Zagreb, </w:t>
      </w:r>
      <w:r w:rsidR="00A85191">
        <w:t>Petrinjska 28</w:t>
      </w:r>
      <w:r w:rsidR="00A85191">
        <w:t xml:space="preserve"> </w:t>
      </w:r>
    </w:p>
    <w:p w:rsidRDefault="009D779A" w:rsidP="009D779A" w:rsidR="009D779A">
      <w:pPr>
        <w:jc w:val="both"/>
      </w:pPr>
      <w:r w:rsidRPr="00DF4241">
        <w:t xml:space="preserve">- </w:t>
      </w:r>
      <w:proofErr w:type="spellStart"/>
      <w:r w:rsidR="00A85191">
        <w:t>Conditor</w:t>
      </w:r>
      <w:proofErr w:type="spellEnd"/>
      <w:r w:rsidR="00A85191">
        <w:t xml:space="preserve"> </w:t>
      </w:r>
      <w:r w:rsidR="00A85191" w:rsidRPr="00A85191">
        <w:t xml:space="preserve">d.o.o. Split, Put </w:t>
      </w:r>
      <w:proofErr w:type="spellStart"/>
      <w:r w:rsidR="00A85191" w:rsidRPr="00A85191">
        <w:t>Plokita</w:t>
      </w:r>
      <w:proofErr w:type="spellEnd"/>
      <w:r w:rsidR="00A85191" w:rsidRPr="00A85191">
        <w:t xml:space="preserve"> 51</w:t>
      </w:r>
    </w:p>
    <w:p w:rsidRDefault="009D779A" w:rsidP="009D779A" w:rsidR="009D779A" w:rsidRPr="00DF4241">
      <w:pPr>
        <w:jc w:val="both"/>
      </w:pPr>
      <w:r>
        <w:t xml:space="preserve">- </w:t>
      </w:r>
      <w:r w:rsidR="00A85191">
        <w:t xml:space="preserve">Republika Hrvatska po ŽDO u Puli – Pola </w:t>
      </w:r>
    </w:p>
    <w:p w:rsidRDefault="00583266" w:rsidR="00583266"/>
    <w:sectPr w:rsidSect="00A85191" w:rsidR="00583266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79A" w:rsidP="009D779A" w:rsidR="009D779A">
      <w:r>
        <w:separator/>
      </w:r>
    </w:p>
  </w:endnote>
  <w:endnote w:id="0" w:type="continuationSeparator">
    <w:p w:rsidRDefault="009D779A" w:rsidP="009D779A" w:rsidR="009D7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79A" w:rsidP="009D779A" w:rsidR="009D779A">
      <w:r>
        <w:separator/>
      </w:r>
    </w:p>
  </w:footnote>
  <w:footnote w:id="0" w:type="continuationSeparator">
    <w:p w:rsidRDefault="009D779A" w:rsidP="009D779A" w:rsidR="009D7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191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5191" w:rsidR="001C6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191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D779A" w:rsidP="009D779A" w:rsidR="009D779A" w:rsidRPr="00E1020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</w:t>
    </w:r>
    <w:r w:rsidRPr="00E1020C">
      <w:t>2 St-186/201</w:t>
    </w:r>
    <w:r>
      <w:t>9-26</w:t>
    </w:r>
  </w:p>
  <w:p w:rsidRDefault="009D779A" w:rsidP="009D779A" w:rsidR="009D779A" w:rsidRPr="00E1020C">
    <w:pPr>
      <w:ind w:firstLine="708" w:left="3540"/>
      <w:jc w:val="right"/>
    </w:pPr>
    <w:r w:rsidRPr="00E1020C">
      <w:t>(ranije: St-1116/2016)</w:t>
    </w:r>
  </w:p>
  <w:p w:rsidRDefault="00A85191" w:rsidP="00144CFF" w:rsidR="00144CFF">
    <w:pPr>
      <w:jc w:val="right"/>
      <w:rPr>
        <w:color w:val="FF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191" w:rsidR="001C66F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A602A9"/>
    <w:multiLevelType w:val="hybridMultilevel"/>
    <w:tmpl w:val="2152B032"/>
    <w:lvl w:tplc="11D4612A" w:ilvl="0">
      <w:start w:val="1"/>
      <w:numFmt w:val="upperLetter"/>
      <w:lvlText w:val="%1)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D779A"/>
    <w:rsid w:val="00024CE2"/>
    <w:rsid w:val="00112FC4"/>
    <w:rsid w:val="00583266"/>
    <w:rsid w:val="0077421D"/>
    <w:rsid w:val="009D779A"/>
    <w:rsid w:val="00A8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AE97AED"/>
  <w15:docId w15:val="{3358E01D-C8D1-44C2-98E6-17BFA542021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D77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77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D77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D779A"/>
  </w:style>
  <w:style w:styleId="Odlomakpopisa" w:type="paragraph">
    <w:name w:val="List Paragraph"/>
    <w:basedOn w:val="Normal"/>
    <w:uiPriority w:val="34"/>
    <w:qFormat/>
    <w:rsid w:val="009D77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D77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79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880</properties:Words>
  <properties:Characters>5020</properties:Characters>
  <properties:Lines>41</properties:Lines>
  <properties:Paragraphs>11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2019-07-01T08:24:00Z</dcterms:created>
  <dc:creator>Ana Valčić</dc:creator>
  <dc:description/>
  <cp:keywords/>
  <cp:lastModifiedBy>Ana Valčić</cp:lastModifiedBy>
  <dcterms:modified xmlns:xsi="http://www.w3.org/2001/XMLSchema-instance" xsi:type="dcterms:W3CDTF">2019-07-01T08:45:00Z</dcterms:modified>
  <cp:revision>5</cp:revision>
  <dc:subject/>
  <dc:title/>
</cp:coreProperties>
</file>