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1518" w14:paraId="6c01518" w:rsidRDefault="009F15BD" w:rsidP="001507AE" w:rsidR="009F15BD" w:rsidRPr="000E24ED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0E24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24E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0E24E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E24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24E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0E24ED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0E24E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0E24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C3B59" w:rsidRPr="000E24ED">
        <w:rPr>
          <w:rFonts w:hAnsi="Times New Roman" w:ascii="Times New Roman"/>
          <w:sz w:val="22"/>
          <w:szCs w:val="22"/>
        </w:rPr>
        <w:t>ANDRO GRBAVAC d.o.o., Stjepana Radića 108, 20350 Metković, OIB: 21883365877</w:t>
      </w:r>
      <w:r w:rsidR="00AB4C8E" w:rsidRPr="000E24ED">
        <w:rPr>
          <w:rFonts w:hAnsi="Times New Roman" w:ascii="Times New Roman"/>
          <w:sz w:val="22"/>
          <w:szCs w:val="22"/>
        </w:rPr>
        <w:t xml:space="preserve">, </w:t>
      </w:r>
      <w:r w:rsidR="004918B5" w:rsidRPr="000E24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0E24ED">
        <w:rPr>
          <w:rFonts w:hAnsi="Times New Roman" w:ascii="Times New Roman"/>
          <w:sz w:val="22"/>
          <w:szCs w:val="22"/>
          <w:lang w:val="hr-HR"/>
        </w:rPr>
        <w:t>2</w:t>
      </w:r>
      <w:r w:rsidR="003C3C30">
        <w:rPr>
          <w:rFonts w:hAnsi="Times New Roman" w:ascii="Times New Roman"/>
          <w:sz w:val="22"/>
          <w:szCs w:val="22"/>
          <w:lang w:val="hr-HR"/>
        </w:rPr>
        <w:t>2</w:t>
      </w:r>
      <w:r w:rsidR="00914CFB" w:rsidRPr="000E24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3C3C30">
        <w:rPr>
          <w:rFonts w:hAnsi="Times New Roman" w:ascii="Times New Roman"/>
          <w:sz w:val="22"/>
          <w:szCs w:val="22"/>
          <w:lang w:val="hr-HR"/>
        </w:rPr>
        <w:t>travnja</w:t>
      </w:r>
      <w:r w:rsidRPr="000E24ED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24ED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E24ED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0E24ED">
        <w:rPr>
          <w:rFonts w:hAnsi="Times New Roman" w:ascii="Times New Roman"/>
          <w:sz w:val="22"/>
          <w:szCs w:val="22"/>
        </w:rPr>
        <w:t xml:space="preserve"> </w:t>
      </w:r>
      <w:r w:rsidR="000E24ED" w:rsidRPr="000E24ED">
        <w:rPr>
          <w:rFonts w:hAnsi="Times New Roman" w:ascii="Times New Roman"/>
          <w:sz w:val="22"/>
          <w:szCs w:val="22"/>
        </w:rPr>
        <w:t>ANDRO GRBAVAC d.o.o., Stjepana Radića 108, 20350 Metković, OIB: 21883365877</w:t>
      </w:r>
      <w:r w:rsidR="00AA4411" w:rsidRPr="000E24ED">
        <w:rPr>
          <w:rFonts w:hAnsi="Times New Roman" w:ascii="Times New Roman"/>
          <w:sz w:val="22"/>
          <w:szCs w:val="22"/>
        </w:rPr>
        <w:t xml:space="preserve">, dana </w:t>
      </w:r>
      <w:r w:rsidR="009001F7" w:rsidRPr="000E24ED">
        <w:rPr>
          <w:rFonts w:hAnsi="Times New Roman" w:ascii="Times New Roman"/>
          <w:sz w:val="22"/>
          <w:szCs w:val="22"/>
        </w:rPr>
        <w:t>2</w:t>
      </w:r>
      <w:r w:rsidR="003C3C30">
        <w:rPr>
          <w:rFonts w:hAnsi="Times New Roman" w:ascii="Times New Roman"/>
          <w:sz w:val="22"/>
          <w:szCs w:val="22"/>
        </w:rPr>
        <w:t>2. travnja 2016. godine u 12</w:t>
      </w:r>
      <w:r w:rsidR="00AA4411" w:rsidRPr="000E24ED">
        <w:rPr>
          <w:rFonts w:hAnsi="Times New Roman" w:ascii="Times New Roman"/>
          <w:sz w:val="22"/>
          <w:szCs w:val="22"/>
        </w:rPr>
        <w:t>,3</w:t>
      </w:r>
      <w:r w:rsidRPr="000E24E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0E24ED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E24ED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0E24ED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46DC0">
        <w:rPr>
          <w:rFonts w:hAnsi="Times New Roman" w:ascii="Times New Roman"/>
          <w:sz w:val="22"/>
          <w:szCs w:val="22"/>
        </w:rPr>
        <w:t>DINKA TRUMBIĆ, Split, Lovretska 10, OIB: 43468134790</w:t>
      </w:r>
      <w:r w:rsidR="00C91FB0" w:rsidRPr="000E24ED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0E24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0E24E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6B178B" w:rsidRPr="000E24ED">
        <w:rPr>
          <w:rFonts w:hAnsi="Times New Roman" w:ascii="Times New Roman"/>
          <w:sz w:val="22"/>
          <w:szCs w:val="22"/>
        </w:rPr>
        <w:t>ANDRO GRBAVAC d.o.o., Stjepana Radića 108, 20350 Metković, OIB: 21883365877</w:t>
      </w:r>
      <w:r w:rsidR="00C91FB0" w:rsidRPr="000E24E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E24E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24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0E24ED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B429D">
        <w:rPr>
          <w:rFonts w:hAnsi="Times New Roman" w:ascii="Times New Roman"/>
          <w:sz w:val="22"/>
          <w:szCs w:val="22"/>
          <w:lang w:val="hr-HR"/>
        </w:rPr>
        <w:t>13</w:t>
      </w:r>
      <w:r w:rsidR="001E7EBD" w:rsidRPr="000E24ED">
        <w:rPr>
          <w:rFonts w:hAnsi="Times New Roman" w:ascii="Times New Roman"/>
          <w:sz w:val="22"/>
          <w:szCs w:val="22"/>
          <w:lang w:val="hr-HR"/>
        </w:rPr>
        <w:t>. studenog</w:t>
      </w:r>
      <w:r w:rsidRPr="000E24E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0E24ED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0E24ED">
        <w:rPr>
          <w:rFonts w:hAnsi="Times New Roman" w:ascii="Times New Roman"/>
          <w:sz w:val="22"/>
          <w:szCs w:val="22"/>
          <w:lang w:val="hr-HR"/>
        </w:rPr>
        <w:t>05. veljače 2016</w:t>
      </w:r>
      <w:r w:rsidRPr="000E24E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0E24E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0E24ED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0E24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E24E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3C3C30">
        <w:rPr>
          <w:rFonts w:hAnsi="Times New Roman" w:ascii="Times New Roman"/>
          <w:b/>
          <w:sz w:val="22"/>
          <w:szCs w:val="22"/>
          <w:lang w:val="hr-HR"/>
        </w:rPr>
        <w:t>22. travnja</w:t>
      </w:r>
      <w:r w:rsidR="001507AE" w:rsidRPr="000E24ED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E24E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E24ED">
      <w:pPr>
        <w:rPr>
          <w:rFonts w:hAnsi="Times New Roman" w:ascii="Times New Roman"/>
          <w:b/>
          <w:sz w:val="22"/>
          <w:szCs w:val="22"/>
          <w:lang w:val="hr-HR"/>
        </w:rPr>
      </w:pPr>
      <w:r w:rsidRPr="000E24E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0E24ED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0E24E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0E24ED">
        <w:rPr>
          <w:rFonts w:hAnsi="Times New Roman" w:ascii="Times New Roman"/>
          <w:b/>
          <w:sz w:val="22"/>
          <w:szCs w:val="22"/>
          <w:lang w:val="hr-HR"/>
        </w:rPr>
        <w:tab/>
      </w:r>
      <w:r w:rsidRPr="000E24ED">
        <w:rPr>
          <w:rFonts w:hAnsi="Times New Roman" w:ascii="Times New Roman"/>
          <w:b/>
          <w:sz w:val="22"/>
          <w:szCs w:val="22"/>
          <w:lang w:val="hr-HR"/>
        </w:rPr>
        <w:tab/>
      </w:r>
      <w:r w:rsidRPr="000E24ED">
        <w:rPr>
          <w:rFonts w:hAnsi="Times New Roman" w:ascii="Times New Roman"/>
          <w:b/>
          <w:sz w:val="22"/>
          <w:szCs w:val="22"/>
          <w:lang w:val="hr-HR"/>
        </w:rPr>
        <w:tab/>
      </w:r>
      <w:r w:rsidRPr="000E24ED">
        <w:rPr>
          <w:rFonts w:hAnsi="Times New Roman" w:ascii="Times New Roman"/>
          <w:b/>
          <w:sz w:val="22"/>
          <w:szCs w:val="22"/>
          <w:lang w:val="hr-HR"/>
        </w:rPr>
        <w:tab/>
      </w:r>
      <w:r w:rsidRPr="000E24ED">
        <w:rPr>
          <w:rFonts w:hAnsi="Times New Roman" w:ascii="Times New Roman"/>
          <w:b/>
          <w:sz w:val="22"/>
          <w:szCs w:val="22"/>
          <w:lang w:val="hr-HR"/>
        </w:rPr>
        <w:tab/>
      </w:r>
      <w:r w:rsidRPr="000E24ED">
        <w:rPr>
          <w:rFonts w:hAnsi="Times New Roman" w:ascii="Times New Roman"/>
          <w:b/>
          <w:sz w:val="22"/>
          <w:szCs w:val="22"/>
          <w:lang w:val="hr-HR"/>
        </w:rPr>
        <w:tab/>
      </w:r>
      <w:r w:rsidRPr="000E24ED">
        <w:rPr>
          <w:rFonts w:hAnsi="Times New Roman" w:ascii="Times New Roman"/>
          <w:b/>
          <w:sz w:val="22"/>
          <w:szCs w:val="22"/>
          <w:lang w:val="hr-HR"/>
        </w:rPr>
        <w:tab/>
      </w:r>
      <w:r w:rsidRPr="000E24ED">
        <w:rPr>
          <w:rFonts w:hAnsi="Times New Roman" w:ascii="Times New Roman"/>
          <w:b/>
          <w:sz w:val="22"/>
          <w:szCs w:val="22"/>
          <w:lang w:val="hr-HR"/>
        </w:rPr>
        <w:tab/>
      </w:r>
      <w:r w:rsidRPr="000E24ED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0E24ED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02D21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0E24E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0E24E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0E24E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E24E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0E24E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0E24E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0E24E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E24ED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2B429D">
        <w:rPr>
          <w:rFonts w:hAnsi="Times New Roman" w:ascii="Times New Roman"/>
          <w:sz w:val="22"/>
          <w:szCs w:val="22"/>
          <w:lang w:val="hr-HR"/>
        </w:rPr>
        <w:t>Hypo Alpe-Adria-Bank</w:t>
      </w:r>
      <w:r w:rsidR="00510972" w:rsidRPr="000E24ED">
        <w:rPr>
          <w:rFonts w:hAnsi="Times New Roman" w:ascii="Times New Roman"/>
          <w:sz w:val="22"/>
          <w:szCs w:val="22"/>
          <w:lang w:val="hr-HR"/>
        </w:rPr>
        <w:t xml:space="preserve"> d.d.,</w:t>
      </w:r>
    </w:p>
    <w:p w:rsidRDefault="007C3D85" w:rsidP="001507AE" w:rsidR="007C3D85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2B429D">
        <w:rPr>
          <w:rFonts w:hAnsi="Times New Roman" w:ascii="Times New Roman"/>
          <w:sz w:val="22"/>
          <w:szCs w:val="22"/>
          <w:lang w:val="hr-HR"/>
        </w:rPr>
        <w:t>Croatia banka d.d.</w:t>
      </w:r>
      <w:r w:rsidR="00510972" w:rsidRPr="000E24ED">
        <w:rPr>
          <w:rFonts w:hAnsi="Times New Roman" w:ascii="Times New Roman"/>
          <w:sz w:val="22"/>
          <w:szCs w:val="22"/>
          <w:lang w:val="hr-HR"/>
        </w:rPr>
        <w:t>,</w:t>
      </w:r>
    </w:p>
    <w:p w:rsidRDefault="007C3D85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>9</w:t>
      </w:r>
      <w:r w:rsidR="001507AE" w:rsidRPr="000E24ED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0E24ED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E24ED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0E24ED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0E24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0E24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0E24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0E24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2D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0E24ED">
      <w:rPr>
        <w:rFonts w:hAnsi="Times New Roman" w:ascii="Times New Roman"/>
        <w:b/>
        <w:sz w:val="22"/>
        <w:szCs w:val="22"/>
        <w:lang w:val="hr-HR"/>
      </w:rPr>
      <w:t>2004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0E24ED">
      <w:rPr>
        <w:rFonts w:hAnsi="Times New Roman" w:ascii="Times New Roman"/>
        <w:b/>
        <w:sz w:val="22"/>
        <w:szCs w:val="22"/>
        <w:lang w:val="hr-HR"/>
      </w:rPr>
      <w:t>2004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0D1594"/>
    <w:rsid w:val="000E24ED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1E97"/>
    <w:rsid w:val="001C5220"/>
    <w:rsid w:val="001E7EBD"/>
    <w:rsid w:val="00205402"/>
    <w:rsid w:val="00250EE0"/>
    <w:rsid w:val="00281CBA"/>
    <w:rsid w:val="002B429D"/>
    <w:rsid w:val="002E46D4"/>
    <w:rsid w:val="002F3D54"/>
    <w:rsid w:val="003104DA"/>
    <w:rsid w:val="003205C3"/>
    <w:rsid w:val="00322EFB"/>
    <w:rsid w:val="00367BDF"/>
    <w:rsid w:val="00377DF3"/>
    <w:rsid w:val="00381A6A"/>
    <w:rsid w:val="003A1F98"/>
    <w:rsid w:val="003C01C6"/>
    <w:rsid w:val="003C3C30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0972"/>
    <w:rsid w:val="0051339D"/>
    <w:rsid w:val="00527A54"/>
    <w:rsid w:val="00532B71"/>
    <w:rsid w:val="00533D62"/>
    <w:rsid w:val="00545C37"/>
    <w:rsid w:val="00552465"/>
    <w:rsid w:val="00561677"/>
    <w:rsid w:val="005755B8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B178B"/>
    <w:rsid w:val="006D45D8"/>
    <w:rsid w:val="00702D21"/>
    <w:rsid w:val="007045BC"/>
    <w:rsid w:val="00714CC9"/>
    <w:rsid w:val="00722851"/>
    <w:rsid w:val="00730EAB"/>
    <w:rsid w:val="00740066"/>
    <w:rsid w:val="0074445D"/>
    <w:rsid w:val="007A29F9"/>
    <w:rsid w:val="007C3D85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C3B59"/>
    <w:rsid w:val="008E1D89"/>
    <w:rsid w:val="008F7EAE"/>
    <w:rsid w:val="009001F7"/>
    <w:rsid w:val="009001FE"/>
    <w:rsid w:val="00914CFB"/>
    <w:rsid w:val="0091660A"/>
    <w:rsid w:val="009308F8"/>
    <w:rsid w:val="00934AFC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46DC0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40583"/>
    <w:rsid w:val="00D44D4F"/>
    <w:rsid w:val="00D52F6D"/>
    <w:rsid w:val="00D57391"/>
    <w:rsid w:val="00D648F2"/>
    <w:rsid w:val="00D955F3"/>
    <w:rsid w:val="00DA214A"/>
    <w:rsid w:val="00DB29D2"/>
    <w:rsid w:val="00DB4528"/>
    <w:rsid w:val="00DD55B9"/>
    <w:rsid w:val="00DE4A87"/>
    <w:rsid w:val="00DF5114"/>
    <w:rsid w:val="00E325B4"/>
    <w:rsid w:val="00E515DA"/>
    <w:rsid w:val="00E641D1"/>
    <w:rsid w:val="00E947D2"/>
    <w:rsid w:val="00EE5750"/>
    <w:rsid w:val="00EE69E5"/>
    <w:rsid w:val="00F40CF2"/>
    <w:rsid w:val="00F45478"/>
    <w:rsid w:val="00F55CE1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2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D2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D2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D2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D2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2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D2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D2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D2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D2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2004</izvorni_sadrzaj>
    <derivirana_varijabla naziv="DomainObject.Predmet.Broj_1">2004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St-2004/2015</izvorni_sadrzaj>
    <derivirana_varijabla naziv="DomainObject.Predmet.OznakaBroj_1">St-2004/2015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ANDRO GRBAVAC društvo s ograničenom odgovornošću za trgovinu, računovodstvene i knjigovodstvene poslove</izvorni_sadrzaj>
    <derivirana_varijabla naziv="DomainObject.Predmet.ProtustrankaFormated_1">  ANDRO GRBAVAC društvo s ograničenom odgovornošću za trgovinu, računovodstvene i knjigovodstvene poslove</derivirana_varijabla>
  </DomainObject.Predmet.ProtustrankaFormated>
  <DomainObject.Predmet.ProtustrankaFormatedOIB>
    <izvorni_sadrzaj>  ANDRO GRBAVAC društvo s ograničenom odgovornošću za trgovinu, računovodstvene i knjigovodstvene poslove, OIB 21883365877</izvorni_sadrzaj>
    <derivirana_varijabla naziv="DomainObject.Predmet.ProtustrankaFormatedOIB_1">  ANDRO GRBAVAC društvo s ograničenom odgovornošću za trgovinu, računovodstvene i knjigovodstvene poslove, OIB 21883365877</derivirana_varijabla>
  </DomainObject.Predmet.ProtustrankaFormatedOIB>
  <DomainObject.Predmet.ProtustrankaFormatedWithAdress>
    <izvorni_sadrzaj> ANDRO GRBAVAC društvo s ograničenom odgovornošću za trgovinu, računovodstvene i knjigovodstvene poslove, Stjepana Radića 108, 20350 Metković</izvorni_sadrzaj>
    <derivirana_varijabla naziv="DomainObject.Predmet.ProtustrankaFormatedWithAdress_1"> ANDRO GRBAVAC društvo s ograničenom odgovornošću za trgovinu, računovodstvene i knjigovodstvene poslove, Stjepana Radića 108, 20350 Metković</derivirana_varijabla>
  </DomainObject.Predmet.ProtustrankaFormatedWithAdress>
  <DomainObject.Predmet.ProtustrankaFormatedWithAdressOIB>
    <izvorni_sadrzaj> ANDRO GRBAVAC društvo s ograničenom odgovornošću za trgovinu, računovodstvene i knjigovodstvene poslove, OIB 21883365877, Stjepana Radića 108, 20350 Metković</izvorni_sadrzaj>
    <derivirana_varijabla naziv="DomainObject.Predmet.ProtustrankaFormatedWithAdressOIB_1"> ANDRO GRBAVAC društvo s ograničenom odgovornošću za trgovinu, računovodstvene i knjigovodstvene poslove, OIB 21883365877, Stjepana Radića 108, 20350 Metković</derivirana_varijabla>
  </DomainObject.Predmet.ProtustrankaFormatedWithAdressOIB>
  <DomainObject.Predmet.ProtustrankaWithAdress>
    <izvorni_sadrzaj>ANDRO GRBAVAC društvo s ograničenom odgovornošću za trgovinu, računovodstvene i knjigovodstvene poslove Stjepana Radića 108, 20350 Metković</izvorni_sadrzaj>
    <derivirana_varijabla naziv="DomainObject.Predmet.ProtustrankaWithAdress_1">ANDRO GRBAVAC društvo s ograničenom odgovornošću za trgovinu, računovodstvene i knjigovodstvene poslove Stjepana Radića 108, 20350 Metković</derivirana_varijabla>
  </DomainObject.Predmet.ProtustrankaWithAdress>
  <DomainObject.Predmet.ProtustrankaWithAdressOIB>
    <izvorni_sadrzaj>ANDRO GRBAVAC društvo s ograničenom odgovornošću za trgovinu, računovodstvene i knjigovodstvene poslove, OIB 21883365877, Stjepana Radića 108, 20350 Metković</izvorni_sadrzaj>
    <derivirana_varijabla naziv="DomainObject.Predmet.ProtustrankaWithAdressOIB_1">ANDRO GRBAVAC društvo s ograničenom odgovornošću za trgovinu, računovodstvene i knjigovodstvene poslove, OIB 21883365877, Stjepana Radića 108, 20350 Metković</derivirana_varijabla>
  </DomainObject.Predmet.ProtustrankaWithAdressOIB>
  <DomainObject.Predmet.ProtustrankaNazivFormated>
    <izvorni_sadrzaj>ANDRO GRBAVAC društvo s ograničenom odgovornošću za trgovinu, računovodstvene i knjigovodstvene poslove</izvorni_sadrzaj>
    <derivirana_varijabla naziv="DomainObject.Predmet.ProtustrankaNazivFormated_1">ANDRO GRBAVAC društvo s ograničenom odgovornošću za trgovinu, računovodstvene i knjigovodstvene poslove</derivirana_varijabla>
  </DomainObject.Predmet.ProtustrankaNazivFormated>
  <DomainObject.Predmet.ProtustrankaNazivFormatedOIB>
    <izvorni_sadrzaj>ANDRO GRBAVAC društvo s ograničenom odgovornošću za trgovinu, računovodstvene i knjigovodstvene poslove, OIB 21883365877</izvorni_sadrzaj>
    <derivirana_varijabla naziv="DomainObject.Predmet.ProtustrankaNazivFormatedOIB_1">ANDRO GRBAVAC društvo s ograničenom odgovornošću za trgovinu, računovodstvene i knjigovodstvene poslove, OIB 21883365877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883653.51</izvorni_sadrzaj>
    <derivirana_varijabla naziv="DomainObject.Predmet.TrenutnaVrijednost_1">883653.51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ANDRO GRBAVAC društvo s ograničenom odgovornošću za trgovinu, računovodstvene i knjigovodstvene poslove</item>
    </izvorni_sadrzaj>
    <derivirana_varijabla naziv="DomainObject.Predmet.ProtuStrankaListFormated_1">
      <item>ANDRO GRBAVAC društvo s ograničenom odgovornošću za trgovinu, računovodstvene i knjigovodstvene poslove</item>
    </derivirana_varijabla>
  </DomainObject.Predmet.ProtuStrankaListFormated>
  <DomainObject.Predmet.ProtuStrankaListFormatedOIB>
    <izvorni_sadrzaj>
      <item>ANDRO GRBAVAC društvo s ograničenom odgovornošću za trgovinu, računovodstvene i knjigovodstvene poslove, OIB 21883365877</item>
    </izvorni_sadrzaj>
    <derivirana_varijabla naziv="DomainObject.Predmet.ProtuStrankaListFormatedOIB_1">
      <item>ANDRO GRBAVAC društvo s ograničenom odgovornošću za trgovinu, računovodstvene i knjigovodstvene poslove, OIB 21883365877</item>
    </derivirana_varijabla>
  </DomainObject.Predmet.ProtuStrankaListFormatedOIB>
  <DomainObject.Predmet.ProtuStrankaListFormatedWithAdress>
    <izvorni_sadrzaj>
      <item>ANDRO GRBAVAC društvo s ograničenom odgovornošću za trgovinu, računovodstvene i knjigovodstvene poslove, Stjepana Radića 108, 20350 Metković</item>
    </izvorni_sadrzaj>
    <derivirana_varijabla naziv="DomainObject.Predmet.ProtuStrankaListFormatedWithAdress_1">
      <item>ANDRO GRBAVAC društvo s ograničenom odgovornošću za trgovinu, računovodstvene i knjigovodstvene poslove, Stjepana Radića 108, 20350 Metković</item>
    </derivirana_varijabla>
  </DomainObject.Predmet.ProtuStrankaListFormatedWithAdress>
  <DomainObject.Predmet.ProtuStrankaListFormatedWithAdressOIB>
    <izvorni_sadrzaj>
      <item>ANDRO GRBAVAC društvo s ograničenom odgovornošću za trgovinu, računovodstvene i knjigovodstvene poslove, OIB 21883365877, Stjepana Radića 108, 20350 Metković</item>
    </izvorni_sadrzaj>
    <derivirana_varijabla naziv="DomainObject.Predmet.ProtuStrankaListFormatedWithAdressOIB_1">
      <item>ANDRO GRBAVAC društvo s ograničenom odgovornošću za trgovinu, računovodstvene i knjigovodstvene poslove, OIB 21883365877, Stjepana Radića 108, 20350 Metković</item>
    </derivirana_varijabla>
  </DomainObject.Predmet.ProtuStrankaListFormatedWithAdressOIB>
  <DomainObject.Predmet.ProtuStrankaListNazivFormated>
    <izvorni_sadrzaj>
      <item>ANDRO GRBAVAC društvo s ograničenom odgovornošću za trgovinu, računovodstvene i knjigovodstvene poslove</item>
    </izvorni_sadrzaj>
    <derivirana_varijabla naziv="DomainObject.Predmet.ProtuStrankaListNazivFormated_1">
      <item>ANDRO GRBAVAC društvo s ograničenom odgovornošću za trgovinu, računovodstvene i knjigovodstvene poslove</item>
    </derivirana_varijabla>
  </DomainObject.Predmet.ProtuStrankaListNazivFormated>
  <DomainObject.Predmet.ProtuStrankaListNazivFormatedOIB>
    <izvorni_sadrzaj>
      <item>ANDRO GRBAVAC društvo s ograničenom odgovornošću za trgovinu, računovodstvene i knjigovodstvene poslove, OIB 21883365877</item>
    </izvorni_sadrzaj>
    <derivirana_varijabla naziv="DomainObject.Predmet.ProtuStrankaListNazivFormatedOIB_1">
      <item>ANDRO GRBAVAC društvo s ograničenom odgovornošću za trgovinu, računovodstvene i knjigovodstvene poslove, OIB 21883365877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ANDRO GRBAVAC društvo s ograničenom odgovornošću za trgovinu, računovodstvene i knjigovodstvene poslove</izvorni_sadrzaj>
    <derivirana_varijabla naziv="DomainObject.Predmet.ProtustrankaIDrugi_1">ANDRO GRBAVAC društvo s ograničenom odgovornošću za trgovinu, računovodstvene i knjigovodstvene poslove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ANDRO GRBAVAC društvo s ograničenom odgovornošću za trgovinu, računovodstvene i knjigovodstvene poslove, OIB 21883365877, Stjepana Radića 108, 20350 Metković</izvorni_sadrzaj>
    <derivirana_varijabla naziv="DomainObject.Predmet.ProtustrankaIDrugiAdressOIB_1">ANDRO GRBAVAC društvo s ograničenom odgovornošću za trgovinu, računovodstvene i knjigovodstvene poslove, OIB 21883365877, Stjepana Radića 108,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ANDRO GRBAVAC društvo s ograničenom odgovornošću za trgovinu, računovodstvene i knjigovodstvene poslove</item>
    </izvorni_sadrzaj>
    <derivirana_varijabla naziv="DomainObject.Predmet.SudioniciListNaziv_1">
      <item>FINA, RC Split, Podružnica Dubrovnik</item>
      <item>ANDRO GRBAVAC društvo s ograničenom odgovornošću za trgovinu, računovodstvene i knjigovodstvene poslove</item>
    </derivirana_varijabla>
  </DomainObject.Predmet.SudioniciListNaziv>
  <DomainObject.Predmet.SudioniciListAdressOIB>
    <izvorni_sadrzaj>
      <item>FINA, RC Split, Podružnica Dubrovnik, OIB 85821130368, Vukovarska 2,20000 Dubrovnik</item>
      <item>ANDRO GRBAVAC društvo s ograničenom odgovornošću za trgovinu, računovodstvene i knjigovodstvene poslove, OIB 21883365877, Stjepana Radića 108,20350 Metković</item>
    </izvorni_sadrzaj>
    <derivirana_varijabla naziv="DomainObject.Predmet.SudioniciListAdressOIB_1">
      <item>FINA, RC Split, Podružnica Dubrovnik, OIB 85821130368, Vukovarska 2,20000 Dubrovnik</item>
      <item>ANDRO GRBAVAC društvo s ograničenom odgovornošću za trgovinu, računovodstvene i knjigovodstvene poslove, OIB 21883365877, Stjepana Radića 108,20350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21883365877</item>
    </izvorni_sadrzaj>
    <derivirana_varijabla naziv="DomainObject.Predmet.SudioniciListNazivOIB_1">
      <item>, OIB 85821130368</item>
      <item>, OIB 21883365877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0A993-7E6F-4A03-8384-18E9D1ED5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2689</properties:Characters>
  <properties:Lines>92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2016-02-18T12:53:00Z</dcterms:created>
  <dc:creator>Sudsko vijeæe</dc:creator>
  <cp:lastModifiedBy>Sandra Lazo Oblizalo</cp:lastModifiedBy>
  <cp:lastPrinted>2016-04-22T09:34:00Z</cp:lastPrinted>
  <dcterms:modified xmlns:xsi="http://www.w3.org/2001/XMLSchema-instance" xsi:type="dcterms:W3CDTF">2016-04-22T09:34:00Z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